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EB9B" w14:textId="38A7FFFF" w:rsidR="00C445A8" w:rsidRPr="003703B4" w:rsidRDefault="00C445A8" w:rsidP="008C1200">
      <w:pPr>
        <w:spacing w:line="276" w:lineRule="auto"/>
        <w:jc w:val="center"/>
        <w:rPr>
          <w:b/>
          <w:bCs/>
        </w:rPr>
      </w:pPr>
      <w:bookmarkStart w:id="0" w:name="_Hlk143416427"/>
      <w:bookmarkEnd w:id="0"/>
      <w:r w:rsidRPr="003703B4">
        <w:rPr>
          <w:b/>
          <w:bCs/>
          <w:noProof/>
        </w:rPr>
        <w:drawing>
          <wp:anchor distT="0" distB="0" distL="114300" distR="114300" simplePos="0" relativeHeight="251659264" behindDoc="1" locked="0" layoutInCell="1" allowOverlap="1" wp14:anchorId="014EEAC1" wp14:editId="569D500B">
            <wp:simplePos x="0" y="0"/>
            <wp:positionH relativeFrom="margin">
              <wp:align>center</wp:align>
            </wp:positionH>
            <wp:positionV relativeFrom="margin">
              <wp:posOffset>-518795</wp:posOffset>
            </wp:positionV>
            <wp:extent cx="1356360" cy="135636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sidRPr="003703B4">
        <w:rPr>
          <w:b/>
          <w:bCs/>
        </w:rPr>
        <w:t>UNIVERSIDAD TÉCNICA DE BABAHOYO</w:t>
      </w:r>
    </w:p>
    <w:p w14:paraId="0A5769A3" w14:textId="77777777" w:rsidR="00C445A8" w:rsidRPr="003703B4" w:rsidRDefault="00C445A8" w:rsidP="008C1200">
      <w:pPr>
        <w:spacing w:line="276" w:lineRule="auto"/>
        <w:jc w:val="center"/>
        <w:rPr>
          <w:b/>
          <w:bCs/>
        </w:rPr>
      </w:pPr>
    </w:p>
    <w:p w14:paraId="567C3AE6" w14:textId="77777777" w:rsidR="00C445A8" w:rsidRPr="003703B4" w:rsidRDefault="00C445A8" w:rsidP="008C1200">
      <w:pPr>
        <w:spacing w:line="276" w:lineRule="auto"/>
        <w:jc w:val="center"/>
        <w:rPr>
          <w:b/>
          <w:bCs/>
        </w:rPr>
      </w:pPr>
      <w:r w:rsidRPr="003703B4">
        <w:rPr>
          <w:b/>
          <w:bCs/>
        </w:rPr>
        <w:t>FACULTAD DE ADMINISTRACIÓN, FINANZAS E INFORMÁTICA</w:t>
      </w:r>
    </w:p>
    <w:p w14:paraId="76EC7B98" w14:textId="77777777" w:rsidR="00C445A8" w:rsidRPr="003703B4" w:rsidRDefault="00C445A8" w:rsidP="008C1200">
      <w:pPr>
        <w:spacing w:line="276" w:lineRule="auto"/>
        <w:jc w:val="center"/>
        <w:rPr>
          <w:b/>
          <w:bCs/>
        </w:rPr>
      </w:pPr>
    </w:p>
    <w:p w14:paraId="694E6197" w14:textId="77777777" w:rsidR="00C445A8" w:rsidRPr="003703B4" w:rsidRDefault="00C445A8" w:rsidP="008C1200">
      <w:pPr>
        <w:spacing w:line="276" w:lineRule="auto"/>
        <w:jc w:val="center"/>
        <w:rPr>
          <w:b/>
          <w:bCs/>
        </w:rPr>
      </w:pPr>
      <w:r w:rsidRPr="003703B4">
        <w:rPr>
          <w:b/>
          <w:bCs/>
        </w:rPr>
        <w:t>PROCESO DE TITULACIÓN</w:t>
      </w:r>
    </w:p>
    <w:p w14:paraId="7F02C2EE" w14:textId="77777777" w:rsidR="00C445A8" w:rsidRPr="003703B4" w:rsidRDefault="00C445A8" w:rsidP="008C1200">
      <w:pPr>
        <w:spacing w:line="276" w:lineRule="auto"/>
        <w:jc w:val="center"/>
        <w:rPr>
          <w:b/>
          <w:bCs/>
        </w:rPr>
      </w:pPr>
    </w:p>
    <w:p w14:paraId="2DFA2FCC" w14:textId="712ECB2D" w:rsidR="00C445A8" w:rsidRPr="003703B4" w:rsidRDefault="00C445A8" w:rsidP="004C77E2">
      <w:pPr>
        <w:spacing w:line="276" w:lineRule="auto"/>
        <w:ind w:firstLine="0"/>
        <w:jc w:val="center"/>
        <w:rPr>
          <w:b/>
          <w:bCs/>
        </w:rPr>
      </w:pPr>
      <w:r w:rsidRPr="003703B4">
        <w:rPr>
          <w:b/>
          <w:bCs/>
        </w:rPr>
        <w:t>TRABAJO DE INTEGRACIÓN CURRICULAR</w:t>
      </w:r>
      <w:r w:rsidR="004C77E2">
        <w:rPr>
          <w:b/>
          <w:bCs/>
        </w:rPr>
        <w:t xml:space="preserve"> </w:t>
      </w:r>
      <w:r w:rsidRPr="003703B4">
        <w:rPr>
          <w:b/>
          <w:bCs/>
        </w:rPr>
        <w:t>PREVIO</w:t>
      </w:r>
      <w:r w:rsidR="004C77E2">
        <w:rPr>
          <w:b/>
          <w:bCs/>
        </w:rPr>
        <w:t xml:space="preserve"> </w:t>
      </w:r>
      <w:r w:rsidRPr="003703B4">
        <w:rPr>
          <w:b/>
          <w:bCs/>
        </w:rPr>
        <w:t>A LA OBTENCIÓN DEL TÍTULO DE:</w:t>
      </w:r>
    </w:p>
    <w:p w14:paraId="72087F78" w14:textId="77777777" w:rsidR="00C445A8" w:rsidRPr="003703B4" w:rsidRDefault="00C445A8" w:rsidP="008C1200">
      <w:pPr>
        <w:spacing w:line="276" w:lineRule="auto"/>
        <w:jc w:val="center"/>
        <w:rPr>
          <w:b/>
          <w:bCs/>
        </w:rPr>
      </w:pPr>
      <w:r w:rsidRPr="003703B4">
        <w:rPr>
          <w:b/>
          <w:bCs/>
        </w:rPr>
        <w:t>LICENCIADA EN CONTABILIDAD Y AUDITORÍA</w:t>
      </w:r>
    </w:p>
    <w:p w14:paraId="4B0F210B" w14:textId="77777777" w:rsidR="00C445A8" w:rsidRPr="003703B4" w:rsidRDefault="00C445A8" w:rsidP="008C1200">
      <w:pPr>
        <w:spacing w:line="276" w:lineRule="auto"/>
        <w:jc w:val="center"/>
        <w:rPr>
          <w:b/>
          <w:bCs/>
        </w:rPr>
      </w:pPr>
    </w:p>
    <w:p w14:paraId="1E7385FB" w14:textId="77777777" w:rsidR="00C445A8" w:rsidRPr="003703B4" w:rsidRDefault="00C445A8" w:rsidP="008C1200">
      <w:pPr>
        <w:spacing w:line="276" w:lineRule="auto"/>
        <w:jc w:val="center"/>
        <w:rPr>
          <w:b/>
          <w:bCs/>
        </w:rPr>
      </w:pPr>
      <w:r w:rsidRPr="003703B4">
        <w:rPr>
          <w:b/>
          <w:bCs/>
        </w:rPr>
        <w:t>TEMA:</w:t>
      </w:r>
    </w:p>
    <w:p w14:paraId="60E4058E" w14:textId="427EDD74" w:rsidR="00C445A8" w:rsidRDefault="0032146D" w:rsidP="008C1200">
      <w:pPr>
        <w:spacing w:line="276" w:lineRule="auto"/>
        <w:jc w:val="center"/>
        <w:rPr>
          <w:b/>
          <w:bCs/>
        </w:rPr>
      </w:pPr>
      <w:r w:rsidRPr="003703B4">
        <w:rPr>
          <w:b/>
          <w:bCs/>
        </w:rPr>
        <w:t>EL MANEJO DE DESPERDICIOS Y SU IMPACTO EN LOS COSTOS DE PRODUCCIÓN DE LA EMPRESA AGRÍCOLA CANNALI S.A. DEL CANTÓN DURÁN, PERIODO 2022</w:t>
      </w:r>
    </w:p>
    <w:p w14:paraId="180290F9" w14:textId="77777777" w:rsidR="005014E5" w:rsidRPr="003703B4" w:rsidRDefault="005014E5" w:rsidP="008C1200">
      <w:pPr>
        <w:spacing w:line="276" w:lineRule="auto"/>
        <w:jc w:val="center"/>
        <w:rPr>
          <w:b/>
          <w:bCs/>
        </w:rPr>
      </w:pPr>
    </w:p>
    <w:p w14:paraId="26B61485" w14:textId="77777777" w:rsidR="00C445A8" w:rsidRPr="003703B4" w:rsidRDefault="00C445A8" w:rsidP="008C1200">
      <w:pPr>
        <w:spacing w:line="276" w:lineRule="auto"/>
        <w:jc w:val="center"/>
        <w:rPr>
          <w:b/>
          <w:bCs/>
        </w:rPr>
      </w:pPr>
      <w:r w:rsidRPr="003703B4">
        <w:rPr>
          <w:b/>
          <w:bCs/>
        </w:rPr>
        <w:t>ESTUDIANTE:</w:t>
      </w:r>
    </w:p>
    <w:p w14:paraId="323DF66D" w14:textId="77777777" w:rsidR="00C445A8" w:rsidRPr="003703B4" w:rsidRDefault="00C445A8" w:rsidP="008C1200">
      <w:pPr>
        <w:spacing w:line="276" w:lineRule="auto"/>
        <w:jc w:val="center"/>
        <w:rPr>
          <w:b/>
          <w:bCs/>
        </w:rPr>
      </w:pPr>
      <w:r w:rsidRPr="003703B4">
        <w:rPr>
          <w:b/>
          <w:bCs/>
        </w:rPr>
        <w:t>KEYLA ESTEFANIA VALENCIA GONZALEZ</w:t>
      </w:r>
    </w:p>
    <w:p w14:paraId="0E2391B6" w14:textId="77777777" w:rsidR="00C445A8" w:rsidRPr="003703B4" w:rsidRDefault="00C445A8" w:rsidP="008C1200">
      <w:pPr>
        <w:spacing w:line="276" w:lineRule="auto"/>
        <w:jc w:val="center"/>
        <w:rPr>
          <w:b/>
          <w:bCs/>
        </w:rPr>
      </w:pPr>
    </w:p>
    <w:p w14:paraId="0599ABFE" w14:textId="77777777" w:rsidR="00C445A8" w:rsidRPr="003703B4" w:rsidRDefault="00C445A8" w:rsidP="008C1200">
      <w:pPr>
        <w:spacing w:line="276" w:lineRule="auto"/>
        <w:jc w:val="center"/>
        <w:rPr>
          <w:b/>
          <w:bCs/>
        </w:rPr>
      </w:pPr>
      <w:r w:rsidRPr="003703B4">
        <w:rPr>
          <w:b/>
          <w:bCs/>
        </w:rPr>
        <w:t>TUTOR:</w:t>
      </w:r>
    </w:p>
    <w:p w14:paraId="7367DD94" w14:textId="77777777" w:rsidR="00C445A8" w:rsidRPr="003703B4" w:rsidRDefault="00C445A8" w:rsidP="008C1200">
      <w:pPr>
        <w:spacing w:line="276" w:lineRule="auto"/>
        <w:jc w:val="center"/>
        <w:rPr>
          <w:b/>
          <w:bCs/>
        </w:rPr>
      </w:pPr>
      <w:r w:rsidRPr="003703B4">
        <w:rPr>
          <w:b/>
          <w:bCs/>
        </w:rPr>
        <w:t>CPA WASHINGTON CAMACHO VILLOTA</w:t>
      </w:r>
    </w:p>
    <w:p w14:paraId="72AC5A58" w14:textId="77777777" w:rsidR="00C445A8" w:rsidRPr="003703B4" w:rsidRDefault="00C445A8" w:rsidP="008C1200">
      <w:pPr>
        <w:spacing w:line="276" w:lineRule="auto"/>
        <w:jc w:val="center"/>
        <w:rPr>
          <w:b/>
          <w:bCs/>
        </w:rPr>
      </w:pPr>
    </w:p>
    <w:p w14:paraId="5912CB3E" w14:textId="02BD2281" w:rsidR="00C445A8" w:rsidRPr="003703B4" w:rsidRDefault="00C445A8" w:rsidP="008C1200">
      <w:pPr>
        <w:spacing w:line="276" w:lineRule="auto"/>
        <w:jc w:val="center"/>
        <w:rPr>
          <w:b/>
          <w:bCs/>
        </w:rPr>
      </w:pPr>
      <w:r w:rsidRPr="003703B4">
        <w:rPr>
          <w:b/>
          <w:bCs/>
        </w:rPr>
        <w:t>AÑO</w:t>
      </w:r>
    </w:p>
    <w:p w14:paraId="7746A61E" w14:textId="09039E43" w:rsidR="00141D3C" w:rsidRDefault="00C445A8" w:rsidP="00854C42">
      <w:pPr>
        <w:spacing w:line="276" w:lineRule="auto"/>
        <w:jc w:val="center"/>
        <w:rPr>
          <w:b/>
          <w:bCs/>
        </w:rPr>
      </w:pPr>
      <w:r w:rsidRPr="003703B4">
        <w:rPr>
          <w:b/>
          <w:bCs/>
        </w:rPr>
        <w:t>2023</w:t>
      </w:r>
    </w:p>
    <w:p w14:paraId="6ADB2C5B" w14:textId="75418BDA" w:rsidR="004C77E2" w:rsidRDefault="004C77E2" w:rsidP="00854C42">
      <w:pPr>
        <w:spacing w:line="276" w:lineRule="auto"/>
        <w:jc w:val="center"/>
        <w:rPr>
          <w:b/>
          <w:bCs/>
        </w:rPr>
      </w:pPr>
    </w:p>
    <w:p w14:paraId="6E9F2081" w14:textId="4D6AAE97" w:rsidR="004C77E2" w:rsidRDefault="004C77E2" w:rsidP="00854C42">
      <w:pPr>
        <w:spacing w:line="276" w:lineRule="auto"/>
        <w:jc w:val="center"/>
        <w:rPr>
          <w:b/>
          <w:bCs/>
        </w:rPr>
      </w:pPr>
    </w:p>
    <w:p w14:paraId="10B8A383" w14:textId="77777777" w:rsidR="004C77E2" w:rsidRDefault="004C77E2" w:rsidP="00854C42">
      <w:pPr>
        <w:spacing w:line="276" w:lineRule="auto"/>
        <w:jc w:val="center"/>
        <w:rPr>
          <w:b/>
          <w:bCs/>
        </w:rPr>
      </w:pPr>
    </w:p>
    <w:p w14:paraId="0B3EF84F" w14:textId="0122857F" w:rsidR="00FE5D1F" w:rsidRDefault="00FE5D1F" w:rsidP="00FE5D1F">
      <w:pPr>
        <w:pStyle w:val="Ttulo1"/>
      </w:pPr>
      <w:bookmarkStart w:id="1" w:name="_Toc143117116"/>
      <w:bookmarkStart w:id="2" w:name="_Toc147307950"/>
      <w:r>
        <w:lastRenderedPageBreak/>
        <w:t>Dedicatoria</w:t>
      </w:r>
      <w:bookmarkEnd w:id="2"/>
    </w:p>
    <w:p w14:paraId="2A466C34" w14:textId="77777777" w:rsidR="00FE5D1F" w:rsidRDefault="00FE5D1F" w:rsidP="00FE5D1F">
      <w:pPr>
        <w:pStyle w:val="Letras"/>
      </w:pPr>
    </w:p>
    <w:p w14:paraId="1AF6B61F" w14:textId="77777777" w:rsidR="000A3EE6" w:rsidRDefault="000A3EE6" w:rsidP="000A3EE6">
      <w:r>
        <w:t>Dedico este proyecto a</w:t>
      </w:r>
      <w:r w:rsidRPr="006C3EE0">
        <w:t xml:space="preserve"> mi</w:t>
      </w:r>
      <w:r>
        <w:t xml:space="preserve"> familia</w:t>
      </w:r>
      <w:r w:rsidRPr="006C3EE0">
        <w:t xml:space="preserve">, </w:t>
      </w:r>
      <w:r>
        <w:t>pero en especial a mi mamita</w:t>
      </w:r>
      <w:r w:rsidRPr="006C3EE0">
        <w:t xml:space="preserve">, </w:t>
      </w:r>
      <w:r>
        <w:t xml:space="preserve">quien con amor, paciencia y esfuerzo estuvo </w:t>
      </w:r>
      <w:r w:rsidRPr="006C3EE0">
        <w:t>acompañá</w:t>
      </w:r>
      <w:r>
        <w:t>ndome</w:t>
      </w:r>
      <w:r w:rsidRPr="006C3EE0">
        <w:t xml:space="preserve"> en cada paso que d</w:t>
      </w:r>
      <w:r>
        <w:t>aba</w:t>
      </w:r>
      <w:r w:rsidRPr="006C3EE0">
        <w:t xml:space="preserve"> en la búsqueda de ser mejor persona y profesional.</w:t>
      </w:r>
    </w:p>
    <w:p w14:paraId="05B57D7C" w14:textId="77777777" w:rsidR="000A3EE6" w:rsidRDefault="000A3EE6" w:rsidP="000A3EE6">
      <w:r>
        <w:t>Al CPA Roger B. quien ha sido mi guía, fortaleza y su mano de fidelidad y amor han estado conmigo hasta el día de hoy.</w:t>
      </w:r>
    </w:p>
    <w:p w14:paraId="1E9BB6B2" w14:textId="77777777" w:rsidR="000A3EE6" w:rsidRDefault="000A3EE6" w:rsidP="000A3EE6">
      <w:r>
        <w:t>Finalmente quiero dedicar este proyecto a todas mis amigas (Katherine T.; Dennisse CH.; Ivannia M.; Jennifer M.; Denisse R.), por apoyarme cuando más las necesito, por extender su mano en momentos difíciles y por el amor brindado cada día, de verdad mil gracias hermanitas, siempre las llevo en mi corazón.</w:t>
      </w:r>
    </w:p>
    <w:p w14:paraId="437D6953" w14:textId="43499F5B" w:rsidR="00FE5D1F" w:rsidRDefault="00FE5D1F" w:rsidP="00FE5D1F">
      <w:pPr>
        <w:pStyle w:val="Letras"/>
      </w:pPr>
    </w:p>
    <w:p w14:paraId="7A73473D" w14:textId="3380DF8E" w:rsidR="003F4C99" w:rsidRDefault="003F4C99" w:rsidP="00FE5D1F">
      <w:pPr>
        <w:pStyle w:val="Letras"/>
      </w:pPr>
    </w:p>
    <w:p w14:paraId="720D0FBE" w14:textId="7A21DEF6" w:rsidR="003F4C99" w:rsidRDefault="003F4C99" w:rsidP="00FE5D1F">
      <w:pPr>
        <w:pStyle w:val="Letras"/>
      </w:pPr>
    </w:p>
    <w:p w14:paraId="007375C9" w14:textId="77777777" w:rsidR="003F4C99" w:rsidRDefault="003F4C99" w:rsidP="00FE5D1F">
      <w:pPr>
        <w:pStyle w:val="Letras"/>
      </w:pPr>
    </w:p>
    <w:p w14:paraId="1D82CB7A" w14:textId="77777777" w:rsidR="00FE5D1F" w:rsidRDefault="00FE5D1F" w:rsidP="00FE5D1F">
      <w:pPr>
        <w:pStyle w:val="Letras"/>
      </w:pPr>
    </w:p>
    <w:p w14:paraId="407287F2" w14:textId="77777777" w:rsidR="00FE5D1F" w:rsidRDefault="00FE5D1F" w:rsidP="00FE5D1F">
      <w:pPr>
        <w:pStyle w:val="Letras"/>
      </w:pPr>
    </w:p>
    <w:p w14:paraId="23FDC748" w14:textId="77777777" w:rsidR="00FE5D1F" w:rsidRDefault="00FE5D1F" w:rsidP="00FE5D1F">
      <w:pPr>
        <w:pStyle w:val="Letras"/>
      </w:pPr>
    </w:p>
    <w:p w14:paraId="0B10AADB" w14:textId="77777777" w:rsidR="00FE5D1F" w:rsidRDefault="00FE5D1F" w:rsidP="00FE5D1F">
      <w:pPr>
        <w:pStyle w:val="Letras"/>
      </w:pPr>
    </w:p>
    <w:p w14:paraId="1245BAEA" w14:textId="77777777" w:rsidR="00FE5D1F" w:rsidRDefault="00FE5D1F" w:rsidP="00FE5D1F">
      <w:pPr>
        <w:pStyle w:val="Letras"/>
      </w:pPr>
    </w:p>
    <w:p w14:paraId="2EB92128" w14:textId="77777777" w:rsidR="00FE5D1F" w:rsidRDefault="00FE5D1F" w:rsidP="00FE5D1F">
      <w:pPr>
        <w:pStyle w:val="Letras"/>
      </w:pPr>
    </w:p>
    <w:p w14:paraId="358DF3C9" w14:textId="77777777" w:rsidR="00FE5D1F" w:rsidRDefault="00FE5D1F" w:rsidP="00FE5D1F">
      <w:pPr>
        <w:pStyle w:val="Letras"/>
      </w:pPr>
    </w:p>
    <w:p w14:paraId="21570293" w14:textId="220A8524" w:rsidR="00FE5D1F" w:rsidRDefault="00FE5D1F" w:rsidP="00FE5D1F">
      <w:pPr>
        <w:pStyle w:val="Letras"/>
      </w:pPr>
    </w:p>
    <w:p w14:paraId="62DAD076" w14:textId="01816AEF" w:rsidR="00FE5D1F" w:rsidRDefault="00FE5D1F" w:rsidP="00FE5D1F">
      <w:pPr>
        <w:pStyle w:val="Ttulo1"/>
      </w:pPr>
      <w:bookmarkStart w:id="3" w:name="_Toc147307951"/>
      <w:r>
        <w:lastRenderedPageBreak/>
        <w:t>Agradecimiento</w:t>
      </w:r>
      <w:bookmarkEnd w:id="3"/>
    </w:p>
    <w:p w14:paraId="0E5E69C0" w14:textId="77777777" w:rsidR="000A3EE6" w:rsidRDefault="000A3EE6" w:rsidP="000A3EE6">
      <w:r w:rsidRPr="006C3EE0">
        <w:t xml:space="preserve">En primer lugar, le agradezco a </w:t>
      </w:r>
      <w:r>
        <w:t>mi familia</w:t>
      </w:r>
      <w:r w:rsidRPr="006C3EE0">
        <w:t xml:space="preserve"> que siempre me han brindado su apoyo incondicional para poder cumplir todos mis objetivos personales y académicos. Ellos son los que con su cariño me han impulsado siempre a perseguir mis metas y nunca abandonarlas frente a las adversidades. También son los que me han brindado el soporte material y económico para poder concentrarme en los estudios y nunca abandonarlos</w:t>
      </w:r>
      <w:r>
        <w:t>.</w:t>
      </w:r>
    </w:p>
    <w:p w14:paraId="570BAFE8" w14:textId="77777777" w:rsidR="000A3EE6" w:rsidRDefault="000A3EE6" w:rsidP="000A3EE6">
      <w:r w:rsidRPr="001D7D63">
        <w:t>Le agradezco muy profundamente a</w:t>
      </w:r>
      <w:r>
        <w:t xml:space="preserve">l CPA Roger B. </w:t>
      </w:r>
      <w:r w:rsidRPr="001D7D63">
        <w:t xml:space="preserve">por su dedicación y paciencia, sin sus palabras y </w:t>
      </w:r>
      <w:r>
        <w:t xml:space="preserve">apoyo </w:t>
      </w:r>
      <w:r w:rsidRPr="001D7D63">
        <w:t>no hubiese podido lograr llegar a esta instancia tan anhelada. Gracias por su guía y todos sus consejos,</w:t>
      </w:r>
      <w:r>
        <w:t xml:space="preserve"> “6” infinitos. </w:t>
      </w:r>
    </w:p>
    <w:p w14:paraId="76684A38" w14:textId="77777777" w:rsidR="000A3EE6" w:rsidRDefault="000A3EE6" w:rsidP="000A3EE6">
      <w:r w:rsidRPr="006C3EE0">
        <w:t>Son varios los docentes que han sido parte de mi camino universitario</w:t>
      </w:r>
      <w:r>
        <w:t xml:space="preserve"> y han forjado mi carácter</w:t>
      </w:r>
      <w:r w:rsidRPr="006C3EE0">
        <w:t>, y a todos ellos</w:t>
      </w:r>
      <w:r>
        <w:t xml:space="preserve">, a los que creían en mí y los que no, </w:t>
      </w:r>
      <w:r w:rsidRPr="006C3EE0">
        <w:t>les quiero agradecer</w:t>
      </w:r>
      <w:r>
        <w:t>.</w:t>
      </w:r>
    </w:p>
    <w:p w14:paraId="19F4389D" w14:textId="77777777" w:rsidR="000A3EE6" w:rsidRDefault="000A3EE6" w:rsidP="000A3EE6">
      <w:r w:rsidRPr="001D7D63">
        <w:t>Agradecerles a mis compañeros los cuales muchos de ellos se conv</w:t>
      </w:r>
      <w:r>
        <w:t>i</w:t>
      </w:r>
      <w:r w:rsidRPr="001D7D63">
        <w:t>rti</w:t>
      </w:r>
      <w:r>
        <w:t>er</w:t>
      </w:r>
      <w:r w:rsidRPr="001D7D63">
        <w:t>o</w:t>
      </w:r>
      <w:r>
        <w:t>n</w:t>
      </w:r>
      <w:r w:rsidRPr="001D7D63">
        <w:t xml:space="preserve"> en mis amigos</w:t>
      </w:r>
      <w:r>
        <w:t xml:space="preserve"> y </w:t>
      </w:r>
      <w:r w:rsidRPr="001D7D63">
        <w:t xml:space="preserve">cómplices. Gracias </w:t>
      </w:r>
      <w:r>
        <w:t xml:space="preserve">absolutas </w:t>
      </w:r>
      <w:r w:rsidRPr="001D7D63">
        <w:t xml:space="preserve">por </w:t>
      </w:r>
      <w:r>
        <w:t xml:space="preserve">todo el tiempo </w:t>
      </w:r>
      <w:r w:rsidRPr="001D7D63">
        <w:t>compartid</w:t>
      </w:r>
      <w:r>
        <w:t>o</w:t>
      </w:r>
      <w:r w:rsidRPr="001D7D63">
        <w:t xml:space="preserve">, los trabajos realizados en </w:t>
      </w:r>
      <w:r>
        <w:t>equipo</w:t>
      </w:r>
      <w:r w:rsidRPr="001D7D63">
        <w:t xml:space="preserve"> y las </w:t>
      </w:r>
      <w:r>
        <w:t>anécdotas</w:t>
      </w:r>
      <w:r w:rsidRPr="001D7D63">
        <w:t xml:space="preserve"> vividas</w:t>
      </w:r>
      <w:r>
        <w:t>.</w:t>
      </w:r>
    </w:p>
    <w:p w14:paraId="492C92A9" w14:textId="77777777" w:rsidR="000A3EE6" w:rsidRDefault="000A3EE6" w:rsidP="000A3EE6">
      <w:r w:rsidRPr="001D7D63">
        <w:t xml:space="preserve">Por último, </w:t>
      </w:r>
      <w:r>
        <w:t xml:space="preserve">quiero </w:t>
      </w:r>
      <w:r w:rsidRPr="001D7D63">
        <w:t xml:space="preserve">agradecer a la </w:t>
      </w:r>
      <w:r>
        <w:t>UNIVERSIDAD TÉCNICA DE BABAHOYO la cual</w:t>
      </w:r>
      <w:r w:rsidRPr="001D7D63">
        <w:t xml:space="preserve"> </w:t>
      </w:r>
      <w:r>
        <w:t>me permitió acceder a sus prestigiosas aulas y obtener mi ansiado título</w:t>
      </w:r>
      <w:r w:rsidRPr="001D7D63">
        <w:t xml:space="preserve">. </w:t>
      </w:r>
      <w:r>
        <w:t>Estoy agradecida de haber pertenecido a esta institución que me permitió conocer gente maravillosa en cada una de sus etapas, resaltando las prácticas preprofesionales y al personal del GAD de Durán – dirección administrativa (Econ. L. – Lcda J. – Y. A. – D. H. – Econ. M.) gracias infinitas.</w:t>
      </w:r>
    </w:p>
    <w:p w14:paraId="08A2715A" w14:textId="5AE330CE" w:rsidR="00FE5D1F" w:rsidRDefault="00FE5D1F" w:rsidP="00FE5D1F">
      <w:pPr>
        <w:pStyle w:val="Letras"/>
      </w:pPr>
    </w:p>
    <w:p w14:paraId="58D447FE" w14:textId="77777777" w:rsidR="00FE5D1F" w:rsidRDefault="00FE5D1F" w:rsidP="00FE5D1F">
      <w:pPr>
        <w:pStyle w:val="Letras"/>
      </w:pPr>
    </w:p>
    <w:p w14:paraId="1924E89D" w14:textId="77777777" w:rsidR="00FE5D1F" w:rsidRDefault="00FE5D1F" w:rsidP="00FE5D1F">
      <w:pPr>
        <w:pStyle w:val="Letras"/>
      </w:pPr>
    </w:p>
    <w:bookmarkEnd w:id="1"/>
    <w:p w14:paraId="3E78836F" w14:textId="77777777" w:rsidR="00141D3C" w:rsidRDefault="00141D3C" w:rsidP="008C1200">
      <w:pPr>
        <w:jc w:val="left"/>
        <w:rPr>
          <w:lang w:eastAsia="es-EC"/>
        </w:rPr>
      </w:pPr>
    </w:p>
    <w:p w14:paraId="21A79B3B" w14:textId="6A46EF8B" w:rsidR="007266BF" w:rsidRDefault="007266BF">
      <w:pPr>
        <w:spacing w:line="259" w:lineRule="auto"/>
        <w:ind w:firstLine="0"/>
        <w:jc w:val="left"/>
        <w:rPr>
          <w:b/>
          <w:bCs/>
        </w:rPr>
      </w:pPr>
      <w:r>
        <w:rPr>
          <w:b/>
          <w:bCs/>
          <w:noProof/>
        </w:rPr>
        <w:lastRenderedPageBreak/>
        <w:drawing>
          <wp:anchor distT="0" distB="0" distL="114300" distR="114300" simplePos="0" relativeHeight="251664384" behindDoc="0" locked="0" layoutInCell="1" allowOverlap="1" wp14:anchorId="5922368D" wp14:editId="2E28F042">
            <wp:simplePos x="0" y="0"/>
            <wp:positionH relativeFrom="margin">
              <wp:posOffset>-661670</wp:posOffset>
            </wp:positionH>
            <wp:positionV relativeFrom="margin">
              <wp:posOffset>224155</wp:posOffset>
            </wp:positionV>
            <wp:extent cx="6581775" cy="8353425"/>
            <wp:effectExtent l="0" t="0" r="9525"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9">
                      <a:extLst>
                        <a:ext uri="{28A0092B-C50C-407E-A947-70E740481C1C}">
                          <a14:useLocalDpi xmlns:a14="http://schemas.microsoft.com/office/drawing/2010/main" val="0"/>
                        </a:ext>
                      </a:extLst>
                    </a:blip>
                    <a:stretch>
                      <a:fillRect/>
                    </a:stretch>
                  </pic:blipFill>
                  <pic:spPr>
                    <a:xfrm>
                      <a:off x="0" y="0"/>
                      <a:ext cx="6581775" cy="8353425"/>
                    </a:xfrm>
                    <a:prstGeom prst="rect">
                      <a:avLst/>
                    </a:prstGeom>
                  </pic:spPr>
                </pic:pic>
              </a:graphicData>
            </a:graphic>
            <wp14:sizeRelH relativeFrom="margin">
              <wp14:pctWidth>0</wp14:pctWidth>
            </wp14:sizeRelH>
          </wp:anchor>
        </w:drawing>
      </w:r>
      <w:r>
        <w:rPr>
          <w:b/>
          <w:bCs/>
        </w:rPr>
        <w:br w:type="page"/>
      </w:r>
    </w:p>
    <w:p w14:paraId="6DBD50FF" w14:textId="07C0011D" w:rsidR="007266BF" w:rsidRDefault="007266BF" w:rsidP="008C1200">
      <w:pPr>
        <w:spacing w:line="276" w:lineRule="auto"/>
        <w:jc w:val="left"/>
        <w:rPr>
          <w:b/>
          <w:bCs/>
        </w:rPr>
      </w:pPr>
      <w:r>
        <w:rPr>
          <w:b/>
          <w:bCs/>
          <w:noProof/>
        </w:rPr>
        <w:lastRenderedPageBreak/>
        <w:drawing>
          <wp:anchor distT="0" distB="0" distL="114300" distR="114300" simplePos="0" relativeHeight="251665408" behindDoc="0" locked="0" layoutInCell="1" allowOverlap="1" wp14:anchorId="4CDD7A4D" wp14:editId="1F2AA0FC">
            <wp:simplePos x="0" y="0"/>
            <wp:positionH relativeFrom="margin">
              <wp:posOffset>-613410</wp:posOffset>
            </wp:positionH>
            <wp:positionV relativeFrom="margin">
              <wp:posOffset>-347345</wp:posOffset>
            </wp:positionV>
            <wp:extent cx="6543675" cy="8724900"/>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0">
                      <a:extLst>
                        <a:ext uri="{28A0092B-C50C-407E-A947-70E740481C1C}">
                          <a14:useLocalDpi xmlns:a14="http://schemas.microsoft.com/office/drawing/2010/main" val="0"/>
                        </a:ext>
                      </a:extLst>
                    </a:blip>
                    <a:stretch>
                      <a:fillRect/>
                    </a:stretch>
                  </pic:blipFill>
                  <pic:spPr>
                    <a:xfrm>
                      <a:off x="0" y="0"/>
                      <a:ext cx="6543675" cy="8724900"/>
                    </a:xfrm>
                    <a:prstGeom prst="rect">
                      <a:avLst/>
                    </a:prstGeom>
                  </pic:spPr>
                </pic:pic>
              </a:graphicData>
            </a:graphic>
            <wp14:sizeRelH relativeFrom="margin">
              <wp14:pctWidth>0</wp14:pctWidth>
            </wp14:sizeRelH>
            <wp14:sizeRelV relativeFrom="margin">
              <wp14:pctHeight>0</wp14:pctHeight>
            </wp14:sizeRelV>
          </wp:anchor>
        </w:drawing>
      </w:r>
    </w:p>
    <w:p w14:paraId="30FEA034" w14:textId="77777777" w:rsidR="007266BF" w:rsidRDefault="007266BF" w:rsidP="008C1200">
      <w:pPr>
        <w:spacing w:line="276" w:lineRule="auto"/>
        <w:jc w:val="left"/>
        <w:rPr>
          <w:b/>
          <w:bCs/>
        </w:rPr>
      </w:pPr>
    </w:p>
    <w:p w14:paraId="6C94607A" w14:textId="282753A1" w:rsidR="007266BF" w:rsidRPr="003703B4" w:rsidRDefault="007266BF" w:rsidP="008C1200">
      <w:pPr>
        <w:spacing w:line="276" w:lineRule="auto"/>
        <w:jc w:val="left"/>
        <w:rPr>
          <w:b/>
          <w:bCs/>
        </w:rPr>
        <w:sectPr w:rsidR="007266BF" w:rsidRPr="003703B4" w:rsidSect="00A72F51">
          <w:headerReference w:type="default" r:id="rId11"/>
          <w:pgSz w:w="11906" w:h="16838"/>
          <w:pgMar w:top="1417" w:right="1701" w:bottom="1417" w:left="1701" w:header="708" w:footer="708" w:gutter="0"/>
          <w:cols w:space="708"/>
          <w:titlePg/>
          <w:docGrid w:linePitch="360"/>
        </w:sectPr>
      </w:pPr>
    </w:p>
    <w:bookmarkStart w:id="4" w:name="_Toc147307952" w:displacedByCustomXml="next"/>
    <w:bookmarkStart w:id="5" w:name="_Toc139404345" w:displacedByCustomXml="next"/>
    <w:sdt>
      <w:sdtPr>
        <w:rPr>
          <w:rFonts w:asciiTheme="minorHAnsi" w:eastAsiaTheme="minorHAnsi" w:hAnsiTheme="minorHAnsi" w:cstheme="minorHAnsi"/>
          <w:b w:val="0"/>
          <w:bCs w:val="0"/>
          <w:lang w:val="es-ES" w:eastAsia="en-US"/>
        </w:rPr>
        <w:id w:val="2121411020"/>
        <w:docPartObj>
          <w:docPartGallery w:val="Table of Contents"/>
          <w:docPartUnique/>
        </w:docPartObj>
      </w:sdtPr>
      <w:sdtEndPr>
        <w:rPr>
          <w:rFonts w:ascii="Times New Roman" w:hAnsi="Times New Roman" w:cs="Times New Roman"/>
        </w:rPr>
      </w:sdtEndPr>
      <w:sdtContent>
        <w:p w14:paraId="21F49F1A" w14:textId="33E6FB09" w:rsidR="00A72F51" w:rsidRPr="00DB68A6" w:rsidRDefault="00A72F51" w:rsidP="007270D1">
          <w:pPr>
            <w:pStyle w:val="Ttulo1"/>
          </w:pPr>
          <w:r w:rsidRPr="00DB68A6">
            <w:rPr>
              <w:lang w:val="es-ES"/>
            </w:rPr>
            <w:t>Contenido</w:t>
          </w:r>
          <w:bookmarkEnd w:id="5"/>
          <w:bookmarkEnd w:id="4"/>
        </w:p>
        <w:p w14:paraId="742E5E87" w14:textId="65E5FD2D" w:rsidR="004B056B" w:rsidRDefault="00A72F51">
          <w:pPr>
            <w:pStyle w:val="TDC1"/>
            <w:rPr>
              <w:rFonts w:asciiTheme="minorHAnsi" w:eastAsiaTheme="minorEastAsia" w:hAnsiTheme="minorHAnsi" w:cstheme="minorBidi"/>
              <w:noProof/>
              <w:sz w:val="22"/>
              <w:szCs w:val="22"/>
              <w:lang w:val="es-EC" w:eastAsia="es-EC"/>
            </w:rPr>
          </w:pPr>
          <w:r w:rsidRPr="00DB68A6">
            <w:fldChar w:fldCharType="begin"/>
          </w:r>
          <w:r w:rsidRPr="00DB68A6">
            <w:instrText xml:space="preserve"> TOC \o "1-3" \h \z \u </w:instrText>
          </w:r>
          <w:r w:rsidRPr="00DB68A6">
            <w:fldChar w:fldCharType="separate"/>
          </w:r>
          <w:hyperlink w:anchor="_Toc147307950" w:history="1">
            <w:r w:rsidR="004B056B" w:rsidRPr="007550CD">
              <w:rPr>
                <w:rStyle w:val="Hipervnculo"/>
                <w:noProof/>
              </w:rPr>
              <w:t>Dedicatoria</w:t>
            </w:r>
            <w:r w:rsidR="004B056B">
              <w:rPr>
                <w:noProof/>
                <w:webHidden/>
              </w:rPr>
              <w:tab/>
            </w:r>
            <w:r w:rsidR="004B056B">
              <w:rPr>
                <w:noProof/>
                <w:webHidden/>
              </w:rPr>
              <w:fldChar w:fldCharType="begin"/>
            </w:r>
            <w:r w:rsidR="004B056B">
              <w:rPr>
                <w:noProof/>
                <w:webHidden/>
              </w:rPr>
              <w:instrText xml:space="preserve"> PAGEREF _Toc147307950 \h </w:instrText>
            </w:r>
            <w:r w:rsidR="004B056B">
              <w:rPr>
                <w:noProof/>
                <w:webHidden/>
              </w:rPr>
            </w:r>
            <w:r w:rsidR="004B056B">
              <w:rPr>
                <w:noProof/>
                <w:webHidden/>
              </w:rPr>
              <w:fldChar w:fldCharType="separate"/>
            </w:r>
            <w:r w:rsidR="004B056B">
              <w:rPr>
                <w:noProof/>
                <w:webHidden/>
              </w:rPr>
              <w:t>2</w:t>
            </w:r>
            <w:r w:rsidR="004B056B">
              <w:rPr>
                <w:noProof/>
                <w:webHidden/>
              </w:rPr>
              <w:fldChar w:fldCharType="end"/>
            </w:r>
          </w:hyperlink>
        </w:p>
        <w:p w14:paraId="31ED5E8D" w14:textId="277265A4" w:rsidR="004B056B" w:rsidRDefault="004B056B">
          <w:pPr>
            <w:pStyle w:val="TDC1"/>
            <w:rPr>
              <w:rFonts w:asciiTheme="minorHAnsi" w:eastAsiaTheme="minorEastAsia" w:hAnsiTheme="minorHAnsi" w:cstheme="minorBidi"/>
              <w:noProof/>
              <w:sz w:val="22"/>
              <w:szCs w:val="22"/>
              <w:lang w:val="es-EC" w:eastAsia="es-EC"/>
            </w:rPr>
          </w:pPr>
          <w:hyperlink w:anchor="_Toc147307951" w:history="1">
            <w:r w:rsidRPr="007550CD">
              <w:rPr>
                <w:rStyle w:val="Hipervnculo"/>
                <w:noProof/>
              </w:rPr>
              <w:t>Agradecimiento</w:t>
            </w:r>
            <w:r>
              <w:rPr>
                <w:noProof/>
                <w:webHidden/>
              </w:rPr>
              <w:tab/>
            </w:r>
            <w:r>
              <w:rPr>
                <w:noProof/>
                <w:webHidden/>
              </w:rPr>
              <w:fldChar w:fldCharType="begin"/>
            </w:r>
            <w:r>
              <w:rPr>
                <w:noProof/>
                <w:webHidden/>
              </w:rPr>
              <w:instrText xml:space="preserve"> PAGEREF _Toc147307951 \h </w:instrText>
            </w:r>
            <w:r>
              <w:rPr>
                <w:noProof/>
                <w:webHidden/>
              </w:rPr>
            </w:r>
            <w:r>
              <w:rPr>
                <w:noProof/>
                <w:webHidden/>
              </w:rPr>
              <w:fldChar w:fldCharType="separate"/>
            </w:r>
            <w:r>
              <w:rPr>
                <w:noProof/>
                <w:webHidden/>
              </w:rPr>
              <w:t>3</w:t>
            </w:r>
            <w:r>
              <w:rPr>
                <w:noProof/>
                <w:webHidden/>
              </w:rPr>
              <w:fldChar w:fldCharType="end"/>
            </w:r>
          </w:hyperlink>
        </w:p>
        <w:p w14:paraId="7A510449" w14:textId="0DBC68E7" w:rsidR="004B056B" w:rsidRDefault="004B056B">
          <w:pPr>
            <w:pStyle w:val="TDC1"/>
            <w:rPr>
              <w:rFonts w:asciiTheme="minorHAnsi" w:eastAsiaTheme="minorEastAsia" w:hAnsiTheme="minorHAnsi" w:cstheme="minorBidi"/>
              <w:noProof/>
              <w:sz w:val="22"/>
              <w:szCs w:val="22"/>
              <w:lang w:val="es-EC" w:eastAsia="es-EC"/>
            </w:rPr>
          </w:pPr>
          <w:hyperlink w:anchor="_Toc147307952" w:history="1">
            <w:r w:rsidRPr="007550CD">
              <w:rPr>
                <w:rStyle w:val="Hipervnculo"/>
                <w:noProof/>
                <w:lang w:val="es-ES"/>
              </w:rPr>
              <w:t>Contenido</w:t>
            </w:r>
            <w:r>
              <w:rPr>
                <w:noProof/>
                <w:webHidden/>
              </w:rPr>
              <w:tab/>
            </w:r>
            <w:r>
              <w:rPr>
                <w:noProof/>
                <w:webHidden/>
              </w:rPr>
              <w:fldChar w:fldCharType="begin"/>
            </w:r>
            <w:r>
              <w:rPr>
                <w:noProof/>
                <w:webHidden/>
              </w:rPr>
              <w:instrText xml:space="preserve"> PAGEREF _Toc147307952 \h </w:instrText>
            </w:r>
            <w:r>
              <w:rPr>
                <w:noProof/>
                <w:webHidden/>
              </w:rPr>
            </w:r>
            <w:r>
              <w:rPr>
                <w:noProof/>
                <w:webHidden/>
              </w:rPr>
              <w:fldChar w:fldCharType="separate"/>
            </w:r>
            <w:r>
              <w:rPr>
                <w:noProof/>
                <w:webHidden/>
              </w:rPr>
              <w:t>6</w:t>
            </w:r>
            <w:r>
              <w:rPr>
                <w:noProof/>
                <w:webHidden/>
              </w:rPr>
              <w:fldChar w:fldCharType="end"/>
            </w:r>
          </w:hyperlink>
        </w:p>
        <w:p w14:paraId="111E6626" w14:textId="38A30048" w:rsidR="004B056B" w:rsidRDefault="004B056B">
          <w:pPr>
            <w:pStyle w:val="TDC1"/>
            <w:rPr>
              <w:rFonts w:asciiTheme="minorHAnsi" w:eastAsiaTheme="minorEastAsia" w:hAnsiTheme="minorHAnsi" w:cstheme="minorBidi"/>
              <w:noProof/>
              <w:sz w:val="22"/>
              <w:szCs w:val="22"/>
              <w:lang w:val="es-EC" w:eastAsia="es-EC"/>
            </w:rPr>
          </w:pPr>
          <w:hyperlink w:anchor="_Toc147307953" w:history="1">
            <w:r w:rsidRPr="007550CD">
              <w:rPr>
                <w:rStyle w:val="Hipervnculo"/>
                <w:noProof/>
              </w:rPr>
              <w:t>Índice de figuras</w:t>
            </w:r>
            <w:r>
              <w:rPr>
                <w:noProof/>
                <w:webHidden/>
              </w:rPr>
              <w:tab/>
            </w:r>
            <w:r>
              <w:rPr>
                <w:noProof/>
                <w:webHidden/>
              </w:rPr>
              <w:fldChar w:fldCharType="begin"/>
            </w:r>
            <w:r>
              <w:rPr>
                <w:noProof/>
                <w:webHidden/>
              </w:rPr>
              <w:instrText xml:space="preserve"> PAGEREF _Toc147307953 \h </w:instrText>
            </w:r>
            <w:r>
              <w:rPr>
                <w:noProof/>
                <w:webHidden/>
              </w:rPr>
            </w:r>
            <w:r>
              <w:rPr>
                <w:noProof/>
                <w:webHidden/>
              </w:rPr>
              <w:fldChar w:fldCharType="separate"/>
            </w:r>
            <w:r>
              <w:rPr>
                <w:noProof/>
                <w:webHidden/>
              </w:rPr>
              <w:t>9</w:t>
            </w:r>
            <w:r>
              <w:rPr>
                <w:noProof/>
                <w:webHidden/>
              </w:rPr>
              <w:fldChar w:fldCharType="end"/>
            </w:r>
          </w:hyperlink>
        </w:p>
        <w:p w14:paraId="56417C92" w14:textId="1B49EE4B" w:rsidR="004B056B" w:rsidRDefault="004B056B">
          <w:pPr>
            <w:pStyle w:val="TDC1"/>
            <w:rPr>
              <w:rFonts w:asciiTheme="minorHAnsi" w:eastAsiaTheme="minorEastAsia" w:hAnsiTheme="minorHAnsi" w:cstheme="minorBidi"/>
              <w:noProof/>
              <w:sz w:val="22"/>
              <w:szCs w:val="22"/>
              <w:lang w:val="es-EC" w:eastAsia="es-EC"/>
            </w:rPr>
          </w:pPr>
          <w:hyperlink w:anchor="_Toc147307954" w:history="1">
            <w:r w:rsidRPr="007550CD">
              <w:rPr>
                <w:rStyle w:val="Hipervnculo"/>
                <w:noProof/>
              </w:rPr>
              <w:t>Índice de tablas</w:t>
            </w:r>
            <w:r>
              <w:rPr>
                <w:noProof/>
                <w:webHidden/>
              </w:rPr>
              <w:tab/>
            </w:r>
            <w:r>
              <w:rPr>
                <w:noProof/>
                <w:webHidden/>
              </w:rPr>
              <w:fldChar w:fldCharType="begin"/>
            </w:r>
            <w:r>
              <w:rPr>
                <w:noProof/>
                <w:webHidden/>
              </w:rPr>
              <w:instrText xml:space="preserve"> PAGEREF _Toc147307954 \h </w:instrText>
            </w:r>
            <w:r>
              <w:rPr>
                <w:noProof/>
                <w:webHidden/>
              </w:rPr>
            </w:r>
            <w:r>
              <w:rPr>
                <w:noProof/>
                <w:webHidden/>
              </w:rPr>
              <w:fldChar w:fldCharType="separate"/>
            </w:r>
            <w:r>
              <w:rPr>
                <w:noProof/>
                <w:webHidden/>
              </w:rPr>
              <w:t>10</w:t>
            </w:r>
            <w:r>
              <w:rPr>
                <w:noProof/>
                <w:webHidden/>
              </w:rPr>
              <w:fldChar w:fldCharType="end"/>
            </w:r>
          </w:hyperlink>
        </w:p>
        <w:p w14:paraId="2954D2CB" w14:textId="07E71984" w:rsidR="004B056B" w:rsidRDefault="004B056B">
          <w:pPr>
            <w:pStyle w:val="TDC1"/>
            <w:rPr>
              <w:rFonts w:asciiTheme="minorHAnsi" w:eastAsiaTheme="minorEastAsia" w:hAnsiTheme="minorHAnsi" w:cstheme="minorBidi"/>
              <w:noProof/>
              <w:sz w:val="22"/>
              <w:szCs w:val="22"/>
              <w:lang w:val="es-EC" w:eastAsia="es-EC"/>
            </w:rPr>
          </w:pPr>
          <w:hyperlink w:anchor="_Toc147307955" w:history="1">
            <w:r w:rsidRPr="007550CD">
              <w:rPr>
                <w:rStyle w:val="Hipervnculo"/>
                <w:noProof/>
              </w:rPr>
              <w:t>Resumen</w:t>
            </w:r>
            <w:r>
              <w:rPr>
                <w:noProof/>
                <w:webHidden/>
              </w:rPr>
              <w:tab/>
            </w:r>
            <w:r>
              <w:rPr>
                <w:noProof/>
                <w:webHidden/>
              </w:rPr>
              <w:fldChar w:fldCharType="begin"/>
            </w:r>
            <w:r>
              <w:rPr>
                <w:noProof/>
                <w:webHidden/>
              </w:rPr>
              <w:instrText xml:space="preserve"> PAGEREF _Toc147307955 \h </w:instrText>
            </w:r>
            <w:r>
              <w:rPr>
                <w:noProof/>
                <w:webHidden/>
              </w:rPr>
            </w:r>
            <w:r>
              <w:rPr>
                <w:noProof/>
                <w:webHidden/>
              </w:rPr>
              <w:fldChar w:fldCharType="separate"/>
            </w:r>
            <w:r>
              <w:rPr>
                <w:noProof/>
                <w:webHidden/>
              </w:rPr>
              <w:t>12</w:t>
            </w:r>
            <w:r>
              <w:rPr>
                <w:noProof/>
                <w:webHidden/>
              </w:rPr>
              <w:fldChar w:fldCharType="end"/>
            </w:r>
          </w:hyperlink>
        </w:p>
        <w:p w14:paraId="362782D9" w14:textId="2D5012EF" w:rsidR="004B056B" w:rsidRDefault="004B056B">
          <w:pPr>
            <w:pStyle w:val="TDC1"/>
            <w:rPr>
              <w:rFonts w:asciiTheme="minorHAnsi" w:eastAsiaTheme="minorEastAsia" w:hAnsiTheme="minorHAnsi" w:cstheme="minorBidi"/>
              <w:noProof/>
              <w:sz w:val="22"/>
              <w:szCs w:val="22"/>
              <w:lang w:val="es-EC" w:eastAsia="es-EC"/>
            </w:rPr>
          </w:pPr>
          <w:hyperlink w:anchor="_Toc147307956" w:history="1">
            <w:r w:rsidRPr="007550CD">
              <w:rPr>
                <w:rStyle w:val="Hipervnculo"/>
                <w:noProof/>
                <w:lang w:val="en-US"/>
              </w:rPr>
              <w:t>Abstract</w:t>
            </w:r>
            <w:r>
              <w:rPr>
                <w:noProof/>
                <w:webHidden/>
              </w:rPr>
              <w:tab/>
            </w:r>
            <w:r>
              <w:rPr>
                <w:noProof/>
                <w:webHidden/>
              </w:rPr>
              <w:fldChar w:fldCharType="begin"/>
            </w:r>
            <w:r>
              <w:rPr>
                <w:noProof/>
                <w:webHidden/>
              </w:rPr>
              <w:instrText xml:space="preserve"> PAGEREF _Toc147307956 \h </w:instrText>
            </w:r>
            <w:r>
              <w:rPr>
                <w:noProof/>
                <w:webHidden/>
              </w:rPr>
            </w:r>
            <w:r>
              <w:rPr>
                <w:noProof/>
                <w:webHidden/>
              </w:rPr>
              <w:fldChar w:fldCharType="separate"/>
            </w:r>
            <w:r>
              <w:rPr>
                <w:noProof/>
                <w:webHidden/>
              </w:rPr>
              <w:t>13</w:t>
            </w:r>
            <w:r>
              <w:rPr>
                <w:noProof/>
                <w:webHidden/>
              </w:rPr>
              <w:fldChar w:fldCharType="end"/>
            </w:r>
          </w:hyperlink>
        </w:p>
        <w:p w14:paraId="24D39527" w14:textId="5425C3E4" w:rsidR="004B056B" w:rsidRDefault="004B056B">
          <w:pPr>
            <w:pStyle w:val="TDC1"/>
            <w:rPr>
              <w:rFonts w:asciiTheme="minorHAnsi" w:eastAsiaTheme="minorEastAsia" w:hAnsiTheme="minorHAnsi" w:cstheme="minorBidi"/>
              <w:noProof/>
              <w:sz w:val="22"/>
              <w:szCs w:val="22"/>
              <w:lang w:val="es-EC" w:eastAsia="es-EC"/>
            </w:rPr>
          </w:pPr>
          <w:hyperlink w:anchor="_Toc147307957" w:history="1">
            <w:r w:rsidRPr="007550CD">
              <w:rPr>
                <w:rStyle w:val="Hipervnculo"/>
                <w:noProof/>
              </w:rPr>
              <w:t>Capítulo I.- Introducción</w:t>
            </w:r>
            <w:r>
              <w:rPr>
                <w:noProof/>
                <w:webHidden/>
              </w:rPr>
              <w:tab/>
            </w:r>
            <w:r>
              <w:rPr>
                <w:noProof/>
                <w:webHidden/>
              </w:rPr>
              <w:fldChar w:fldCharType="begin"/>
            </w:r>
            <w:r>
              <w:rPr>
                <w:noProof/>
                <w:webHidden/>
              </w:rPr>
              <w:instrText xml:space="preserve"> PAGEREF _Toc147307957 \h </w:instrText>
            </w:r>
            <w:r>
              <w:rPr>
                <w:noProof/>
                <w:webHidden/>
              </w:rPr>
            </w:r>
            <w:r>
              <w:rPr>
                <w:noProof/>
                <w:webHidden/>
              </w:rPr>
              <w:fldChar w:fldCharType="separate"/>
            </w:r>
            <w:r>
              <w:rPr>
                <w:noProof/>
                <w:webHidden/>
              </w:rPr>
              <w:t>14</w:t>
            </w:r>
            <w:r>
              <w:rPr>
                <w:noProof/>
                <w:webHidden/>
              </w:rPr>
              <w:fldChar w:fldCharType="end"/>
            </w:r>
          </w:hyperlink>
        </w:p>
        <w:p w14:paraId="640DB63C" w14:textId="624249AC" w:rsidR="004B056B" w:rsidRDefault="004B056B">
          <w:pPr>
            <w:pStyle w:val="TDC2"/>
            <w:rPr>
              <w:rFonts w:asciiTheme="minorHAnsi" w:eastAsiaTheme="minorEastAsia" w:hAnsiTheme="minorHAnsi" w:cstheme="minorBidi"/>
              <w:noProof/>
              <w:sz w:val="22"/>
              <w:szCs w:val="22"/>
              <w:lang w:val="es-EC" w:eastAsia="es-EC"/>
            </w:rPr>
          </w:pPr>
          <w:hyperlink w:anchor="_Toc147307958" w:history="1">
            <w:r w:rsidRPr="007550CD">
              <w:rPr>
                <w:rStyle w:val="Hipervnculo"/>
                <w:noProof/>
              </w:rPr>
              <w:t>1.1.</w:t>
            </w:r>
            <w:r>
              <w:rPr>
                <w:rFonts w:asciiTheme="minorHAnsi" w:eastAsiaTheme="minorEastAsia" w:hAnsiTheme="minorHAnsi" w:cstheme="minorBidi"/>
                <w:noProof/>
                <w:sz w:val="22"/>
                <w:szCs w:val="22"/>
                <w:lang w:val="es-EC" w:eastAsia="es-EC"/>
              </w:rPr>
              <w:tab/>
            </w:r>
            <w:r w:rsidRPr="007550CD">
              <w:rPr>
                <w:rStyle w:val="Hipervnculo"/>
                <w:noProof/>
              </w:rPr>
              <w:t>Contextualización de la Situación Problemática</w:t>
            </w:r>
            <w:r>
              <w:rPr>
                <w:noProof/>
                <w:webHidden/>
              </w:rPr>
              <w:tab/>
            </w:r>
            <w:r>
              <w:rPr>
                <w:noProof/>
                <w:webHidden/>
              </w:rPr>
              <w:fldChar w:fldCharType="begin"/>
            </w:r>
            <w:r>
              <w:rPr>
                <w:noProof/>
                <w:webHidden/>
              </w:rPr>
              <w:instrText xml:space="preserve"> PAGEREF _Toc147307958 \h </w:instrText>
            </w:r>
            <w:r>
              <w:rPr>
                <w:noProof/>
                <w:webHidden/>
              </w:rPr>
            </w:r>
            <w:r>
              <w:rPr>
                <w:noProof/>
                <w:webHidden/>
              </w:rPr>
              <w:fldChar w:fldCharType="separate"/>
            </w:r>
            <w:r>
              <w:rPr>
                <w:noProof/>
                <w:webHidden/>
              </w:rPr>
              <w:t>15</w:t>
            </w:r>
            <w:r>
              <w:rPr>
                <w:noProof/>
                <w:webHidden/>
              </w:rPr>
              <w:fldChar w:fldCharType="end"/>
            </w:r>
          </w:hyperlink>
        </w:p>
        <w:p w14:paraId="7D14F70E" w14:textId="5FC63201" w:rsidR="004B056B" w:rsidRDefault="004B056B">
          <w:pPr>
            <w:pStyle w:val="TDC3"/>
            <w:rPr>
              <w:rFonts w:asciiTheme="minorHAnsi" w:eastAsiaTheme="minorEastAsia" w:hAnsiTheme="minorHAnsi" w:cstheme="minorBidi"/>
              <w:noProof/>
              <w:sz w:val="22"/>
              <w:szCs w:val="22"/>
              <w:lang w:val="es-EC" w:eastAsia="es-EC"/>
            </w:rPr>
          </w:pPr>
          <w:hyperlink w:anchor="_Toc147307959" w:history="1">
            <w:r w:rsidRPr="007550CD">
              <w:rPr>
                <w:rStyle w:val="Hipervnculo"/>
                <w:noProof/>
              </w:rPr>
              <w:t>1.1.1.</w:t>
            </w:r>
            <w:r>
              <w:rPr>
                <w:rFonts w:asciiTheme="minorHAnsi" w:eastAsiaTheme="minorEastAsia" w:hAnsiTheme="minorHAnsi" w:cstheme="minorBidi"/>
                <w:noProof/>
                <w:sz w:val="22"/>
                <w:szCs w:val="22"/>
                <w:lang w:val="es-EC" w:eastAsia="es-EC"/>
              </w:rPr>
              <w:tab/>
            </w:r>
            <w:r w:rsidRPr="007550CD">
              <w:rPr>
                <w:rStyle w:val="Hipervnculo"/>
                <w:noProof/>
              </w:rPr>
              <w:t>Contexto Internacional.</w:t>
            </w:r>
            <w:r>
              <w:rPr>
                <w:noProof/>
                <w:webHidden/>
              </w:rPr>
              <w:tab/>
            </w:r>
            <w:r>
              <w:rPr>
                <w:noProof/>
                <w:webHidden/>
              </w:rPr>
              <w:fldChar w:fldCharType="begin"/>
            </w:r>
            <w:r>
              <w:rPr>
                <w:noProof/>
                <w:webHidden/>
              </w:rPr>
              <w:instrText xml:space="preserve"> PAGEREF _Toc147307959 \h </w:instrText>
            </w:r>
            <w:r>
              <w:rPr>
                <w:noProof/>
                <w:webHidden/>
              </w:rPr>
            </w:r>
            <w:r>
              <w:rPr>
                <w:noProof/>
                <w:webHidden/>
              </w:rPr>
              <w:fldChar w:fldCharType="separate"/>
            </w:r>
            <w:r>
              <w:rPr>
                <w:noProof/>
                <w:webHidden/>
              </w:rPr>
              <w:t>16</w:t>
            </w:r>
            <w:r>
              <w:rPr>
                <w:noProof/>
                <w:webHidden/>
              </w:rPr>
              <w:fldChar w:fldCharType="end"/>
            </w:r>
          </w:hyperlink>
        </w:p>
        <w:p w14:paraId="2856DD6E" w14:textId="1E19D7C9" w:rsidR="004B056B" w:rsidRDefault="004B056B">
          <w:pPr>
            <w:pStyle w:val="TDC3"/>
            <w:rPr>
              <w:rFonts w:asciiTheme="minorHAnsi" w:eastAsiaTheme="minorEastAsia" w:hAnsiTheme="minorHAnsi" w:cstheme="minorBidi"/>
              <w:noProof/>
              <w:sz w:val="22"/>
              <w:szCs w:val="22"/>
              <w:lang w:val="es-EC" w:eastAsia="es-EC"/>
            </w:rPr>
          </w:pPr>
          <w:hyperlink w:anchor="_Toc147307960" w:history="1">
            <w:r w:rsidRPr="007550CD">
              <w:rPr>
                <w:rStyle w:val="Hipervnculo"/>
                <w:noProof/>
              </w:rPr>
              <w:t>1.1.2.</w:t>
            </w:r>
            <w:r>
              <w:rPr>
                <w:rFonts w:asciiTheme="minorHAnsi" w:eastAsiaTheme="minorEastAsia" w:hAnsiTheme="minorHAnsi" w:cstheme="minorBidi"/>
                <w:noProof/>
                <w:sz w:val="22"/>
                <w:szCs w:val="22"/>
                <w:lang w:val="es-EC" w:eastAsia="es-EC"/>
              </w:rPr>
              <w:tab/>
            </w:r>
            <w:r w:rsidRPr="007550CD">
              <w:rPr>
                <w:rStyle w:val="Hipervnculo"/>
                <w:noProof/>
              </w:rPr>
              <w:t>Contexto Nacional.</w:t>
            </w:r>
            <w:r>
              <w:rPr>
                <w:noProof/>
                <w:webHidden/>
              </w:rPr>
              <w:tab/>
            </w:r>
            <w:r>
              <w:rPr>
                <w:noProof/>
                <w:webHidden/>
              </w:rPr>
              <w:fldChar w:fldCharType="begin"/>
            </w:r>
            <w:r>
              <w:rPr>
                <w:noProof/>
                <w:webHidden/>
              </w:rPr>
              <w:instrText xml:space="preserve"> PAGEREF _Toc147307960 \h </w:instrText>
            </w:r>
            <w:r>
              <w:rPr>
                <w:noProof/>
                <w:webHidden/>
              </w:rPr>
            </w:r>
            <w:r>
              <w:rPr>
                <w:noProof/>
                <w:webHidden/>
              </w:rPr>
              <w:fldChar w:fldCharType="separate"/>
            </w:r>
            <w:r>
              <w:rPr>
                <w:noProof/>
                <w:webHidden/>
              </w:rPr>
              <w:t>17</w:t>
            </w:r>
            <w:r>
              <w:rPr>
                <w:noProof/>
                <w:webHidden/>
              </w:rPr>
              <w:fldChar w:fldCharType="end"/>
            </w:r>
          </w:hyperlink>
        </w:p>
        <w:p w14:paraId="27799CDB" w14:textId="4EB9E376" w:rsidR="004B056B" w:rsidRDefault="004B056B">
          <w:pPr>
            <w:pStyle w:val="TDC3"/>
            <w:rPr>
              <w:rFonts w:asciiTheme="minorHAnsi" w:eastAsiaTheme="minorEastAsia" w:hAnsiTheme="minorHAnsi" w:cstheme="minorBidi"/>
              <w:noProof/>
              <w:sz w:val="22"/>
              <w:szCs w:val="22"/>
              <w:lang w:val="es-EC" w:eastAsia="es-EC"/>
            </w:rPr>
          </w:pPr>
          <w:hyperlink w:anchor="_Toc147307961" w:history="1">
            <w:r w:rsidRPr="007550CD">
              <w:rPr>
                <w:rStyle w:val="Hipervnculo"/>
                <w:noProof/>
              </w:rPr>
              <w:t>1.1.3.</w:t>
            </w:r>
            <w:r>
              <w:rPr>
                <w:rFonts w:asciiTheme="minorHAnsi" w:eastAsiaTheme="minorEastAsia" w:hAnsiTheme="minorHAnsi" w:cstheme="minorBidi"/>
                <w:noProof/>
                <w:sz w:val="22"/>
                <w:szCs w:val="22"/>
                <w:lang w:val="es-EC" w:eastAsia="es-EC"/>
              </w:rPr>
              <w:tab/>
            </w:r>
            <w:r w:rsidRPr="007550CD">
              <w:rPr>
                <w:rStyle w:val="Hipervnculo"/>
                <w:noProof/>
              </w:rPr>
              <w:t>Contexto Local.</w:t>
            </w:r>
            <w:r>
              <w:rPr>
                <w:noProof/>
                <w:webHidden/>
              </w:rPr>
              <w:tab/>
            </w:r>
            <w:r>
              <w:rPr>
                <w:noProof/>
                <w:webHidden/>
              </w:rPr>
              <w:fldChar w:fldCharType="begin"/>
            </w:r>
            <w:r>
              <w:rPr>
                <w:noProof/>
                <w:webHidden/>
              </w:rPr>
              <w:instrText xml:space="preserve"> PAGEREF _Toc147307961 \h </w:instrText>
            </w:r>
            <w:r>
              <w:rPr>
                <w:noProof/>
                <w:webHidden/>
              </w:rPr>
            </w:r>
            <w:r>
              <w:rPr>
                <w:noProof/>
                <w:webHidden/>
              </w:rPr>
              <w:fldChar w:fldCharType="separate"/>
            </w:r>
            <w:r>
              <w:rPr>
                <w:noProof/>
                <w:webHidden/>
              </w:rPr>
              <w:t>17</w:t>
            </w:r>
            <w:r>
              <w:rPr>
                <w:noProof/>
                <w:webHidden/>
              </w:rPr>
              <w:fldChar w:fldCharType="end"/>
            </w:r>
          </w:hyperlink>
        </w:p>
        <w:p w14:paraId="7F833381" w14:textId="2EC056A1" w:rsidR="004B056B" w:rsidRDefault="004B056B">
          <w:pPr>
            <w:pStyle w:val="TDC2"/>
            <w:rPr>
              <w:rFonts w:asciiTheme="minorHAnsi" w:eastAsiaTheme="minorEastAsia" w:hAnsiTheme="minorHAnsi" w:cstheme="minorBidi"/>
              <w:noProof/>
              <w:sz w:val="22"/>
              <w:szCs w:val="22"/>
              <w:lang w:val="es-EC" w:eastAsia="es-EC"/>
            </w:rPr>
          </w:pPr>
          <w:hyperlink w:anchor="_Toc147307962" w:history="1">
            <w:r w:rsidRPr="007550CD">
              <w:rPr>
                <w:rStyle w:val="Hipervnculo"/>
                <w:noProof/>
              </w:rPr>
              <w:t>1.2.</w:t>
            </w:r>
            <w:r>
              <w:rPr>
                <w:rFonts w:asciiTheme="minorHAnsi" w:eastAsiaTheme="minorEastAsia" w:hAnsiTheme="minorHAnsi" w:cstheme="minorBidi"/>
                <w:noProof/>
                <w:sz w:val="22"/>
                <w:szCs w:val="22"/>
                <w:lang w:val="es-EC" w:eastAsia="es-EC"/>
              </w:rPr>
              <w:tab/>
            </w:r>
            <w:r w:rsidRPr="007550CD">
              <w:rPr>
                <w:rStyle w:val="Hipervnculo"/>
                <w:noProof/>
              </w:rPr>
              <w:t>Planteamiento del Problema</w:t>
            </w:r>
            <w:r>
              <w:rPr>
                <w:noProof/>
                <w:webHidden/>
              </w:rPr>
              <w:tab/>
            </w:r>
            <w:r>
              <w:rPr>
                <w:noProof/>
                <w:webHidden/>
              </w:rPr>
              <w:fldChar w:fldCharType="begin"/>
            </w:r>
            <w:r>
              <w:rPr>
                <w:noProof/>
                <w:webHidden/>
              </w:rPr>
              <w:instrText xml:space="preserve"> PAGEREF _Toc147307962 \h </w:instrText>
            </w:r>
            <w:r>
              <w:rPr>
                <w:noProof/>
                <w:webHidden/>
              </w:rPr>
            </w:r>
            <w:r>
              <w:rPr>
                <w:noProof/>
                <w:webHidden/>
              </w:rPr>
              <w:fldChar w:fldCharType="separate"/>
            </w:r>
            <w:r>
              <w:rPr>
                <w:noProof/>
                <w:webHidden/>
              </w:rPr>
              <w:t>18</w:t>
            </w:r>
            <w:r>
              <w:rPr>
                <w:noProof/>
                <w:webHidden/>
              </w:rPr>
              <w:fldChar w:fldCharType="end"/>
            </w:r>
          </w:hyperlink>
        </w:p>
        <w:p w14:paraId="675BD3AC" w14:textId="0094EEA6" w:rsidR="004B056B" w:rsidRDefault="004B056B">
          <w:pPr>
            <w:pStyle w:val="TDC2"/>
            <w:rPr>
              <w:rFonts w:asciiTheme="minorHAnsi" w:eastAsiaTheme="minorEastAsia" w:hAnsiTheme="minorHAnsi" w:cstheme="minorBidi"/>
              <w:noProof/>
              <w:sz w:val="22"/>
              <w:szCs w:val="22"/>
              <w:lang w:val="es-EC" w:eastAsia="es-EC"/>
            </w:rPr>
          </w:pPr>
          <w:hyperlink w:anchor="_Toc147307963" w:history="1">
            <w:r w:rsidRPr="007550CD">
              <w:rPr>
                <w:rStyle w:val="Hipervnculo"/>
                <w:noProof/>
              </w:rPr>
              <w:t>1.3.</w:t>
            </w:r>
            <w:r>
              <w:rPr>
                <w:rFonts w:asciiTheme="minorHAnsi" w:eastAsiaTheme="minorEastAsia" w:hAnsiTheme="minorHAnsi" w:cstheme="minorBidi"/>
                <w:noProof/>
                <w:sz w:val="22"/>
                <w:szCs w:val="22"/>
                <w:lang w:val="es-EC" w:eastAsia="es-EC"/>
              </w:rPr>
              <w:tab/>
            </w:r>
            <w:r w:rsidRPr="007550CD">
              <w:rPr>
                <w:rStyle w:val="Hipervnculo"/>
                <w:noProof/>
              </w:rPr>
              <w:t>Delimitación de la Investigación</w:t>
            </w:r>
            <w:r>
              <w:rPr>
                <w:noProof/>
                <w:webHidden/>
              </w:rPr>
              <w:tab/>
            </w:r>
            <w:r>
              <w:rPr>
                <w:noProof/>
                <w:webHidden/>
              </w:rPr>
              <w:fldChar w:fldCharType="begin"/>
            </w:r>
            <w:r>
              <w:rPr>
                <w:noProof/>
                <w:webHidden/>
              </w:rPr>
              <w:instrText xml:space="preserve"> PAGEREF _Toc147307963 \h </w:instrText>
            </w:r>
            <w:r>
              <w:rPr>
                <w:noProof/>
                <w:webHidden/>
              </w:rPr>
            </w:r>
            <w:r>
              <w:rPr>
                <w:noProof/>
                <w:webHidden/>
              </w:rPr>
              <w:fldChar w:fldCharType="separate"/>
            </w:r>
            <w:r>
              <w:rPr>
                <w:noProof/>
                <w:webHidden/>
              </w:rPr>
              <w:t>18</w:t>
            </w:r>
            <w:r>
              <w:rPr>
                <w:noProof/>
                <w:webHidden/>
              </w:rPr>
              <w:fldChar w:fldCharType="end"/>
            </w:r>
          </w:hyperlink>
        </w:p>
        <w:p w14:paraId="48D45868" w14:textId="6127357A" w:rsidR="004B056B" w:rsidRDefault="004B056B">
          <w:pPr>
            <w:pStyle w:val="TDC2"/>
            <w:rPr>
              <w:rFonts w:asciiTheme="minorHAnsi" w:eastAsiaTheme="minorEastAsia" w:hAnsiTheme="minorHAnsi" w:cstheme="minorBidi"/>
              <w:noProof/>
              <w:sz w:val="22"/>
              <w:szCs w:val="22"/>
              <w:lang w:val="es-EC" w:eastAsia="es-EC"/>
            </w:rPr>
          </w:pPr>
          <w:hyperlink w:anchor="_Toc147307964" w:history="1">
            <w:r w:rsidRPr="007550CD">
              <w:rPr>
                <w:rStyle w:val="Hipervnculo"/>
                <w:noProof/>
              </w:rPr>
              <w:t>1.4.</w:t>
            </w:r>
            <w:r>
              <w:rPr>
                <w:rFonts w:asciiTheme="minorHAnsi" w:eastAsiaTheme="minorEastAsia" w:hAnsiTheme="minorHAnsi" w:cstheme="minorBidi"/>
                <w:noProof/>
                <w:sz w:val="22"/>
                <w:szCs w:val="22"/>
                <w:lang w:val="es-EC" w:eastAsia="es-EC"/>
              </w:rPr>
              <w:tab/>
            </w:r>
            <w:r w:rsidRPr="007550CD">
              <w:rPr>
                <w:rStyle w:val="Hipervnculo"/>
                <w:noProof/>
              </w:rPr>
              <w:t>Justificación</w:t>
            </w:r>
            <w:r>
              <w:rPr>
                <w:noProof/>
                <w:webHidden/>
              </w:rPr>
              <w:tab/>
            </w:r>
            <w:r>
              <w:rPr>
                <w:noProof/>
                <w:webHidden/>
              </w:rPr>
              <w:fldChar w:fldCharType="begin"/>
            </w:r>
            <w:r>
              <w:rPr>
                <w:noProof/>
                <w:webHidden/>
              </w:rPr>
              <w:instrText xml:space="preserve"> PAGEREF _Toc147307964 \h </w:instrText>
            </w:r>
            <w:r>
              <w:rPr>
                <w:noProof/>
                <w:webHidden/>
              </w:rPr>
            </w:r>
            <w:r>
              <w:rPr>
                <w:noProof/>
                <w:webHidden/>
              </w:rPr>
              <w:fldChar w:fldCharType="separate"/>
            </w:r>
            <w:r>
              <w:rPr>
                <w:noProof/>
                <w:webHidden/>
              </w:rPr>
              <w:t>18</w:t>
            </w:r>
            <w:r>
              <w:rPr>
                <w:noProof/>
                <w:webHidden/>
              </w:rPr>
              <w:fldChar w:fldCharType="end"/>
            </w:r>
          </w:hyperlink>
        </w:p>
        <w:p w14:paraId="15506F57" w14:textId="62ADF006" w:rsidR="004B056B" w:rsidRDefault="004B056B">
          <w:pPr>
            <w:pStyle w:val="TDC2"/>
            <w:rPr>
              <w:rFonts w:asciiTheme="minorHAnsi" w:eastAsiaTheme="minorEastAsia" w:hAnsiTheme="minorHAnsi" w:cstheme="minorBidi"/>
              <w:noProof/>
              <w:sz w:val="22"/>
              <w:szCs w:val="22"/>
              <w:lang w:val="es-EC" w:eastAsia="es-EC"/>
            </w:rPr>
          </w:pPr>
          <w:hyperlink w:anchor="_Toc147307965" w:history="1">
            <w:r w:rsidRPr="007550CD">
              <w:rPr>
                <w:rStyle w:val="Hipervnculo"/>
                <w:noProof/>
              </w:rPr>
              <w:t>1.5.</w:t>
            </w:r>
            <w:r>
              <w:rPr>
                <w:rFonts w:asciiTheme="minorHAnsi" w:eastAsiaTheme="minorEastAsia" w:hAnsiTheme="minorHAnsi" w:cstheme="minorBidi"/>
                <w:noProof/>
                <w:sz w:val="22"/>
                <w:szCs w:val="22"/>
                <w:lang w:val="es-EC" w:eastAsia="es-EC"/>
              </w:rPr>
              <w:tab/>
            </w:r>
            <w:r w:rsidRPr="007550CD">
              <w:rPr>
                <w:rStyle w:val="Hipervnculo"/>
                <w:noProof/>
              </w:rPr>
              <w:t>Objetivos de la Investigación</w:t>
            </w:r>
            <w:r>
              <w:rPr>
                <w:noProof/>
                <w:webHidden/>
              </w:rPr>
              <w:tab/>
            </w:r>
            <w:r>
              <w:rPr>
                <w:noProof/>
                <w:webHidden/>
              </w:rPr>
              <w:fldChar w:fldCharType="begin"/>
            </w:r>
            <w:r>
              <w:rPr>
                <w:noProof/>
                <w:webHidden/>
              </w:rPr>
              <w:instrText xml:space="preserve"> PAGEREF _Toc147307965 \h </w:instrText>
            </w:r>
            <w:r>
              <w:rPr>
                <w:noProof/>
                <w:webHidden/>
              </w:rPr>
            </w:r>
            <w:r>
              <w:rPr>
                <w:noProof/>
                <w:webHidden/>
              </w:rPr>
              <w:fldChar w:fldCharType="separate"/>
            </w:r>
            <w:r>
              <w:rPr>
                <w:noProof/>
                <w:webHidden/>
              </w:rPr>
              <w:t>19</w:t>
            </w:r>
            <w:r>
              <w:rPr>
                <w:noProof/>
                <w:webHidden/>
              </w:rPr>
              <w:fldChar w:fldCharType="end"/>
            </w:r>
          </w:hyperlink>
        </w:p>
        <w:p w14:paraId="49CC231D" w14:textId="7ACC97E2" w:rsidR="004B056B" w:rsidRDefault="004B056B">
          <w:pPr>
            <w:pStyle w:val="TDC3"/>
            <w:rPr>
              <w:rFonts w:asciiTheme="minorHAnsi" w:eastAsiaTheme="minorEastAsia" w:hAnsiTheme="minorHAnsi" w:cstheme="minorBidi"/>
              <w:noProof/>
              <w:sz w:val="22"/>
              <w:szCs w:val="22"/>
              <w:lang w:val="es-EC" w:eastAsia="es-EC"/>
            </w:rPr>
          </w:pPr>
          <w:hyperlink w:anchor="_Toc147307966" w:history="1">
            <w:r w:rsidRPr="007550CD">
              <w:rPr>
                <w:rStyle w:val="Hipervnculo"/>
                <w:noProof/>
              </w:rPr>
              <w:t>1.5.1.</w:t>
            </w:r>
            <w:r>
              <w:rPr>
                <w:rFonts w:asciiTheme="minorHAnsi" w:eastAsiaTheme="minorEastAsia" w:hAnsiTheme="minorHAnsi" w:cstheme="minorBidi"/>
                <w:noProof/>
                <w:sz w:val="22"/>
                <w:szCs w:val="22"/>
                <w:lang w:val="es-EC" w:eastAsia="es-EC"/>
              </w:rPr>
              <w:tab/>
            </w:r>
            <w:r w:rsidRPr="007550CD">
              <w:rPr>
                <w:rStyle w:val="Hipervnculo"/>
                <w:noProof/>
              </w:rPr>
              <w:t>Objetivo General.</w:t>
            </w:r>
            <w:r>
              <w:rPr>
                <w:noProof/>
                <w:webHidden/>
              </w:rPr>
              <w:tab/>
            </w:r>
            <w:r>
              <w:rPr>
                <w:noProof/>
                <w:webHidden/>
              </w:rPr>
              <w:fldChar w:fldCharType="begin"/>
            </w:r>
            <w:r>
              <w:rPr>
                <w:noProof/>
                <w:webHidden/>
              </w:rPr>
              <w:instrText xml:space="preserve"> PAGEREF _Toc147307966 \h </w:instrText>
            </w:r>
            <w:r>
              <w:rPr>
                <w:noProof/>
                <w:webHidden/>
              </w:rPr>
            </w:r>
            <w:r>
              <w:rPr>
                <w:noProof/>
                <w:webHidden/>
              </w:rPr>
              <w:fldChar w:fldCharType="separate"/>
            </w:r>
            <w:r>
              <w:rPr>
                <w:noProof/>
                <w:webHidden/>
              </w:rPr>
              <w:t>19</w:t>
            </w:r>
            <w:r>
              <w:rPr>
                <w:noProof/>
                <w:webHidden/>
              </w:rPr>
              <w:fldChar w:fldCharType="end"/>
            </w:r>
          </w:hyperlink>
        </w:p>
        <w:p w14:paraId="376BE674" w14:textId="072E692D" w:rsidR="004B056B" w:rsidRDefault="004B056B">
          <w:pPr>
            <w:pStyle w:val="TDC3"/>
            <w:rPr>
              <w:rFonts w:asciiTheme="minorHAnsi" w:eastAsiaTheme="minorEastAsia" w:hAnsiTheme="minorHAnsi" w:cstheme="minorBidi"/>
              <w:noProof/>
              <w:sz w:val="22"/>
              <w:szCs w:val="22"/>
              <w:lang w:val="es-EC" w:eastAsia="es-EC"/>
            </w:rPr>
          </w:pPr>
          <w:hyperlink w:anchor="_Toc147307967" w:history="1">
            <w:r w:rsidRPr="007550CD">
              <w:rPr>
                <w:rStyle w:val="Hipervnculo"/>
                <w:noProof/>
              </w:rPr>
              <w:t>1.5.2.</w:t>
            </w:r>
            <w:r>
              <w:rPr>
                <w:rFonts w:asciiTheme="minorHAnsi" w:eastAsiaTheme="minorEastAsia" w:hAnsiTheme="minorHAnsi" w:cstheme="minorBidi"/>
                <w:noProof/>
                <w:sz w:val="22"/>
                <w:szCs w:val="22"/>
                <w:lang w:val="es-EC" w:eastAsia="es-EC"/>
              </w:rPr>
              <w:tab/>
            </w:r>
            <w:r w:rsidRPr="007550CD">
              <w:rPr>
                <w:rStyle w:val="Hipervnculo"/>
                <w:noProof/>
              </w:rPr>
              <w:t>Objetivos Específicos.</w:t>
            </w:r>
            <w:r>
              <w:rPr>
                <w:noProof/>
                <w:webHidden/>
              </w:rPr>
              <w:tab/>
            </w:r>
            <w:r>
              <w:rPr>
                <w:noProof/>
                <w:webHidden/>
              </w:rPr>
              <w:fldChar w:fldCharType="begin"/>
            </w:r>
            <w:r>
              <w:rPr>
                <w:noProof/>
                <w:webHidden/>
              </w:rPr>
              <w:instrText xml:space="preserve"> PAGEREF _Toc147307967 \h </w:instrText>
            </w:r>
            <w:r>
              <w:rPr>
                <w:noProof/>
                <w:webHidden/>
              </w:rPr>
            </w:r>
            <w:r>
              <w:rPr>
                <w:noProof/>
                <w:webHidden/>
              </w:rPr>
              <w:fldChar w:fldCharType="separate"/>
            </w:r>
            <w:r>
              <w:rPr>
                <w:noProof/>
                <w:webHidden/>
              </w:rPr>
              <w:t>19</w:t>
            </w:r>
            <w:r>
              <w:rPr>
                <w:noProof/>
                <w:webHidden/>
              </w:rPr>
              <w:fldChar w:fldCharType="end"/>
            </w:r>
          </w:hyperlink>
        </w:p>
        <w:p w14:paraId="4174BE97" w14:textId="4E4E11E6" w:rsidR="004B056B" w:rsidRDefault="004B056B">
          <w:pPr>
            <w:pStyle w:val="TDC2"/>
            <w:rPr>
              <w:rFonts w:asciiTheme="minorHAnsi" w:eastAsiaTheme="minorEastAsia" w:hAnsiTheme="minorHAnsi" w:cstheme="minorBidi"/>
              <w:noProof/>
              <w:sz w:val="22"/>
              <w:szCs w:val="22"/>
              <w:lang w:val="es-EC" w:eastAsia="es-EC"/>
            </w:rPr>
          </w:pPr>
          <w:hyperlink w:anchor="_Toc147307968" w:history="1">
            <w:r w:rsidRPr="007550CD">
              <w:rPr>
                <w:rStyle w:val="Hipervnculo"/>
                <w:noProof/>
              </w:rPr>
              <w:t>1.6.</w:t>
            </w:r>
            <w:r>
              <w:rPr>
                <w:rFonts w:asciiTheme="minorHAnsi" w:eastAsiaTheme="minorEastAsia" w:hAnsiTheme="minorHAnsi" w:cstheme="minorBidi"/>
                <w:noProof/>
                <w:sz w:val="22"/>
                <w:szCs w:val="22"/>
                <w:lang w:val="es-EC" w:eastAsia="es-EC"/>
              </w:rPr>
              <w:tab/>
            </w:r>
            <w:r w:rsidRPr="007550CD">
              <w:rPr>
                <w:rStyle w:val="Hipervnculo"/>
                <w:noProof/>
              </w:rPr>
              <w:t>Hipótesis</w:t>
            </w:r>
            <w:r>
              <w:rPr>
                <w:noProof/>
                <w:webHidden/>
              </w:rPr>
              <w:tab/>
            </w:r>
            <w:r>
              <w:rPr>
                <w:noProof/>
                <w:webHidden/>
              </w:rPr>
              <w:fldChar w:fldCharType="begin"/>
            </w:r>
            <w:r>
              <w:rPr>
                <w:noProof/>
                <w:webHidden/>
              </w:rPr>
              <w:instrText xml:space="preserve"> PAGEREF _Toc147307968 \h </w:instrText>
            </w:r>
            <w:r>
              <w:rPr>
                <w:noProof/>
                <w:webHidden/>
              </w:rPr>
            </w:r>
            <w:r>
              <w:rPr>
                <w:noProof/>
                <w:webHidden/>
              </w:rPr>
              <w:fldChar w:fldCharType="separate"/>
            </w:r>
            <w:r>
              <w:rPr>
                <w:noProof/>
                <w:webHidden/>
              </w:rPr>
              <w:t>19</w:t>
            </w:r>
            <w:r>
              <w:rPr>
                <w:noProof/>
                <w:webHidden/>
              </w:rPr>
              <w:fldChar w:fldCharType="end"/>
            </w:r>
          </w:hyperlink>
        </w:p>
        <w:p w14:paraId="36C08784" w14:textId="7272ED4F" w:rsidR="004B056B" w:rsidRDefault="004B056B">
          <w:pPr>
            <w:pStyle w:val="TDC2"/>
            <w:rPr>
              <w:rFonts w:asciiTheme="minorHAnsi" w:eastAsiaTheme="minorEastAsia" w:hAnsiTheme="minorHAnsi" w:cstheme="minorBidi"/>
              <w:noProof/>
              <w:sz w:val="22"/>
              <w:szCs w:val="22"/>
              <w:lang w:val="es-EC" w:eastAsia="es-EC"/>
            </w:rPr>
          </w:pPr>
          <w:hyperlink w:anchor="_Toc147307969" w:history="1">
            <w:r w:rsidRPr="007550CD">
              <w:rPr>
                <w:rStyle w:val="Hipervnculo"/>
                <w:noProof/>
              </w:rPr>
              <w:t>1.7.</w:t>
            </w:r>
            <w:r>
              <w:rPr>
                <w:rFonts w:asciiTheme="minorHAnsi" w:eastAsiaTheme="minorEastAsia" w:hAnsiTheme="minorHAnsi" w:cstheme="minorBidi"/>
                <w:noProof/>
                <w:sz w:val="22"/>
                <w:szCs w:val="22"/>
                <w:lang w:val="es-EC" w:eastAsia="es-EC"/>
              </w:rPr>
              <w:tab/>
            </w:r>
            <w:r w:rsidRPr="007550CD">
              <w:rPr>
                <w:rStyle w:val="Hipervnculo"/>
                <w:noProof/>
              </w:rPr>
              <w:t>Articulación del Tema</w:t>
            </w:r>
            <w:r>
              <w:rPr>
                <w:noProof/>
                <w:webHidden/>
              </w:rPr>
              <w:tab/>
            </w:r>
            <w:r>
              <w:rPr>
                <w:noProof/>
                <w:webHidden/>
              </w:rPr>
              <w:fldChar w:fldCharType="begin"/>
            </w:r>
            <w:r>
              <w:rPr>
                <w:noProof/>
                <w:webHidden/>
              </w:rPr>
              <w:instrText xml:space="preserve"> PAGEREF _Toc147307969 \h </w:instrText>
            </w:r>
            <w:r>
              <w:rPr>
                <w:noProof/>
                <w:webHidden/>
              </w:rPr>
            </w:r>
            <w:r>
              <w:rPr>
                <w:noProof/>
                <w:webHidden/>
              </w:rPr>
              <w:fldChar w:fldCharType="separate"/>
            </w:r>
            <w:r>
              <w:rPr>
                <w:noProof/>
                <w:webHidden/>
              </w:rPr>
              <w:t>20</w:t>
            </w:r>
            <w:r>
              <w:rPr>
                <w:noProof/>
                <w:webHidden/>
              </w:rPr>
              <w:fldChar w:fldCharType="end"/>
            </w:r>
          </w:hyperlink>
        </w:p>
        <w:p w14:paraId="131B9292" w14:textId="34CD55D2" w:rsidR="004B056B" w:rsidRDefault="004B056B">
          <w:pPr>
            <w:pStyle w:val="TDC1"/>
            <w:rPr>
              <w:rFonts w:asciiTheme="minorHAnsi" w:eastAsiaTheme="minorEastAsia" w:hAnsiTheme="minorHAnsi" w:cstheme="minorBidi"/>
              <w:noProof/>
              <w:sz w:val="22"/>
              <w:szCs w:val="22"/>
              <w:lang w:val="es-EC" w:eastAsia="es-EC"/>
            </w:rPr>
          </w:pPr>
          <w:hyperlink w:anchor="_Toc147307970" w:history="1">
            <w:r w:rsidRPr="007550CD">
              <w:rPr>
                <w:rStyle w:val="Hipervnculo"/>
                <w:noProof/>
              </w:rPr>
              <w:t>Capítulo II.- Marco Teórico</w:t>
            </w:r>
            <w:r>
              <w:rPr>
                <w:noProof/>
                <w:webHidden/>
              </w:rPr>
              <w:tab/>
            </w:r>
            <w:r>
              <w:rPr>
                <w:noProof/>
                <w:webHidden/>
              </w:rPr>
              <w:fldChar w:fldCharType="begin"/>
            </w:r>
            <w:r>
              <w:rPr>
                <w:noProof/>
                <w:webHidden/>
              </w:rPr>
              <w:instrText xml:space="preserve"> PAGEREF _Toc147307970 \h </w:instrText>
            </w:r>
            <w:r>
              <w:rPr>
                <w:noProof/>
                <w:webHidden/>
              </w:rPr>
            </w:r>
            <w:r>
              <w:rPr>
                <w:noProof/>
                <w:webHidden/>
              </w:rPr>
              <w:fldChar w:fldCharType="separate"/>
            </w:r>
            <w:r>
              <w:rPr>
                <w:noProof/>
                <w:webHidden/>
              </w:rPr>
              <w:t>20</w:t>
            </w:r>
            <w:r>
              <w:rPr>
                <w:noProof/>
                <w:webHidden/>
              </w:rPr>
              <w:fldChar w:fldCharType="end"/>
            </w:r>
          </w:hyperlink>
        </w:p>
        <w:p w14:paraId="23D2A6AF" w14:textId="5BA667B5" w:rsidR="004B056B" w:rsidRDefault="004B056B">
          <w:pPr>
            <w:pStyle w:val="TDC2"/>
            <w:rPr>
              <w:rFonts w:asciiTheme="minorHAnsi" w:eastAsiaTheme="minorEastAsia" w:hAnsiTheme="minorHAnsi" w:cstheme="minorBidi"/>
              <w:noProof/>
              <w:sz w:val="22"/>
              <w:szCs w:val="22"/>
              <w:lang w:val="es-EC" w:eastAsia="es-EC"/>
            </w:rPr>
          </w:pPr>
          <w:hyperlink w:anchor="_Toc147307972" w:history="1">
            <w:r w:rsidRPr="007550CD">
              <w:rPr>
                <w:rStyle w:val="Hipervnculo"/>
                <w:noProof/>
              </w:rPr>
              <w:t>2.1.</w:t>
            </w:r>
            <w:r>
              <w:rPr>
                <w:rFonts w:asciiTheme="minorHAnsi" w:eastAsiaTheme="minorEastAsia" w:hAnsiTheme="minorHAnsi" w:cstheme="minorBidi"/>
                <w:noProof/>
                <w:sz w:val="22"/>
                <w:szCs w:val="22"/>
                <w:lang w:val="es-EC" w:eastAsia="es-EC"/>
              </w:rPr>
              <w:tab/>
            </w:r>
            <w:r w:rsidRPr="007550CD">
              <w:rPr>
                <w:rStyle w:val="Hipervnculo"/>
                <w:noProof/>
              </w:rPr>
              <w:t>Antecedentes</w:t>
            </w:r>
            <w:r>
              <w:rPr>
                <w:noProof/>
                <w:webHidden/>
              </w:rPr>
              <w:tab/>
            </w:r>
            <w:r>
              <w:rPr>
                <w:noProof/>
                <w:webHidden/>
              </w:rPr>
              <w:fldChar w:fldCharType="begin"/>
            </w:r>
            <w:r>
              <w:rPr>
                <w:noProof/>
                <w:webHidden/>
              </w:rPr>
              <w:instrText xml:space="preserve"> PAGEREF _Toc147307972 \h </w:instrText>
            </w:r>
            <w:r>
              <w:rPr>
                <w:noProof/>
                <w:webHidden/>
              </w:rPr>
            </w:r>
            <w:r>
              <w:rPr>
                <w:noProof/>
                <w:webHidden/>
              </w:rPr>
              <w:fldChar w:fldCharType="separate"/>
            </w:r>
            <w:r>
              <w:rPr>
                <w:noProof/>
                <w:webHidden/>
              </w:rPr>
              <w:t>20</w:t>
            </w:r>
            <w:r>
              <w:rPr>
                <w:noProof/>
                <w:webHidden/>
              </w:rPr>
              <w:fldChar w:fldCharType="end"/>
            </w:r>
          </w:hyperlink>
        </w:p>
        <w:p w14:paraId="63515187" w14:textId="614DABF8" w:rsidR="004B056B" w:rsidRDefault="004B056B">
          <w:pPr>
            <w:pStyle w:val="TDC2"/>
            <w:rPr>
              <w:rFonts w:asciiTheme="minorHAnsi" w:eastAsiaTheme="minorEastAsia" w:hAnsiTheme="minorHAnsi" w:cstheme="minorBidi"/>
              <w:noProof/>
              <w:sz w:val="22"/>
              <w:szCs w:val="22"/>
              <w:lang w:val="es-EC" w:eastAsia="es-EC"/>
            </w:rPr>
          </w:pPr>
          <w:hyperlink w:anchor="_Toc147307973" w:history="1">
            <w:r w:rsidRPr="007550CD">
              <w:rPr>
                <w:rStyle w:val="Hipervnculo"/>
                <w:noProof/>
              </w:rPr>
              <w:t>2.2.</w:t>
            </w:r>
            <w:r>
              <w:rPr>
                <w:rFonts w:asciiTheme="minorHAnsi" w:eastAsiaTheme="minorEastAsia" w:hAnsiTheme="minorHAnsi" w:cstheme="minorBidi"/>
                <w:noProof/>
                <w:sz w:val="22"/>
                <w:szCs w:val="22"/>
                <w:lang w:val="es-EC" w:eastAsia="es-EC"/>
              </w:rPr>
              <w:tab/>
            </w:r>
            <w:r w:rsidRPr="007550CD">
              <w:rPr>
                <w:rStyle w:val="Hipervnculo"/>
                <w:noProof/>
              </w:rPr>
              <w:t>Bases Teóricas</w:t>
            </w:r>
            <w:r>
              <w:rPr>
                <w:noProof/>
                <w:webHidden/>
              </w:rPr>
              <w:tab/>
            </w:r>
            <w:r>
              <w:rPr>
                <w:noProof/>
                <w:webHidden/>
              </w:rPr>
              <w:fldChar w:fldCharType="begin"/>
            </w:r>
            <w:r>
              <w:rPr>
                <w:noProof/>
                <w:webHidden/>
              </w:rPr>
              <w:instrText xml:space="preserve"> PAGEREF _Toc147307973 \h </w:instrText>
            </w:r>
            <w:r>
              <w:rPr>
                <w:noProof/>
                <w:webHidden/>
              </w:rPr>
            </w:r>
            <w:r>
              <w:rPr>
                <w:noProof/>
                <w:webHidden/>
              </w:rPr>
              <w:fldChar w:fldCharType="separate"/>
            </w:r>
            <w:r>
              <w:rPr>
                <w:noProof/>
                <w:webHidden/>
              </w:rPr>
              <w:t>22</w:t>
            </w:r>
            <w:r>
              <w:rPr>
                <w:noProof/>
                <w:webHidden/>
              </w:rPr>
              <w:fldChar w:fldCharType="end"/>
            </w:r>
          </w:hyperlink>
        </w:p>
        <w:p w14:paraId="41B18C99" w14:textId="577416A2" w:rsidR="004B056B" w:rsidRDefault="004B056B">
          <w:pPr>
            <w:pStyle w:val="TDC3"/>
            <w:rPr>
              <w:rFonts w:asciiTheme="minorHAnsi" w:eastAsiaTheme="minorEastAsia" w:hAnsiTheme="minorHAnsi" w:cstheme="minorBidi"/>
              <w:noProof/>
              <w:sz w:val="22"/>
              <w:szCs w:val="22"/>
              <w:lang w:val="es-EC" w:eastAsia="es-EC"/>
            </w:rPr>
          </w:pPr>
          <w:hyperlink w:anchor="_Toc147307974" w:history="1">
            <w:r w:rsidRPr="007550CD">
              <w:rPr>
                <w:rStyle w:val="Hipervnculo"/>
                <w:noProof/>
              </w:rPr>
              <w:t>2.2.1.</w:t>
            </w:r>
            <w:r>
              <w:rPr>
                <w:rFonts w:asciiTheme="minorHAnsi" w:eastAsiaTheme="minorEastAsia" w:hAnsiTheme="minorHAnsi" w:cstheme="minorBidi"/>
                <w:noProof/>
                <w:sz w:val="22"/>
                <w:szCs w:val="22"/>
                <w:lang w:val="es-EC" w:eastAsia="es-EC"/>
              </w:rPr>
              <w:tab/>
            </w:r>
            <w:r w:rsidRPr="007550CD">
              <w:rPr>
                <w:rStyle w:val="Hipervnculo"/>
                <w:noProof/>
              </w:rPr>
              <w:t>Definicion de Costo de Producción.</w:t>
            </w:r>
            <w:r>
              <w:rPr>
                <w:noProof/>
                <w:webHidden/>
              </w:rPr>
              <w:tab/>
            </w:r>
            <w:r>
              <w:rPr>
                <w:noProof/>
                <w:webHidden/>
              </w:rPr>
              <w:fldChar w:fldCharType="begin"/>
            </w:r>
            <w:r>
              <w:rPr>
                <w:noProof/>
                <w:webHidden/>
              </w:rPr>
              <w:instrText xml:space="preserve"> PAGEREF _Toc147307974 \h </w:instrText>
            </w:r>
            <w:r>
              <w:rPr>
                <w:noProof/>
                <w:webHidden/>
              </w:rPr>
            </w:r>
            <w:r>
              <w:rPr>
                <w:noProof/>
                <w:webHidden/>
              </w:rPr>
              <w:fldChar w:fldCharType="separate"/>
            </w:r>
            <w:r>
              <w:rPr>
                <w:noProof/>
                <w:webHidden/>
              </w:rPr>
              <w:t>22</w:t>
            </w:r>
            <w:r>
              <w:rPr>
                <w:noProof/>
                <w:webHidden/>
              </w:rPr>
              <w:fldChar w:fldCharType="end"/>
            </w:r>
          </w:hyperlink>
        </w:p>
        <w:p w14:paraId="536B9A47" w14:textId="6B2F8938" w:rsidR="004B056B" w:rsidRDefault="004B056B">
          <w:pPr>
            <w:pStyle w:val="TDC3"/>
            <w:rPr>
              <w:rFonts w:asciiTheme="minorHAnsi" w:eastAsiaTheme="minorEastAsia" w:hAnsiTheme="minorHAnsi" w:cstheme="minorBidi"/>
              <w:noProof/>
              <w:sz w:val="22"/>
              <w:szCs w:val="22"/>
              <w:lang w:val="es-EC" w:eastAsia="es-EC"/>
            </w:rPr>
          </w:pPr>
          <w:hyperlink w:anchor="_Toc147307975" w:history="1">
            <w:r w:rsidRPr="007550CD">
              <w:rPr>
                <w:rStyle w:val="Hipervnculo"/>
                <w:noProof/>
              </w:rPr>
              <w:t>2.2.2.</w:t>
            </w:r>
            <w:r>
              <w:rPr>
                <w:rFonts w:asciiTheme="minorHAnsi" w:eastAsiaTheme="minorEastAsia" w:hAnsiTheme="minorHAnsi" w:cstheme="minorBidi"/>
                <w:noProof/>
                <w:sz w:val="22"/>
                <w:szCs w:val="22"/>
                <w:lang w:val="es-EC" w:eastAsia="es-EC"/>
              </w:rPr>
              <w:tab/>
            </w:r>
            <w:r w:rsidRPr="007550CD">
              <w:rPr>
                <w:rStyle w:val="Hipervnculo"/>
                <w:noProof/>
              </w:rPr>
              <w:t>Definición de Gestión de costos de producción</w:t>
            </w:r>
            <w:r>
              <w:rPr>
                <w:noProof/>
                <w:webHidden/>
              </w:rPr>
              <w:tab/>
            </w:r>
            <w:r>
              <w:rPr>
                <w:noProof/>
                <w:webHidden/>
              </w:rPr>
              <w:fldChar w:fldCharType="begin"/>
            </w:r>
            <w:r>
              <w:rPr>
                <w:noProof/>
                <w:webHidden/>
              </w:rPr>
              <w:instrText xml:space="preserve"> PAGEREF _Toc147307975 \h </w:instrText>
            </w:r>
            <w:r>
              <w:rPr>
                <w:noProof/>
                <w:webHidden/>
              </w:rPr>
            </w:r>
            <w:r>
              <w:rPr>
                <w:noProof/>
                <w:webHidden/>
              </w:rPr>
              <w:fldChar w:fldCharType="separate"/>
            </w:r>
            <w:r>
              <w:rPr>
                <w:noProof/>
                <w:webHidden/>
              </w:rPr>
              <w:t>23</w:t>
            </w:r>
            <w:r>
              <w:rPr>
                <w:noProof/>
                <w:webHidden/>
              </w:rPr>
              <w:fldChar w:fldCharType="end"/>
            </w:r>
          </w:hyperlink>
        </w:p>
        <w:p w14:paraId="620A87AF" w14:textId="3B1C8848" w:rsidR="004B056B" w:rsidRDefault="004B056B">
          <w:pPr>
            <w:pStyle w:val="TDC3"/>
            <w:rPr>
              <w:rFonts w:asciiTheme="minorHAnsi" w:eastAsiaTheme="minorEastAsia" w:hAnsiTheme="minorHAnsi" w:cstheme="minorBidi"/>
              <w:noProof/>
              <w:sz w:val="22"/>
              <w:szCs w:val="22"/>
              <w:lang w:val="es-EC" w:eastAsia="es-EC"/>
            </w:rPr>
          </w:pPr>
          <w:hyperlink w:anchor="_Toc147307976" w:history="1">
            <w:r w:rsidRPr="007550CD">
              <w:rPr>
                <w:rStyle w:val="Hipervnculo"/>
                <w:noProof/>
              </w:rPr>
              <w:t>2.2.3.</w:t>
            </w:r>
            <w:r>
              <w:rPr>
                <w:rFonts w:asciiTheme="minorHAnsi" w:eastAsiaTheme="minorEastAsia" w:hAnsiTheme="minorHAnsi" w:cstheme="minorBidi"/>
                <w:noProof/>
                <w:sz w:val="22"/>
                <w:szCs w:val="22"/>
                <w:lang w:val="es-EC" w:eastAsia="es-EC"/>
              </w:rPr>
              <w:tab/>
            </w:r>
            <w:r w:rsidRPr="007550CD">
              <w:rPr>
                <w:rStyle w:val="Hipervnculo"/>
                <w:noProof/>
              </w:rPr>
              <w:t>Proceso de Producción de Banano.</w:t>
            </w:r>
            <w:r>
              <w:rPr>
                <w:noProof/>
                <w:webHidden/>
              </w:rPr>
              <w:tab/>
            </w:r>
            <w:r>
              <w:rPr>
                <w:noProof/>
                <w:webHidden/>
              </w:rPr>
              <w:fldChar w:fldCharType="begin"/>
            </w:r>
            <w:r>
              <w:rPr>
                <w:noProof/>
                <w:webHidden/>
              </w:rPr>
              <w:instrText xml:space="preserve"> PAGEREF _Toc147307976 \h </w:instrText>
            </w:r>
            <w:r>
              <w:rPr>
                <w:noProof/>
                <w:webHidden/>
              </w:rPr>
            </w:r>
            <w:r>
              <w:rPr>
                <w:noProof/>
                <w:webHidden/>
              </w:rPr>
              <w:fldChar w:fldCharType="separate"/>
            </w:r>
            <w:r>
              <w:rPr>
                <w:noProof/>
                <w:webHidden/>
              </w:rPr>
              <w:t>23</w:t>
            </w:r>
            <w:r>
              <w:rPr>
                <w:noProof/>
                <w:webHidden/>
              </w:rPr>
              <w:fldChar w:fldCharType="end"/>
            </w:r>
          </w:hyperlink>
        </w:p>
        <w:p w14:paraId="49042202" w14:textId="4856B6DF" w:rsidR="004B056B" w:rsidRDefault="004B056B">
          <w:pPr>
            <w:pStyle w:val="TDC3"/>
            <w:rPr>
              <w:rFonts w:asciiTheme="minorHAnsi" w:eastAsiaTheme="minorEastAsia" w:hAnsiTheme="minorHAnsi" w:cstheme="minorBidi"/>
              <w:noProof/>
              <w:sz w:val="22"/>
              <w:szCs w:val="22"/>
              <w:lang w:val="es-EC" w:eastAsia="es-EC"/>
            </w:rPr>
          </w:pPr>
          <w:hyperlink w:anchor="_Toc147307977" w:history="1">
            <w:r w:rsidRPr="007550CD">
              <w:rPr>
                <w:rStyle w:val="Hipervnculo"/>
                <w:noProof/>
              </w:rPr>
              <w:t>2.2.4.</w:t>
            </w:r>
            <w:r>
              <w:rPr>
                <w:rFonts w:asciiTheme="minorHAnsi" w:eastAsiaTheme="minorEastAsia" w:hAnsiTheme="minorHAnsi" w:cstheme="minorBidi"/>
                <w:noProof/>
                <w:sz w:val="22"/>
                <w:szCs w:val="22"/>
                <w:lang w:val="es-EC" w:eastAsia="es-EC"/>
              </w:rPr>
              <w:tab/>
            </w:r>
            <w:r w:rsidRPr="007550CD">
              <w:rPr>
                <w:rStyle w:val="Hipervnculo"/>
                <w:noProof/>
              </w:rPr>
              <w:t>Proceso de Cosecha de Banano.</w:t>
            </w:r>
            <w:r>
              <w:rPr>
                <w:noProof/>
                <w:webHidden/>
              </w:rPr>
              <w:tab/>
            </w:r>
            <w:r>
              <w:rPr>
                <w:noProof/>
                <w:webHidden/>
              </w:rPr>
              <w:fldChar w:fldCharType="begin"/>
            </w:r>
            <w:r>
              <w:rPr>
                <w:noProof/>
                <w:webHidden/>
              </w:rPr>
              <w:instrText xml:space="preserve"> PAGEREF _Toc147307977 \h </w:instrText>
            </w:r>
            <w:r>
              <w:rPr>
                <w:noProof/>
                <w:webHidden/>
              </w:rPr>
            </w:r>
            <w:r>
              <w:rPr>
                <w:noProof/>
                <w:webHidden/>
              </w:rPr>
              <w:fldChar w:fldCharType="separate"/>
            </w:r>
            <w:r>
              <w:rPr>
                <w:noProof/>
                <w:webHidden/>
              </w:rPr>
              <w:t>24</w:t>
            </w:r>
            <w:r>
              <w:rPr>
                <w:noProof/>
                <w:webHidden/>
              </w:rPr>
              <w:fldChar w:fldCharType="end"/>
            </w:r>
          </w:hyperlink>
        </w:p>
        <w:p w14:paraId="3E9993F9" w14:textId="2EBC4B07" w:rsidR="004B056B" w:rsidRDefault="004B056B">
          <w:pPr>
            <w:pStyle w:val="TDC3"/>
            <w:rPr>
              <w:rFonts w:asciiTheme="minorHAnsi" w:eastAsiaTheme="minorEastAsia" w:hAnsiTheme="minorHAnsi" w:cstheme="minorBidi"/>
              <w:noProof/>
              <w:sz w:val="22"/>
              <w:szCs w:val="22"/>
              <w:lang w:val="es-EC" w:eastAsia="es-EC"/>
            </w:rPr>
          </w:pPr>
          <w:hyperlink w:anchor="_Toc147307978" w:history="1">
            <w:r w:rsidRPr="007550CD">
              <w:rPr>
                <w:rStyle w:val="Hipervnculo"/>
                <w:noProof/>
              </w:rPr>
              <w:t>2.2.5.</w:t>
            </w:r>
            <w:r>
              <w:rPr>
                <w:rFonts w:asciiTheme="minorHAnsi" w:eastAsiaTheme="minorEastAsia" w:hAnsiTheme="minorHAnsi" w:cstheme="minorBidi"/>
                <w:noProof/>
                <w:sz w:val="22"/>
                <w:szCs w:val="22"/>
                <w:lang w:val="es-EC" w:eastAsia="es-EC"/>
              </w:rPr>
              <w:tab/>
            </w:r>
            <w:r w:rsidRPr="007550CD">
              <w:rPr>
                <w:rStyle w:val="Hipervnculo"/>
                <w:noProof/>
              </w:rPr>
              <w:t>Proceso de Empaque de la Fruta.</w:t>
            </w:r>
            <w:r>
              <w:rPr>
                <w:noProof/>
                <w:webHidden/>
              </w:rPr>
              <w:tab/>
            </w:r>
            <w:r>
              <w:rPr>
                <w:noProof/>
                <w:webHidden/>
              </w:rPr>
              <w:fldChar w:fldCharType="begin"/>
            </w:r>
            <w:r>
              <w:rPr>
                <w:noProof/>
                <w:webHidden/>
              </w:rPr>
              <w:instrText xml:space="preserve"> PAGEREF _Toc147307978 \h </w:instrText>
            </w:r>
            <w:r>
              <w:rPr>
                <w:noProof/>
                <w:webHidden/>
              </w:rPr>
            </w:r>
            <w:r>
              <w:rPr>
                <w:noProof/>
                <w:webHidden/>
              </w:rPr>
              <w:fldChar w:fldCharType="separate"/>
            </w:r>
            <w:r>
              <w:rPr>
                <w:noProof/>
                <w:webHidden/>
              </w:rPr>
              <w:t>25</w:t>
            </w:r>
            <w:r>
              <w:rPr>
                <w:noProof/>
                <w:webHidden/>
              </w:rPr>
              <w:fldChar w:fldCharType="end"/>
            </w:r>
          </w:hyperlink>
        </w:p>
        <w:p w14:paraId="24CE8ADB" w14:textId="602CE33E" w:rsidR="004B056B" w:rsidRDefault="004B056B">
          <w:pPr>
            <w:pStyle w:val="TDC3"/>
            <w:rPr>
              <w:rFonts w:asciiTheme="minorHAnsi" w:eastAsiaTheme="minorEastAsia" w:hAnsiTheme="minorHAnsi" w:cstheme="minorBidi"/>
              <w:noProof/>
              <w:sz w:val="22"/>
              <w:szCs w:val="22"/>
              <w:lang w:val="es-EC" w:eastAsia="es-EC"/>
            </w:rPr>
          </w:pPr>
          <w:hyperlink w:anchor="_Toc147307979" w:history="1">
            <w:r w:rsidRPr="007550CD">
              <w:rPr>
                <w:rStyle w:val="Hipervnculo"/>
                <w:noProof/>
              </w:rPr>
              <w:t>2.2.6.</w:t>
            </w:r>
            <w:r>
              <w:rPr>
                <w:rFonts w:asciiTheme="minorHAnsi" w:eastAsiaTheme="minorEastAsia" w:hAnsiTheme="minorHAnsi" w:cstheme="minorBidi"/>
                <w:noProof/>
                <w:sz w:val="22"/>
                <w:szCs w:val="22"/>
                <w:lang w:val="es-EC" w:eastAsia="es-EC"/>
              </w:rPr>
              <w:tab/>
            </w:r>
            <w:r w:rsidRPr="007550CD">
              <w:rPr>
                <w:rStyle w:val="Hipervnculo"/>
                <w:noProof/>
              </w:rPr>
              <w:t>Definición de Desperdicio.</w:t>
            </w:r>
            <w:r>
              <w:rPr>
                <w:noProof/>
                <w:webHidden/>
              </w:rPr>
              <w:tab/>
            </w:r>
            <w:r>
              <w:rPr>
                <w:noProof/>
                <w:webHidden/>
              </w:rPr>
              <w:fldChar w:fldCharType="begin"/>
            </w:r>
            <w:r>
              <w:rPr>
                <w:noProof/>
                <w:webHidden/>
              </w:rPr>
              <w:instrText xml:space="preserve"> PAGEREF _Toc147307979 \h </w:instrText>
            </w:r>
            <w:r>
              <w:rPr>
                <w:noProof/>
                <w:webHidden/>
              </w:rPr>
            </w:r>
            <w:r>
              <w:rPr>
                <w:noProof/>
                <w:webHidden/>
              </w:rPr>
              <w:fldChar w:fldCharType="separate"/>
            </w:r>
            <w:r>
              <w:rPr>
                <w:noProof/>
                <w:webHidden/>
              </w:rPr>
              <w:t>25</w:t>
            </w:r>
            <w:r>
              <w:rPr>
                <w:noProof/>
                <w:webHidden/>
              </w:rPr>
              <w:fldChar w:fldCharType="end"/>
            </w:r>
          </w:hyperlink>
        </w:p>
        <w:p w14:paraId="22B1AD68" w14:textId="39074BD3" w:rsidR="004B056B" w:rsidRDefault="004B056B">
          <w:pPr>
            <w:pStyle w:val="TDC3"/>
            <w:rPr>
              <w:rFonts w:asciiTheme="minorHAnsi" w:eastAsiaTheme="minorEastAsia" w:hAnsiTheme="minorHAnsi" w:cstheme="minorBidi"/>
              <w:noProof/>
              <w:sz w:val="22"/>
              <w:szCs w:val="22"/>
              <w:lang w:val="es-EC" w:eastAsia="es-EC"/>
            </w:rPr>
          </w:pPr>
          <w:hyperlink w:anchor="_Toc147307980" w:history="1">
            <w:r w:rsidRPr="007550CD">
              <w:rPr>
                <w:rStyle w:val="Hipervnculo"/>
                <w:noProof/>
              </w:rPr>
              <w:t>2.2.7.</w:t>
            </w:r>
            <w:r>
              <w:rPr>
                <w:rFonts w:asciiTheme="minorHAnsi" w:eastAsiaTheme="minorEastAsia" w:hAnsiTheme="minorHAnsi" w:cstheme="minorBidi"/>
                <w:noProof/>
                <w:sz w:val="22"/>
                <w:szCs w:val="22"/>
                <w:lang w:val="es-EC" w:eastAsia="es-EC"/>
              </w:rPr>
              <w:tab/>
            </w:r>
            <w:r w:rsidRPr="007550CD">
              <w:rPr>
                <w:rStyle w:val="Hipervnculo"/>
                <w:noProof/>
              </w:rPr>
              <w:t>Destino del Desperdicio.</w:t>
            </w:r>
            <w:r>
              <w:rPr>
                <w:noProof/>
                <w:webHidden/>
              </w:rPr>
              <w:tab/>
            </w:r>
            <w:r>
              <w:rPr>
                <w:noProof/>
                <w:webHidden/>
              </w:rPr>
              <w:fldChar w:fldCharType="begin"/>
            </w:r>
            <w:r>
              <w:rPr>
                <w:noProof/>
                <w:webHidden/>
              </w:rPr>
              <w:instrText xml:space="preserve"> PAGEREF _Toc147307980 \h </w:instrText>
            </w:r>
            <w:r>
              <w:rPr>
                <w:noProof/>
                <w:webHidden/>
              </w:rPr>
            </w:r>
            <w:r>
              <w:rPr>
                <w:noProof/>
                <w:webHidden/>
              </w:rPr>
              <w:fldChar w:fldCharType="separate"/>
            </w:r>
            <w:r>
              <w:rPr>
                <w:noProof/>
                <w:webHidden/>
              </w:rPr>
              <w:t>26</w:t>
            </w:r>
            <w:r>
              <w:rPr>
                <w:noProof/>
                <w:webHidden/>
              </w:rPr>
              <w:fldChar w:fldCharType="end"/>
            </w:r>
          </w:hyperlink>
        </w:p>
        <w:p w14:paraId="15562AF4" w14:textId="601C1ED7" w:rsidR="004B056B" w:rsidRDefault="004B056B">
          <w:pPr>
            <w:pStyle w:val="TDC1"/>
            <w:rPr>
              <w:rFonts w:asciiTheme="minorHAnsi" w:eastAsiaTheme="minorEastAsia" w:hAnsiTheme="minorHAnsi" w:cstheme="minorBidi"/>
              <w:noProof/>
              <w:sz w:val="22"/>
              <w:szCs w:val="22"/>
              <w:lang w:val="es-EC" w:eastAsia="es-EC"/>
            </w:rPr>
          </w:pPr>
          <w:hyperlink w:anchor="_Toc147307981" w:history="1">
            <w:r w:rsidRPr="007550CD">
              <w:rPr>
                <w:rStyle w:val="Hipervnculo"/>
                <w:noProof/>
              </w:rPr>
              <w:t>Capítulo III.- Metodología</w:t>
            </w:r>
            <w:r>
              <w:rPr>
                <w:noProof/>
                <w:webHidden/>
              </w:rPr>
              <w:tab/>
            </w:r>
            <w:r>
              <w:rPr>
                <w:noProof/>
                <w:webHidden/>
              </w:rPr>
              <w:fldChar w:fldCharType="begin"/>
            </w:r>
            <w:r>
              <w:rPr>
                <w:noProof/>
                <w:webHidden/>
              </w:rPr>
              <w:instrText xml:space="preserve"> PAGEREF _Toc147307981 \h </w:instrText>
            </w:r>
            <w:r>
              <w:rPr>
                <w:noProof/>
                <w:webHidden/>
              </w:rPr>
            </w:r>
            <w:r>
              <w:rPr>
                <w:noProof/>
                <w:webHidden/>
              </w:rPr>
              <w:fldChar w:fldCharType="separate"/>
            </w:r>
            <w:r>
              <w:rPr>
                <w:noProof/>
                <w:webHidden/>
              </w:rPr>
              <w:t>27</w:t>
            </w:r>
            <w:r>
              <w:rPr>
                <w:noProof/>
                <w:webHidden/>
              </w:rPr>
              <w:fldChar w:fldCharType="end"/>
            </w:r>
          </w:hyperlink>
        </w:p>
        <w:p w14:paraId="25BA80A6" w14:textId="3F04B3D0" w:rsidR="004B056B" w:rsidRDefault="004B056B">
          <w:pPr>
            <w:pStyle w:val="TDC2"/>
            <w:rPr>
              <w:rFonts w:asciiTheme="minorHAnsi" w:eastAsiaTheme="minorEastAsia" w:hAnsiTheme="minorHAnsi" w:cstheme="minorBidi"/>
              <w:noProof/>
              <w:sz w:val="22"/>
              <w:szCs w:val="22"/>
              <w:lang w:val="es-EC" w:eastAsia="es-EC"/>
            </w:rPr>
          </w:pPr>
          <w:hyperlink w:anchor="_Toc147307983" w:history="1">
            <w:r w:rsidRPr="007550CD">
              <w:rPr>
                <w:rStyle w:val="Hipervnculo"/>
                <w:noProof/>
              </w:rPr>
              <w:t>3.1.</w:t>
            </w:r>
            <w:r>
              <w:rPr>
                <w:rFonts w:asciiTheme="minorHAnsi" w:eastAsiaTheme="minorEastAsia" w:hAnsiTheme="minorHAnsi" w:cstheme="minorBidi"/>
                <w:noProof/>
                <w:sz w:val="22"/>
                <w:szCs w:val="22"/>
                <w:lang w:val="es-EC" w:eastAsia="es-EC"/>
              </w:rPr>
              <w:tab/>
            </w:r>
            <w:r w:rsidRPr="007550CD">
              <w:rPr>
                <w:rStyle w:val="Hipervnculo"/>
                <w:noProof/>
              </w:rPr>
              <w:t>Tipo y Diseño de Investigación</w:t>
            </w:r>
            <w:r>
              <w:rPr>
                <w:noProof/>
                <w:webHidden/>
              </w:rPr>
              <w:tab/>
            </w:r>
            <w:r>
              <w:rPr>
                <w:noProof/>
                <w:webHidden/>
              </w:rPr>
              <w:fldChar w:fldCharType="begin"/>
            </w:r>
            <w:r>
              <w:rPr>
                <w:noProof/>
                <w:webHidden/>
              </w:rPr>
              <w:instrText xml:space="preserve"> PAGEREF _Toc147307983 \h </w:instrText>
            </w:r>
            <w:r>
              <w:rPr>
                <w:noProof/>
                <w:webHidden/>
              </w:rPr>
            </w:r>
            <w:r>
              <w:rPr>
                <w:noProof/>
                <w:webHidden/>
              </w:rPr>
              <w:fldChar w:fldCharType="separate"/>
            </w:r>
            <w:r>
              <w:rPr>
                <w:noProof/>
                <w:webHidden/>
              </w:rPr>
              <w:t>27</w:t>
            </w:r>
            <w:r>
              <w:rPr>
                <w:noProof/>
                <w:webHidden/>
              </w:rPr>
              <w:fldChar w:fldCharType="end"/>
            </w:r>
          </w:hyperlink>
        </w:p>
        <w:p w14:paraId="7EE62802" w14:textId="01E13E02" w:rsidR="004B056B" w:rsidRDefault="004B056B">
          <w:pPr>
            <w:pStyle w:val="TDC3"/>
            <w:rPr>
              <w:rFonts w:asciiTheme="minorHAnsi" w:eastAsiaTheme="minorEastAsia" w:hAnsiTheme="minorHAnsi" w:cstheme="minorBidi"/>
              <w:noProof/>
              <w:sz w:val="22"/>
              <w:szCs w:val="22"/>
              <w:lang w:val="es-EC" w:eastAsia="es-EC"/>
            </w:rPr>
          </w:pPr>
          <w:hyperlink w:anchor="_Toc147307984" w:history="1">
            <w:r w:rsidRPr="007550CD">
              <w:rPr>
                <w:rStyle w:val="Hipervnculo"/>
                <w:noProof/>
              </w:rPr>
              <w:t>3.1.1.</w:t>
            </w:r>
            <w:r>
              <w:rPr>
                <w:rFonts w:asciiTheme="minorHAnsi" w:eastAsiaTheme="minorEastAsia" w:hAnsiTheme="minorHAnsi" w:cstheme="minorBidi"/>
                <w:noProof/>
                <w:sz w:val="22"/>
                <w:szCs w:val="22"/>
                <w:lang w:val="es-EC" w:eastAsia="es-EC"/>
              </w:rPr>
              <w:tab/>
            </w:r>
            <w:r w:rsidRPr="007550CD">
              <w:rPr>
                <w:rStyle w:val="Hipervnculo"/>
                <w:noProof/>
              </w:rPr>
              <w:t>Investigación Exploratoria.</w:t>
            </w:r>
            <w:r>
              <w:rPr>
                <w:noProof/>
                <w:webHidden/>
              </w:rPr>
              <w:tab/>
            </w:r>
            <w:r>
              <w:rPr>
                <w:noProof/>
                <w:webHidden/>
              </w:rPr>
              <w:fldChar w:fldCharType="begin"/>
            </w:r>
            <w:r>
              <w:rPr>
                <w:noProof/>
                <w:webHidden/>
              </w:rPr>
              <w:instrText xml:space="preserve"> PAGEREF _Toc147307984 \h </w:instrText>
            </w:r>
            <w:r>
              <w:rPr>
                <w:noProof/>
                <w:webHidden/>
              </w:rPr>
            </w:r>
            <w:r>
              <w:rPr>
                <w:noProof/>
                <w:webHidden/>
              </w:rPr>
              <w:fldChar w:fldCharType="separate"/>
            </w:r>
            <w:r>
              <w:rPr>
                <w:noProof/>
                <w:webHidden/>
              </w:rPr>
              <w:t>27</w:t>
            </w:r>
            <w:r>
              <w:rPr>
                <w:noProof/>
                <w:webHidden/>
              </w:rPr>
              <w:fldChar w:fldCharType="end"/>
            </w:r>
          </w:hyperlink>
        </w:p>
        <w:p w14:paraId="5E99CE69" w14:textId="2B7BAF28" w:rsidR="004B056B" w:rsidRDefault="004B056B">
          <w:pPr>
            <w:pStyle w:val="TDC3"/>
            <w:rPr>
              <w:rFonts w:asciiTheme="minorHAnsi" w:eastAsiaTheme="minorEastAsia" w:hAnsiTheme="minorHAnsi" w:cstheme="minorBidi"/>
              <w:noProof/>
              <w:sz w:val="22"/>
              <w:szCs w:val="22"/>
              <w:lang w:val="es-EC" w:eastAsia="es-EC"/>
            </w:rPr>
          </w:pPr>
          <w:hyperlink w:anchor="_Toc147307985" w:history="1">
            <w:r w:rsidRPr="007550CD">
              <w:rPr>
                <w:rStyle w:val="Hipervnculo"/>
                <w:noProof/>
              </w:rPr>
              <w:t>3.1.2.</w:t>
            </w:r>
            <w:r>
              <w:rPr>
                <w:rFonts w:asciiTheme="minorHAnsi" w:eastAsiaTheme="minorEastAsia" w:hAnsiTheme="minorHAnsi" w:cstheme="minorBidi"/>
                <w:noProof/>
                <w:sz w:val="22"/>
                <w:szCs w:val="22"/>
                <w:lang w:val="es-EC" w:eastAsia="es-EC"/>
              </w:rPr>
              <w:tab/>
            </w:r>
            <w:r w:rsidRPr="007550CD">
              <w:rPr>
                <w:rStyle w:val="Hipervnculo"/>
                <w:noProof/>
              </w:rPr>
              <w:t>Investigación Descriptiva.</w:t>
            </w:r>
            <w:r>
              <w:rPr>
                <w:noProof/>
                <w:webHidden/>
              </w:rPr>
              <w:tab/>
            </w:r>
            <w:r>
              <w:rPr>
                <w:noProof/>
                <w:webHidden/>
              </w:rPr>
              <w:fldChar w:fldCharType="begin"/>
            </w:r>
            <w:r>
              <w:rPr>
                <w:noProof/>
                <w:webHidden/>
              </w:rPr>
              <w:instrText xml:space="preserve"> PAGEREF _Toc147307985 \h </w:instrText>
            </w:r>
            <w:r>
              <w:rPr>
                <w:noProof/>
                <w:webHidden/>
              </w:rPr>
            </w:r>
            <w:r>
              <w:rPr>
                <w:noProof/>
                <w:webHidden/>
              </w:rPr>
              <w:fldChar w:fldCharType="separate"/>
            </w:r>
            <w:r>
              <w:rPr>
                <w:noProof/>
                <w:webHidden/>
              </w:rPr>
              <w:t>28</w:t>
            </w:r>
            <w:r>
              <w:rPr>
                <w:noProof/>
                <w:webHidden/>
              </w:rPr>
              <w:fldChar w:fldCharType="end"/>
            </w:r>
          </w:hyperlink>
        </w:p>
        <w:p w14:paraId="4D906B62" w14:textId="118D85C2" w:rsidR="004B056B" w:rsidRDefault="004B056B">
          <w:pPr>
            <w:pStyle w:val="TDC2"/>
            <w:rPr>
              <w:rFonts w:asciiTheme="minorHAnsi" w:eastAsiaTheme="minorEastAsia" w:hAnsiTheme="minorHAnsi" w:cstheme="minorBidi"/>
              <w:noProof/>
              <w:sz w:val="22"/>
              <w:szCs w:val="22"/>
              <w:lang w:val="es-EC" w:eastAsia="es-EC"/>
            </w:rPr>
          </w:pPr>
          <w:hyperlink w:anchor="_Toc147307986" w:history="1">
            <w:r w:rsidRPr="007550CD">
              <w:rPr>
                <w:rStyle w:val="Hipervnculo"/>
                <w:noProof/>
              </w:rPr>
              <w:t>3.2.</w:t>
            </w:r>
            <w:r>
              <w:rPr>
                <w:rFonts w:asciiTheme="minorHAnsi" w:eastAsiaTheme="minorEastAsia" w:hAnsiTheme="minorHAnsi" w:cstheme="minorBidi"/>
                <w:noProof/>
                <w:sz w:val="22"/>
                <w:szCs w:val="22"/>
                <w:lang w:val="es-EC" w:eastAsia="es-EC"/>
              </w:rPr>
              <w:tab/>
            </w:r>
            <w:r w:rsidRPr="007550CD">
              <w:rPr>
                <w:rStyle w:val="Hipervnculo"/>
                <w:noProof/>
              </w:rPr>
              <w:t>Operacionalización de Variables</w:t>
            </w:r>
            <w:r>
              <w:rPr>
                <w:noProof/>
                <w:webHidden/>
              </w:rPr>
              <w:tab/>
            </w:r>
            <w:r>
              <w:rPr>
                <w:noProof/>
                <w:webHidden/>
              </w:rPr>
              <w:fldChar w:fldCharType="begin"/>
            </w:r>
            <w:r>
              <w:rPr>
                <w:noProof/>
                <w:webHidden/>
              </w:rPr>
              <w:instrText xml:space="preserve"> PAGEREF _Toc147307986 \h </w:instrText>
            </w:r>
            <w:r>
              <w:rPr>
                <w:noProof/>
                <w:webHidden/>
              </w:rPr>
            </w:r>
            <w:r>
              <w:rPr>
                <w:noProof/>
                <w:webHidden/>
              </w:rPr>
              <w:fldChar w:fldCharType="separate"/>
            </w:r>
            <w:r>
              <w:rPr>
                <w:noProof/>
                <w:webHidden/>
              </w:rPr>
              <w:t>29</w:t>
            </w:r>
            <w:r>
              <w:rPr>
                <w:noProof/>
                <w:webHidden/>
              </w:rPr>
              <w:fldChar w:fldCharType="end"/>
            </w:r>
          </w:hyperlink>
        </w:p>
        <w:p w14:paraId="38747541" w14:textId="464D1FEC" w:rsidR="004B056B" w:rsidRDefault="004B056B">
          <w:pPr>
            <w:pStyle w:val="TDC2"/>
            <w:rPr>
              <w:rFonts w:asciiTheme="minorHAnsi" w:eastAsiaTheme="minorEastAsia" w:hAnsiTheme="minorHAnsi" w:cstheme="minorBidi"/>
              <w:noProof/>
              <w:sz w:val="22"/>
              <w:szCs w:val="22"/>
              <w:lang w:val="es-EC" w:eastAsia="es-EC"/>
            </w:rPr>
          </w:pPr>
          <w:hyperlink w:anchor="_Toc147307987" w:history="1">
            <w:r w:rsidRPr="007550CD">
              <w:rPr>
                <w:rStyle w:val="Hipervnculo"/>
                <w:noProof/>
              </w:rPr>
              <w:t>3.3.</w:t>
            </w:r>
            <w:r>
              <w:rPr>
                <w:rFonts w:asciiTheme="minorHAnsi" w:eastAsiaTheme="minorEastAsia" w:hAnsiTheme="minorHAnsi" w:cstheme="minorBidi"/>
                <w:noProof/>
                <w:sz w:val="22"/>
                <w:szCs w:val="22"/>
                <w:lang w:val="es-EC" w:eastAsia="es-EC"/>
              </w:rPr>
              <w:tab/>
            </w:r>
            <w:r w:rsidRPr="007550CD">
              <w:rPr>
                <w:rStyle w:val="Hipervnculo"/>
                <w:noProof/>
              </w:rPr>
              <w:t>Población y Muestra de Investigación</w:t>
            </w:r>
            <w:r>
              <w:rPr>
                <w:noProof/>
                <w:webHidden/>
              </w:rPr>
              <w:tab/>
            </w:r>
            <w:r>
              <w:rPr>
                <w:noProof/>
                <w:webHidden/>
              </w:rPr>
              <w:fldChar w:fldCharType="begin"/>
            </w:r>
            <w:r>
              <w:rPr>
                <w:noProof/>
                <w:webHidden/>
              </w:rPr>
              <w:instrText xml:space="preserve"> PAGEREF _Toc147307987 \h </w:instrText>
            </w:r>
            <w:r>
              <w:rPr>
                <w:noProof/>
                <w:webHidden/>
              </w:rPr>
            </w:r>
            <w:r>
              <w:rPr>
                <w:noProof/>
                <w:webHidden/>
              </w:rPr>
              <w:fldChar w:fldCharType="separate"/>
            </w:r>
            <w:r>
              <w:rPr>
                <w:noProof/>
                <w:webHidden/>
              </w:rPr>
              <w:t>30</w:t>
            </w:r>
            <w:r>
              <w:rPr>
                <w:noProof/>
                <w:webHidden/>
              </w:rPr>
              <w:fldChar w:fldCharType="end"/>
            </w:r>
          </w:hyperlink>
        </w:p>
        <w:p w14:paraId="66C3129B" w14:textId="1516D63C" w:rsidR="004B056B" w:rsidRDefault="004B056B">
          <w:pPr>
            <w:pStyle w:val="TDC3"/>
            <w:rPr>
              <w:rFonts w:asciiTheme="minorHAnsi" w:eastAsiaTheme="minorEastAsia" w:hAnsiTheme="minorHAnsi" w:cstheme="minorBidi"/>
              <w:noProof/>
              <w:sz w:val="22"/>
              <w:szCs w:val="22"/>
              <w:lang w:val="es-EC" w:eastAsia="es-EC"/>
            </w:rPr>
          </w:pPr>
          <w:hyperlink w:anchor="_Toc147307988" w:history="1">
            <w:r w:rsidRPr="007550CD">
              <w:rPr>
                <w:rStyle w:val="Hipervnculo"/>
                <w:noProof/>
              </w:rPr>
              <w:t>3.3.1.</w:t>
            </w:r>
            <w:r>
              <w:rPr>
                <w:rFonts w:asciiTheme="minorHAnsi" w:eastAsiaTheme="minorEastAsia" w:hAnsiTheme="minorHAnsi" w:cstheme="minorBidi"/>
                <w:noProof/>
                <w:sz w:val="22"/>
                <w:szCs w:val="22"/>
                <w:lang w:val="es-EC" w:eastAsia="es-EC"/>
              </w:rPr>
              <w:tab/>
            </w:r>
            <w:r w:rsidRPr="007550CD">
              <w:rPr>
                <w:rStyle w:val="Hipervnculo"/>
                <w:noProof/>
              </w:rPr>
              <w:t>Población.</w:t>
            </w:r>
            <w:r>
              <w:rPr>
                <w:noProof/>
                <w:webHidden/>
              </w:rPr>
              <w:tab/>
            </w:r>
            <w:r>
              <w:rPr>
                <w:noProof/>
                <w:webHidden/>
              </w:rPr>
              <w:fldChar w:fldCharType="begin"/>
            </w:r>
            <w:r>
              <w:rPr>
                <w:noProof/>
                <w:webHidden/>
              </w:rPr>
              <w:instrText xml:space="preserve"> PAGEREF _Toc147307988 \h </w:instrText>
            </w:r>
            <w:r>
              <w:rPr>
                <w:noProof/>
                <w:webHidden/>
              </w:rPr>
            </w:r>
            <w:r>
              <w:rPr>
                <w:noProof/>
                <w:webHidden/>
              </w:rPr>
              <w:fldChar w:fldCharType="separate"/>
            </w:r>
            <w:r>
              <w:rPr>
                <w:noProof/>
                <w:webHidden/>
              </w:rPr>
              <w:t>30</w:t>
            </w:r>
            <w:r>
              <w:rPr>
                <w:noProof/>
                <w:webHidden/>
              </w:rPr>
              <w:fldChar w:fldCharType="end"/>
            </w:r>
          </w:hyperlink>
        </w:p>
        <w:p w14:paraId="64ADB5E6" w14:textId="134AE7A7" w:rsidR="004B056B" w:rsidRDefault="004B056B">
          <w:pPr>
            <w:pStyle w:val="TDC3"/>
            <w:rPr>
              <w:rFonts w:asciiTheme="minorHAnsi" w:eastAsiaTheme="minorEastAsia" w:hAnsiTheme="minorHAnsi" w:cstheme="minorBidi"/>
              <w:noProof/>
              <w:sz w:val="22"/>
              <w:szCs w:val="22"/>
              <w:lang w:val="es-EC" w:eastAsia="es-EC"/>
            </w:rPr>
          </w:pPr>
          <w:hyperlink w:anchor="_Toc147307989" w:history="1">
            <w:r w:rsidRPr="007550CD">
              <w:rPr>
                <w:rStyle w:val="Hipervnculo"/>
                <w:noProof/>
              </w:rPr>
              <w:t>3.3.2.</w:t>
            </w:r>
            <w:r>
              <w:rPr>
                <w:rFonts w:asciiTheme="minorHAnsi" w:eastAsiaTheme="minorEastAsia" w:hAnsiTheme="minorHAnsi" w:cstheme="minorBidi"/>
                <w:noProof/>
                <w:sz w:val="22"/>
                <w:szCs w:val="22"/>
                <w:lang w:val="es-EC" w:eastAsia="es-EC"/>
              </w:rPr>
              <w:tab/>
            </w:r>
            <w:r w:rsidRPr="007550CD">
              <w:rPr>
                <w:rStyle w:val="Hipervnculo"/>
                <w:noProof/>
              </w:rPr>
              <w:t>Muestra.</w:t>
            </w:r>
            <w:r>
              <w:rPr>
                <w:noProof/>
                <w:webHidden/>
              </w:rPr>
              <w:tab/>
            </w:r>
            <w:r>
              <w:rPr>
                <w:noProof/>
                <w:webHidden/>
              </w:rPr>
              <w:fldChar w:fldCharType="begin"/>
            </w:r>
            <w:r>
              <w:rPr>
                <w:noProof/>
                <w:webHidden/>
              </w:rPr>
              <w:instrText xml:space="preserve"> PAGEREF _Toc147307989 \h </w:instrText>
            </w:r>
            <w:r>
              <w:rPr>
                <w:noProof/>
                <w:webHidden/>
              </w:rPr>
            </w:r>
            <w:r>
              <w:rPr>
                <w:noProof/>
                <w:webHidden/>
              </w:rPr>
              <w:fldChar w:fldCharType="separate"/>
            </w:r>
            <w:r>
              <w:rPr>
                <w:noProof/>
                <w:webHidden/>
              </w:rPr>
              <w:t>30</w:t>
            </w:r>
            <w:r>
              <w:rPr>
                <w:noProof/>
                <w:webHidden/>
              </w:rPr>
              <w:fldChar w:fldCharType="end"/>
            </w:r>
          </w:hyperlink>
        </w:p>
        <w:p w14:paraId="7728207A" w14:textId="1491E102" w:rsidR="004B056B" w:rsidRDefault="004B056B">
          <w:pPr>
            <w:pStyle w:val="TDC2"/>
            <w:rPr>
              <w:rFonts w:asciiTheme="minorHAnsi" w:eastAsiaTheme="minorEastAsia" w:hAnsiTheme="minorHAnsi" w:cstheme="minorBidi"/>
              <w:noProof/>
              <w:sz w:val="22"/>
              <w:szCs w:val="22"/>
              <w:lang w:val="es-EC" w:eastAsia="es-EC"/>
            </w:rPr>
          </w:pPr>
          <w:hyperlink w:anchor="_Toc147307990" w:history="1">
            <w:r w:rsidRPr="007550CD">
              <w:rPr>
                <w:rStyle w:val="Hipervnculo"/>
                <w:noProof/>
              </w:rPr>
              <w:t>3.4.</w:t>
            </w:r>
            <w:r>
              <w:rPr>
                <w:rFonts w:asciiTheme="minorHAnsi" w:eastAsiaTheme="minorEastAsia" w:hAnsiTheme="minorHAnsi" w:cstheme="minorBidi"/>
                <w:noProof/>
                <w:sz w:val="22"/>
                <w:szCs w:val="22"/>
                <w:lang w:val="es-EC" w:eastAsia="es-EC"/>
              </w:rPr>
              <w:tab/>
            </w:r>
            <w:r w:rsidRPr="007550CD">
              <w:rPr>
                <w:rStyle w:val="Hipervnculo"/>
                <w:noProof/>
              </w:rPr>
              <w:t>Técnicas e Instrumentos de Medición</w:t>
            </w:r>
            <w:r>
              <w:rPr>
                <w:noProof/>
                <w:webHidden/>
              </w:rPr>
              <w:tab/>
            </w:r>
            <w:r>
              <w:rPr>
                <w:noProof/>
                <w:webHidden/>
              </w:rPr>
              <w:fldChar w:fldCharType="begin"/>
            </w:r>
            <w:r>
              <w:rPr>
                <w:noProof/>
                <w:webHidden/>
              </w:rPr>
              <w:instrText xml:space="preserve"> PAGEREF _Toc147307990 \h </w:instrText>
            </w:r>
            <w:r>
              <w:rPr>
                <w:noProof/>
                <w:webHidden/>
              </w:rPr>
            </w:r>
            <w:r>
              <w:rPr>
                <w:noProof/>
                <w:webHidden/>
              </w:rPr>
              <w:fldChar w:fldCharType="separate"/>
            </w:r>
            <w:r>
              <w:rPr>
                <w:noProof/>
                <w:webHidden/>
              </w:rPr>
              <w:t>31</w:t>
            </w:r>
            <w:r>
              <w:rPr>
                <w:noProof/>
                <w:webHidden/>
              </w:rPr>
              <w:fldChar w:fldCharType="end"/>
            </w:r>
          </w:hyperlink>
        </w:p>
        <w:p w14:paraId="5972E60C" w14:textId="5A7833C6" w:rsidR="004B056B" w:rsidRDefault="004B056B">
          <w:pPr>
            <w:pStyle w:val="TDC3"/>
            <w:rPr>
              <w:rFonts w:asciiTheme="minorHAnsi" w:eastAsiaTheme="minorEastAsia" w:hAnsiTheme="minorHAnsi" w:cstheme="minorBidi"/>
              <w:noProof/>
              <w:sz w:val="22"/>
              <w:szCs w:val="22"/>
              <w:lang w:val="es-EC" w:eastAsia="es-EC"/>
            </w:rPr>
          </w:pPr>
          <w:hyperlink w:anchor="_Toc147307991" w:history="1">
            <w:r w:rsidRPr="007550CD">
              <w:rPr>
                <w:rStyle w:val="Hipervnculo"/>
                <w:noProof/>
              </w:rPr>
              <w:t>3.4.1.</w:t>
            </w:r>
            <w:r>
              <w:rPr>
                <w:rFonts w:asciiTheme="minorHAnsi" w:eastAsiaTheme="minorEastAsia" w:hAnsiTheme="minorHAnsi" w:cstheme="minorBidi"/>
                <w:noProof/>
                <w:sz w:val="22"/>
                <w:szCs w:val="22"/>
                <w:lang w:val="es-EC" w:eastAsia="es-EC"/>
              </w:rPr>
              <w:tab/>
            </w:r>
            <w:r w:rsidRPr="007550CD">
              <w:rPr>
                <w:rStyle w:val="Hipervnculo"/>
                <w:noProof/>
              </w:rPr>
              <w:t>Técnicas.</w:t>
            </w:r>
            <w:r>
              <w:rPr>
                <w:noProof/>
                <w:webHidden/>
              </w:rPr>
              <w:tab/>
            </w:r>
            <w:r>
              <w:rPr>
                <w:noProof/>
                <w:webHidden/>
              </w:rPr>
              <w:fldChar w:fldCharType="begin"/>
            </w:r>
            <w:r>
              <w:rPr>
                <w:noProof/>
                <w:webHidden/>
              </w:rPr>
              <w:instrText xml:space="preserve"> PAGEREF _Toc147307991 \h </w:instrText>
            </w:r>
            <w:r>
              <w:rPr>
                <w:noProof/>
                <w:webHidden/>
              </w:rPr>
            </w:r>
            <w:r>
              <w:rPr>
                <w:noProof/>
                <w:webHidden/>
              </w:rPr>
              <w:fldChar w:fldCharType="separate"/>
            </w:r>
            <w:r>
              <w:rPr>
                <w:noProof/>
                <w:webHidden/>
              </w:rPr>
              <w:t>31</w:t>
            </w:r>
            <w:r>
              <w:rPr>
                <w:noProof/>
                <w:webHidden/>
              </w:rPr>
              <w:fldChar w:fldCharType="end"/>
            </w:r>
          </w:hyperlink>
        </w:p>
        <w:p w14:paraId="27F052C5" w14:textId="47EF85A0" w:rsidR="004B056B" w:rsidRDefault="004B056B">
          <w:pPr>
            <w:pStyle w:val="TDC3"/>
            <w:rPr>
              <w:rFonts w:asciiTheme="minorHAnsi" w:eastAsiaTheme="minorEastAsia" w:hAnsiTheme="minorHAnsi" w:cstheme="minorBidi"/>
              <w:noProof/>
              <w:sz w:val="22"/>
              <w:szCs w:val="22"/>
              <w:lang w:val="es-EC" w:eastAsia="es-EC"/>
            </w:rPr>
          </w:pPr>
          <w:hyperlink w:anchor="_Toc147307992" w:history="1">
            <w:r w:rsidRPr="007550CD">
              <w:rPr>
                <w:rStyle w:val="Hipervnculo"/>
                <w:noProof/>
              </w:rPr>
              <w:t>3.4.2.</w:t>
            </w:r>
            <w:r>
              <w:rPr>
                <w:rFonts w:asciiTheme="minorHAnsi" w:eastAsiaTheme="minorEastAsia" w:hAnsiTheme="minorHAnsi" w:cstheme="minorBidi"/>
                <w:noProof/>
                <w:sz w:val="22"/>
                <w:szCs w:val="22"/>
                <w:lang w:val="es-EC" w:eastAsia="es-EC"/>
              </w:rPr>
              <w:tab/>
            </w:r>
            <w:r w:rsidRPr="007550CD">
              <w:rPr>
                <w:rStyle w:val="Hipervnculo"/>
                <w:noProof/>
              </w:rPr>
              <w:t>Instrumentos.</w:t>
            </w:r>
            <w:r>
              <w:rPr>
                <w:noProof/>
                <w:webHidden/>
              </w:rPr>
              <w:tab/>
            </w:r>
            <w:r>
              <w:rPr>
                <w:noProof/>
                <w:webHidden/>
              </w:rPr>
              <w:fldChar w:fldCharType="begin"/>
            </w:r>
            <w:r>
              <w:rPr>
                <w:noProof/>
                <w:webHidden/>
              </w:rPr>
              <w:instrText xml:space="preserve"> PAGEREF _Toc147307992 \h </w:instrText>
            </w:r>
            <w:r>
              <w:rPr>
                <w:noProof/>
                <w:webHidden/>
              </w:rPr>
            </w:r>
            <w:r>
              <w:rPr>
                <w:noProof/>
                <w:webHidden/>
              </w:rPr>
              <w:fldChar w:fldCharType="separate"/>
            </w:r>
            <w:r>
              <w:rPr>
                <w:noProof/>
                <w:webHidden/>
              </w:rPr>
              <w:t>32</w:t>
            </w:r>
            <w:r>
              <w:rPr>
                <w:noProof/>
                <w:webHidden/>
              </w:rPr>
              <w:fldChar w:fldCharType="end"/>
            </w:r>
          </w:hyperlink>
        </w:p>
        <w:p w14:paraId="49A4256F" w14:textId="6270C4B4" w:rsidR="004B056B" w:rsidRDefault="004B056B">
          <w:pPr>
            <w:pStyle w:val="TDC2"/>
            <w:rPr>
              <w:rFonts w:asciiTheme="minorHAnsi" w:eastAsiaTheme="minorEastAsia" w:hAnsiTheme="minorHAnsi" w:cstheme="minorBidi"/>
              <w:noProof/>
              <w:sz w:val="22"/>
              <w:szCs w:val="22"/>
              <w:lang w:val="es-EC" w:eastAsia="es-EC"/>
            </w:rPr>
          </w:pPr>
          <w:hyperlink w:anchor="_Toc147307993" w:history="1">
            <w:r w:rsidRPr="007550CD">
              <w:rPr>
                <w:rStyle w:val="Hipervnculo"/>
                <w:noProof/>
              </w:rPr>
              <w:t>3.5.</w:t>
            </w:r>
            <w:r>
              <w:rPr>
                <w:rFonts w:asciiTheme="minorHAnsi" w:eastAsiaTheme="minorEastAsia" w:hAnsiTheme="minorHAnsi" w:cstheme="minorBidi"/>
                <w:noProof/>
                <w:sz w:val="22"/>
                <w:szCs w:val="22"/>
                <w:lang w:val="es-EC" w:eastAsia="es-EC"/>
              </w:rPr>
              <w:tab/>
            </w:r>
            <w:r w:rsidRPr="007550CD">
              <w:rPr>
                <w:rStyle w:val="Hipervnculo"/>
                <w:noProof/>
              </w:rPr>
              <w:t>Procesamiento de Datos</w:t>
            </w:r>
            <w:r>
              <w:rPr>
                <w:noProof/>
                <w:webHidden/>
              </w:rPr>
              <w:tab/>
            </w:r>
            <w:r>
              <w:rPr>
                <w:noProof/>
                <w:webHidden/>
              </w:rPr>
              <w:fldChar w:fldCharType="begin"/>
            </w:r>
            <w:r>
              <w:rPr>
                <w:noProof/>
                <w:webHidden/>
              </w:rPr>
              <w:instrText xml:space="preserve"> PAGEREF _Toc147307993 \h </w:instrText>
            </w:r>
            <w:r>
              <w:rPr>
                <w:noProof/>
                <w:webHidden/>
              </w:rPr>
            </w:r>
            <w:r>
              <w:rPr>
                <w:noProof/>
                <w:webHidden/>
              </w:rPr>
              <w:fldChar w:fldCharType="separate"/>
            </w:r>
            <w:r>
              <w:rPr>
                <w:noProof/>
                <w:webHidden/>
              </w:rPr>
              <w:t>33</w:t>
            </w:r>
            <w:r>
              <w:rPr>
                <w:noProof/>
                <w:webHidden/>
              </w:rPr>
              <w:fldChar w:fldCharType="end"/>
            </w:r>
          </w:hyperlink>
        </w:p>
        <w:p w14:paraId="393CF34F" w14:textId="3793CB78" w:rsidR="004B056B" w:rsidRDefault="004B056B">
          <w:pPr>
            <w:pStyle w:val="TDC2"/>
            <w:rPr>
              <w:rFonts w:asciiTheme="minorHAnsi" w:eastAsiaTheme="minorEastAsia" w:hAnsiTheme="minorHAnsi" w:cstheme="minorBidi"/>
              <w:noProof/>
              <w:sz w:val="22"/>
              <w:szCs w:val="22"/>
              <w:lang w:val="es-EC" w:eastAsia="es-EC"/>
            </w:rPr>
          </w:pPr>
          <w:hyperlink w:anchor="_Toc147307994" w:history="1">
            <w:r w:rsidRPr="007550CD">
              <w:rPr>
                <w:rStyle w:val="Hipervnculo"/>
                <w:noProof/>
              </w:rPr>
              <w:t>3.6.</w:t>
            </w:r>
            <w:r>
              <w:rPr>
                <w:rFonts w:asciiTheme="minorHAnsi" w:eastAsiaTheme="minorEastAsia" w:hAnsiTheme="minorHAnsi" w:cstheme="minorBidi"/>
                <w:noProof/>
                <w:sz w:val="22"/>
                <w:szCs w:val="22"/>
                <w:lang w:val="es-EC" w:eastAsia="es-EC"/>
              </w:rPr>
              <w:tab/>
            </w:r>
            <w:r w:rsidRPr="007550CD">
              <w:rPr>
                <w:rStyle w:val="Hipervnculo"/>
                <w:noProof/>
              </w:rPr>
              <w:t>Aspectos Éticos</w:t>
            </w:r>
            <w:r>
              <w:rPr>
                <w:noProof/>
                <w:webHidden/>
              </w:rPr>
              <w:tab/>
            </w:r>
            <w:r>
              <w:rPr>
                <w:noProof/>
                <w:webHidden/>
              </w:rPr>
              <w:fldChar w:fldCharType="begin"/>
            </w:r>
            <w:r>
              <w:rPr>
                <w:noProof/>
                <w:webHidden/>
              </w:rPr>
              <w:instrText xml:space="preserve"> PAGEREF _Toc147307994 \h </w:instrText>
            </w:r>
            <w:r>
              <w:rPr>
                <w:noProof/>
                <w:webHidden/>
              </w:rPr>
            </w:r>
            <w:r>
              <w:rPr>
                <w:noProof/>
                <w:webHidden/>
              </w:rPr>
              <w:fldChar w:fldCharType="separate"/>
            </w:r>
            <w:r>
              <w:rPr>
                <w:noProof/>
                <w:webHidden/>
              </w:rPr>
              <w:t>33</w:t>
            </w:r>
            <w:r>
              <w:rPr>
                <w:noProof/>
                <w:webHidden/>
              </w:rPr>
              <w:fldChar w:fldCharType="end"/>
            </w:r>
          </w:hyperlink>
        </w:p>
        <w:p w14:paraId="724EEB52" w14:textId="46614AB7" w:rsidR="004B056B" w:rsidRDefault="004B056B">
          <w:pPr>
            <w:pStyle w:val="TDC1"/>
            <w:rPr>
              <w:rFonts w:asciiTheme="minorHAnsi" w:eastAsiaTheme="minorEastAsia" w:hAnsiTheme="minorHAnsi" w:cstheme="minorBidi"/>
              <w:noProof/>
              <w:sz w:val="22"/>
              <w:szCs w:val="22"/>
              <w:lang w:val="es-EC" w:eastAsia="es-EC"/>
            </w:rPr>
          </w:pPr>
          <w:hyperlink w:anchor="_Toc147307995" w:history="1">
            <w:r w:rsidRPr="007550CD">
              <w:rPr>
                <w:rStyle w:val="Hipervnculo"/>
                <w:noProof/>
              </w:rPr>
              <w:t>Capítulo IV.- Resultados Y Discusión.</w:t>
            </w:r>
            <w:r>
              <w:rPr>
                <w:noProof/>
                <w:webHidden/>
              </w:rPr>
              <w:tab/>
            </w:r>
            <w:r>
              <w:rPr>
                <w:noProof/>
                <w:webHidden/>
              </w:rPr>
              <w:fldChar w:fldCharType="begin"/>
            </w:r>
            <w:r>
              <w:rPr>
                <w:noProof/>
                <w:webHidden/>
              </w:rPr>
              <w:instrText xml:space="preserve"> PAGEREF _Toc147307995 \h </w:instrText>
            </w:r>
            <w:r>
              <w:rPr>
                <w:noProof/>
                <w:webHidden/>
              </w:rPr>
            </w:r>
            <w:r>
              <w:rPr>
                <w:noProof/>
                <w:webHidden/>
              </w:rPr>
              <w:fldChar w:fldCharType="separate"/>
            </w:r>
            <w:r>
              <w:rPr>
                <w:noProof/>
                <w:webHidden/>
              </w:rPr>
              <w:t>35</w:t>
            </w:r>
            <w:r>
              <w:rPr>
                <w:noProof/>
                <w:webHidden/>
              </w:rPr>
              <w:fldChar w:fldCharType="end"/>
            </w:r>
          </w:hyperlink>
        </w:p>
        <w:p w14:paraId="58A6AFE2" w14:textId="0097C57C" w:rsidR="004B056B" w:rsidRDefault="004B056B">
          <w:pPr>
            <w:pStyle w:val="TDC2"/>
            <w:rPr>
              <w:rFonts w:asciiTheme="minorHAnsi" w:eastAsiaTheme="minorEastAsia" w:hAnsiTheme="minorHAnsi" w:cstheme="minorBidi"/>
              <w:noProof/>
              <w:sz w:val="22"/>
              <w:szCs w:val="22"/>
              <w:lang w:val="es-EC" w:eastAsia="es-EC"/>
            </w:rPr>
          </w:pPr>
          <w:hyperlink w:anchor="_Toc147307997" w:history="1">
            <w:r w:rsidRPr="007550CD">
              <w:rPr>
                <w:rStyle w:val="Hipervnculo"/>
                <w:noProof/>
              </w:rPr>
              <w:t>4.1.</w:t>
            </w:r>
            <w:r>
              <w:rPr>
                <w:rFonts w:asciiTheme="minorHAnsi" w:eastAsiaTheme="minorEastAsia" w:hAnsiTheme="minorHAnsi" w:cstheme="minorBidi"/>
                <w:noProof/>
                <w:sz w:val="22"/>
                <w:szCs w:val="22"/>
                <w:lang w:val="es-EC" w:eastAsia="es-EC"/>
              </w:rPr>
              <w:tab/>
            </w:r>
            <w:r w:rsidRPr="007550CD">
              <w:rPr>
                <w:rStyle w:val="Hipervnculo"/>
                <w:noProof/>
              </w:rPr>
              <w:t>Resultados Obtenidos de la Investigación</w:t>
            </w:r>
            <w:r>
              <w:rPr>
                <w:noProof/>
                <w:webHidden/>
              </w:rPr>
              <w:tab/>
            </w:r>
            <w:r>
              <w:rPr>
                <w:noProof/>
                <w:webHidden/>
              </w:rPr>
              <w:fldChar w:fldCharType="begin"/>
            </w:r>
            <w:r>
              <w:rPr>
                <w:noProof/>
                <w:webHidden/>
              </w:rPr>
              <w:instrText xml:space="preserve"> PAGEREF _Toc147307997 \h </w:instrText>
            </w:r>
            <w:r>
              <w:rPr>
                <w:noProof/>
                <w:webHidden/>
              </w:rPr>
            </w:r>
            <w:r>
              <w:rPr>
                <w:noProof/>
                <w:webHidden/>
              </w:rPr>
              <w:fldChar w:fldCharType="separate"/>
            </w:r>
            <w:r>
              <w:rPr>
                <w:noProof/>
                <w:webHidden/>
              </w:rPr>
              <w:t>35</w:t>
            </w:r>
            <w:r>
              <w:rPr>
                <w:noProof/>
                <w:webHidden/>
              </w:rPr>
              <w:fldChar w:fldCharType="end"/>
            </w:r>
          </w:hyperlink>
        </w:p>
        <w:p w14:paraId="0DB65E20" w14:textId="34A5B766" w:rsidR="004B056B" w:rsidRDefault="004B056B">
          <w:pPr>
            <w:pStyle w:val="TDC3"/>
            <w:rPr>
              <w:rFonts w:asciiTheme="minorHAnsi" w:eastAsiaTheme="minorEastAsia" w:hAnsiTheme="minorHAnsi" w:cstheme="minorBidi"/>
              <w:noProof/>
              <w:sz w:val="22"/>
              <w:szCs w:val="22"/>
              <w:lang w:val="es-EC" w:eastAsia="es-EC"/>
            </w:rPr>
          </w:pPr>
          <w:hyperlink w:anchor="_Toc147307998" w:history="1">
            <w:r w:rsidRPr="007550CD">
              <w:rPr>
                <w:rStyle w:val="Hipervnculo"/>
                <w:noProof/>
              </w:rPr>
              <w:t>4.1.1.</w:t>
            </w:r>
            <w:r>
              <w:rPr>
                <w:rFonts w:asciiTheme="minorHAnsi" w:eastAsiaTheme="minorEastAsia" w:hAnsiTheme="minorHAnsi" w:cstheme="minorBidi"/>
                <w:noProof/>
                <w:sz w:val="22"/>
                <w:szCs w:val="22"/>
                <w:lang w:val="es-EC" w:eastAsia="es-EC"/>
              </w:rPr>
              <w:tab/>
            </w:r>
            <w:r w:rsidRPr="007550CD">
              <w:rPr>
                <w:rStyle w:val="Hipervnculo"/>
                <w:noProof/>
              </w:rPr>
              <w:t>Resultado de la aplicación entrevista</w:t>
            </w:r>
            <w:r>
              <w:rPr>
                <w:noProof/>
                <w:webHidden/>
              </w:rPr>
              <w:tab/>
            </w:r>
            <w:r>
              <w:rPr>
                <w:noProof/>
                <w:webHidden/>
              </w:rPr>
              <w:fldChar w:fldCharType="begin"/>
            </w:r>
            <w:r>
              <w:rPr>
                <w:noProof/>
                <w:webHidden/>
              </w:rPr>
              <w:instrText xml:space="preserve"> PAGEREF _Toc147307998 \h </w:instrText>
            </w:r>
            <w:r>
              <w:rPr>
                <w:noProof/>
                <w:webHidden/>
              </w:rPr>
            </w:r>
            <w:r>
              <w:rPr>
                <w:noProof/>
                <w:webHidden/>
              </w:rPr>
              <w:fldChar w:fldCharType="separate"/>
            </w:r>
            <w:r>
              <w:rPr>
                <w:noProof/>
                <w:webHidden/>
              </w:rPr>
              <w:t>36</w:t>
            </w:r>
            <w:r>
              <w:rPr>
                <w:noProof/>
                <w:webHidden/>
              </w:rPr>
              <w:fldChar w:fldCharType="end"/>
            </w:r>
          </w:hyperlink>
        </w:p>
        <w:p w14:paraId="2845B01E" w14:textId="3A631373" w:rsidR="004B056B" w:rsidRDefault="004B056B">
          <w:pPr>
            <w:pStyle w:val="TDC2"/>
            <w:rPr>
              <w:rFonts w:asciiTheme="minorHAnsi" w:eastAsiaTheme="minorEastAsia" w:hAnsiTheme="minorHAnsi" w:cstheme="minorBidi"/>
              <w:noProof/>
              <w:sz w:val="22"/>
              <w:szCs w:val="22"/>
              <w:lang w:val="es-EC" w:eastAsia="es-EC"/>
            </w:rPr>
          </w:pPr>
          <w:hyperlink w:anchor="_Toc147307999" w:history="1">
            <w:r w:rsidRPr="007550CD">
              <w:rPr>
                <w:rStyle w:val="Hipervnculo"/>
                <w:noProof/>
              </w:rPr>
              <w:t>4.2.</w:t>
            </w:r>
            <w:r>
              <w:rPr>
                <w:rFonts w:asciiTheme="minorHAnsi" w:eastAsiaTheme="minorEastAsia" w:hAnsiTheme="minorHAnsi" w:cstheme="minorBidi"/>
                <w:noProof/>
                <w:sz w:val="22"/>
                <w:szCs w:val="22"/>
                <w:lang w:val="es-EC" w:eastAsia="es-EC"/>
              </w:rPr>
              <w:tab/>
            </w:r>
            <w:r w:rsidRPr="007550CD">
              <w:rPr>
                <w:rStyle w:val="Hipervnculo"/>
                <w:noProof/>
              </w:rPr>
              <w:t>Resultado de la Aplicación del Cuestionario</w:t>
            </w:r>
            <w:r>
              <w:rPr>
                <w:noProof/>
                <w:webHidden/>
              </w:rPr>
              <w:tab/>
            </w:r>
            <w:r>
              <w:rPr>
                <w:noProof/>
                <w:webHidden/>
              </w:rPr>
              <w:fldChar w:fldCharType="begin"/>
            </w:r>
            <w:r>
              <w:rPr>
                <w:noProof/>
                <w:webHidden/>
              </w:rPr>
              <w:instrText xml:space="preserve"> PAGEREF _Toc147307999 \h </w:instrText>
            </w:r>
            <w:r>
              <w:rPr>
                <w:noProof/>
                <w:webHidden/>
              </w:rPr>
            </w:r>
            <w:r>
              <w:rPr>
                <w:noProof/>
                <w:webHidden/>
              </w:rPr>
              <w:fldChar w:fldCharType="separate"/>
            </w:r>
            <w:r>
              <w:rPr>
                <w:noProof/>
                <w:webHidden/>
              </w:rPr>
              <w:t>44</w:t>
            </w:r>
            <w:r>
              <w:rPr>
                <w:noProof/>
                <w:webHidden/>
              </w:rPr>
              <w:fldChar w:fldCharType="end"/>
            </w:r>
          </w:hyperlink>
        </w:p>
        <w:p w14:paraId="1482351C" w14:textId="234849D2" w:rsidR="004B056B" w:rsidRDefault="004B056B">
          <w:pPr>
            <w:pStyle w:val="TDC2"/>
            <w:rPr>
              <w:rFonts w:asciiTheme="minorHAnsi" w:eastAsiaTheme="minorEastAsia" w:hAnsiTheme="minorHAnsi" w:cstheme="minorBidi"/>
              <w:noProof/>
              <w:sz w:val="22"/>
              <w:szCs w:val="22"/>
              <w:lang w:val="es-EC" w:eastAsia="es-EC"/>
            </w:rPr>
          </w:pPr>
          <w:hyperlink w:anchor="_Toc147308000" w:history="1">
            <w:r w:rsidRPr="007550CD">
              <w:rPr>
                <w:rStyle w:val="Hipervnculo"/>
                <w:noProof/>
                <w:lang w:eastAsia="es-EC"/>
              </w:rPr>
              <w:t>4.3.</w:t>
            </w:r>
            <w:r>
              <w:rPr>
                <w:rFonts w:asciiTheme="minorHAnsi" w:eastAsiaTheme="minorEastAsia" w:hAnsiTheme="minorHAnsi" w:cstheme="minorBidi"/>
                <w:noProof/>
                <w:sz w:val="22"/>
                <w:szCs w:val="22"/>
                <w:lang w:val="es-EC" w:eastAsia="es-EC"/>
              </w:rPr>
              <w:tab/>
            </w:r>
            <w:r w:rsidRPr="007550CD">
              <w:rPr>
                <w:rStyle w:val="Hipervnculo"/>
                <w:noProof/>
                <w:lang w:eastAsia="es-EC"/>
              </w:rPr>
              <w:t>Discusión</w:t>
            </w:r>
            <w:r>
              <w:rPr>
                <w:noProof/>
                <w:webHidden/>
              </w:rPr>
              <w:tab/>
            </w:r>
            <w:r>
              <w:rPr>
                <w:noProof/>
                <w:webHidden/>
              </w:rPr>
              <w:fldChar w:fldCharType="begin"/>
            </w:r>
            <w:r>
              <w:rPr>
                <w:noProof/>
                <w:webHidden/>
              </w:rPr>
              <w:instrText xml:space="preserve"> PAGEREF _Toc147308000 \h </w:instrText>
            </w:r>
            <w:r>
              <w:rPr>
                <w:noProof/>
                <w:webHidden/>
              </w:rPr>
            </w:r>
            <w:r>
              <w:rPr>
                <w:noProof/>
                <w:webHidden/>
              </w:rPr>
              <w:fldChar w:fldCharType="separate"/>
            </w:r>
            <w:r>
              <w:rPr>
                <w:noProof/>
                <w:webHidden/>
              </w:rPr>
              <w:t>63</w:t>
            </w:r>
            <w:r>
              <w:rPr>
                <w:noProof/>
                <w:webHidden/>
              </w:rPr>
              <w:fldChar w:fldCharType="end"/>
            </w:r>
          </w:hyperlink>
        </w:p>
        <w:p w14:paraId="623C2E37" w14:textId="6D3FE069" w:rsidR="004B056B" w:rsidRDefault="004B056B">
          <w:pPr>
            <w:pStyle w:val="TDC1"/>
            <w:rPr>
              <w:rFonts w:asciiTheme="minorHAnsi" w:eastAsiaTheme="minorEastAsia" w:hAnsiTheme="minorHAnsi" w:cstheme="minorBidi"/>
              <w:noProof/>
              <w:sz w:val="22"/>
              <w:szCs w:val="22"/>
              <w:lang w:val="es-EC" w:eastAsia="es-EC"/>
            </w:rPr>
          </w:pPr>
          <w:hyperlink w:anchor="_Toc147308001" w:history="1">
            <w:r w:rsidRPr="007550CD">
              <w:rPr>
                <w:rStyle w:val="Hipervnculo"/>
                <w:noProof/>
              </w:rPr>
              <w:t>Capítulo V.- Conclusiones y Recomendaciones.</w:t>
            </w:r>
            <w:r>
              <w:rPr>
                <w:noProof/>
                <w:webHidden/>
              </w:rPr>
              <w:tab/>
            </w:r>
            <w:r>
              <w:rPr>
                <w:noProof/>
                <w:webHidden/>
              </w:rPr>
              <w:fldChar w:fldCharType="begin"/>
            </w:r>
            <w:r>
              <w:rPr>
                <w:noProof/>
                <w:webHidden/>
              </w:rPr>
              <w:instrText xml:space="preserve"> PAGEREF _Toc147308001 \h </w:instrText>
            </w:r>
            <w:r>
              <w:rPr>
                <w:noProof/>
                <w:webHidden/>
              </w:rPr>
            </w:r>
            <w:r>
              <w:rPr>
                <w:noProof/>
                <w:webHidden/>
              </w:rPr>
              <w:fldChar w:fldCharType="separate"/>
            </w:r>
            <w:r>
              <w:rPr>
                <w:noProof/>
                <w:webHidden/>
              </w:rPr>
              <w:t>65</w:t>
            </w:r>
            <w:r>
              <w:rPr>
                <w:noProof/>
                <w:webHidden/>
              </w:rPr>
              <w:fldChar w:fldCharType="end"/>
            </w:r>
          </w:hyperlink>
        </w:p>
        <w:p w14:paraId="39C5D2EA" w14:textId="063B7E5F" w:rsidR="004B056B" w:rsidRDefault="004B056B">
          <w:pPr>
            <w:pStyle w:val="TDC2"/>
            <w:rPr>
              <w:rFonts w:asciiTheme="minorHAnsi" w:eastAsiaTheme="minorEastAsia" w:hAnsiTheme="minorHAnsi" w:cstheme="minorBidi"/>
              <w:noProof/>
              <w:sz w:val="22"/>
              <w:szCs w:val="22"/>
              <w:lang w:val="es-EC" w:eastAsia="es-EC"/>
            </w:rPr>
          </w:pPr>
          <w:hyperlink w:anchor="_Toc147308003" w:history="1">
            <w:r w:rsidRPr="007550CD">
              <w:rPr>
                <w:rStyle w:val="Hipervnculo"/>
                <w:noProof/>
                <w:lang w:eastAsia="es-EC"/>
              </w:rPr>
              <w:t>5.1.</w:t>
            </w:r>
            <w:r>
              <w:rPr>
                <w:rFonts w:asciiTheme="minorHAnsi" w:eastAsiaTheme="minorEastAsia" w:hAnsiTheme="minorHAnsi" w:cstheme="minorBidi"/>
                <w:noProof/>
                <w:sz w:val="22"/>
                <w:szCs w:val="22"/>
                <w:lang w:val="es-EC" w:eastAsia="es-EC"/>
              </w:rPr>
              <w:tab/>
            </w:r>
            <w:r w:rsidRPr="007550CD">
              <w:rPr>
                <w:rStyle w:val="Hipervnculo"/>
                <w:noProof/>
                <w:lang w:eastAsia="es-EC"/>
              </w:rPr>
              <w:t>Conclusiones</w:t>
            </w:r>
            <w:r>
              <w:rPr>
                <w:noProof/>
                <w:webHidden/>
              </w:rPr>
              <w:tab/>
            </w:r>
            <w:r>
              <w:rPr>
                <w:noProof/>
                <w:webHidden/>
              </w:rPr>
              <w:fldChar w:fldCharType="begin"/>
            </w:r>
            <w:r>
              <w:rPr>
                <w:noProof/>
                <w:webHidden/>
              </w:rPr>
              <w:instrText xml:space="preserve"> PAGEREF _Toc147308003 \h </w:instrText>
            </w:r>
            <w:r>
              <w:rPr>
                <w:noProof/>
                <w:webHidden/>
              </w:rPr>
            </w:r>
            <w:r>
              <w:rPr>
                <w:noProof/>
                <w:webHidden/>
              </w:rPr>
              <w:fldChar w:fldCharType="separate"/>
            </w:r>
            <w:r>
              <w:rPr>
                <w:noProof/>
                <w:webHidden/>
              </w:rPr>
              <w:t>65</w:t>
            </w:r>
            <w:r>
              <w:rPr>
                <w:noProof/>
                <w:webHidden/>
              </w:rPr>
              <w:fldChar w:fldCharType="end"/>
            </w:r>
          </w:hyperlink>
        </w:p>
        <w:p w14:paraId="75393A2A" w14:textId="2B377925" w:rsidR="004B056B" w:rsidRDefault="004B056B">
          <w:pPr>
            <w:pStyle w:val="TDC2"/>
            <w:rPr>
              <w:rFonts w:asciiTheme="minorHAnsi" w:eastAsiaTheme="minorEastAsia" w:hAnsiTheme="minorHAnsi" w:cstheme="minorBidi"/>
              <w:noProof/>
              <w:sz w:val="22"/>
              <w:szCs w:val="22"/>
              <w:lang w:val="es-EC" w:eastAsia="es-EC"/>
            </w:rPr>
          </w:pPr>
          <w:hyperlink w:anchor="_Toc147308004" w:history="1">
            <w:r w:rsidRPr="007550CD">
              <w:rPr>
                <w:rStyle w:val="Hipervnculo"/>
                <w:noProof/>
                <w:lang w:eastAsia="es-EC"/>
              </w:rPr>
              <w:t>5.2.</w:t>
            </w:r>
            <w:r>
              <w:rPr>
                <w:rFonts w:asciiTheme="minorHAnsi" w:eastAsiaTheme="minorEastAsia" w:hAnsiTheme="minorHAnsi" w:cstheme="minorBidi"/>
                <w:noProof/>
                <w:sz w:val="22"/>
                <w:szCs w:val="22"/>
                <w:lang w:val="es-EC" w:eastAsia="es-EC"/>
              </w:rPr>
              <w:tab/>
            </w:r>
            <w:r w:rsidRPr="007550CD">
              <w:rPr>
                <w:rStyle w:val="Hipervnculo"/>
                <w:noProof/>
                <w:lang w:eastAsia="es-EC"/>
              </w:rPr>
              <w:t>Recomendaciones</w:t>
            </w:r>
            <w:r>
              <w:rPr>
                <w:noProof/>
                <w:webHidden/>
              </w:rPr>
              <w:tab/>
            </w:r>
            <w:r>
              <w:rPr>
                <w:noProof/>
                <w:webHidden/>
              </w:rPr>
              <w:fldChar w:fldCharType="begin"/>
            </w:r>
            <w:r>
              <w:rPr>
                <w:noProof/>
                <w:webHidden/>
              </w:rPr>
              <w:instrText xml:space="preserve"> PAGEREF _Toc147308004 \h </w:instrText>
            </w:r>
            <w:r>
              <w:rPr>
                <w:noProof/>
                <w:webHidden/>
              </w:rPr>
            </w:r>
            <w:r>
              <w:rPr>
                <w:noProof/>
                <w:webHidden/>
              </w:rPr>
              <w:fldChar w:fldCharType="separate"/>
            </w:r>
            <w:r>
              <w:rPr>
                <w:noProof/>
                <w:webHidden/>
              </w:rPr>
              <w:t>66</w:t>
            </w:r>
            <w:r>
              <w:rPr>
                <w:noProof/>
                <w:webHidden/>
              </w:rPr>
              <w:fldChar w:fldCharType="end"/>
            </w:r>
          </w:hyperlink>
        </w:p>
        <w:p w14:paraId="2F795153" w14:textId="285E60B0" w:rsidR="004B056B" w:rsidRDefault="004B056B">
          <w:pPr>
            <w:pStyle w:val="TDC1"/>
            <w:rPr>
              <w:rFonts w:asciiTheme="minorHAnsi" w:eastAsiaTheme="minorEastAsia" w:hAnsiTheme="minorHAnsi" w:cstheme="minorBidi"/>
              <w:noProof/>
              <w:sz w:val="22"/>
              <w:szCs w:val="22"/>
              <w:lang w:val="es-EC" w:eastAsia="es-EC"/>
            </w:rPr>
          </w:pPr>
          <w:hyperlink w:anchor="_Toc147308005" w:history="1">
            <w:r w:rsidRPr="007550CD">
              <w:rPr>
                <w:rStyle w:val="Hipervnculo"/>
                <w:noProof/>
              </w:rPr>
              <w:t>AUTORIZACIÓN DE AUTORÍA INTELECTUAL</w:t>
            </w:r>
            <w:r>
              <w:rPr>
                <w:noProof/>
                <w:webHidden/>
              </w:rPr>
              <w:tab/>
            </w:r>
            <w:r>
              <w:rPr>
                <w:noProof/>
                <w:webHidden/>
              </w:rPr>
              <w:fldChar w:fldCharType="begin"/>
            </w:r>
            <w:r>
              <w:rPr>
                <w:noProof/>
                <w:webHidden/>
              </w:rPr>
              <w:instrText xml:space="preserve"> PAGEREF _Toc147308005 \h </w:instrText>
            </w:r>
            <w:r>
              <w:rPr>
                <w:noProof/>
                <w:webHidden/>
              </w:rPr>
            </w:r>
            <w:r>
              <w:rPr>
                <w:noProof/>
                <w:webHidden/>
              </w:rPr>
              <w:fldChar w:fldCharType="separate"/>
            </w:r>
            <w:r>
              <w:rPr>
                <w:noProof/>
                <w:webHidden/>
              </w:rPr>
              <w:t>67</w:t>
            </w:r>
            <w:r>
              <w:rPr>
                <w:noProof/>
                <w:webHidden/>
              </w:rPr>
              <w:fldChar w:fldCharType="end"/>
            </w:r>
          </w:hyperlink>
        </w:p>
        <w:p w14:paraId="5C319E90" w14:textId="4DA7AFB7" w:rsidR="004B056B" w:rsidRDefault="004B056B">
          <w:pPr>
            <w:pStyle w:val="TDC1"/>
            <w:rPr>
              <w:rFonts w:asciiTheme="minorHAnsi" w:eastAsiaTheme="minorEastAsia" w:hAnsiTheme="minorHAnsi" w:cstheme="minorBidi"/>
              <w:noProof/>
              <w:sz w:val="22"/>
              <w:szCs w:val="22"/>
              <w:lang w:val="es-EC" w:eastAsia="es-EC"/>
            </w:rPr>
          </w:pPr>
          <w:hyperlink w:anchor="_Toc147308006" w:history="1">
            <w:r w:rsidRPr="007550CD">
              <w:rPr>
                <w:rStyle w:val="Hipervnculo"/>
                <w:noProof/>
              </w:rPr>
              <w:t>Referencias</w:t>
            </w:r>
            <w:r>
              <w:rPr>
                <w:noProof/>
                <w:webHidden/>
              </w:rPr>
              <w:tab/>
            </w:r>
            <w:r>
              <w:rPr>
                <w:noProof/>
                <w:webHidden/>
              </w:rPr>
              <w:fldChar w:fldCharType="begin"/>
            </w:r>
            <w:r>
              <w:rPr>
                <w:noProof/>
                <w:webHidden/>
              </w:rPr>
              <w:instrText xml:space="preserve"> PAGEREF _Toc147308006 \h </w:instrText>
            </w:r>
            <w:r>
              <w:rPr>
                <w:noProof/>
                <w:webHidden/>
              </w:rPr>
            </w:r>
            <w:r>
              <w:rPr>
                <w:noProof/>
                <w:webHidden/>
              </w:rPr>
              <w:fldChar w:fldCharType="separate"/>
            </w:r>
            <w:r>
              <w:rPr>
                <w:noProof/>
                <w:webHidden/>
              </w:rPr>
              <w:t>68</w:t>
            </w:r>
            <w:r>
              <w:rPr>
                <w:noProof/>
                <w:webHidden/>
              </w:rPr>
              <w:fldChar w:fldCharType="end"/>
            </w:r>
          </w:hyperlink>
        </w:p>
        <w:p w14:paraId="769CEA1A" w14:textId="39290B24" w:rsidR="004B056B" w:rsidRDefault="004B056B">
          <w:pPr>
            <w:pStyle w:val="TDC1"/>
            <w:rPr>
              <w:rFonts w:asciiTheme="minorHAnsi" w:eastAsiaTheme="minorEastAsia" w:hAnsiTheme="minorHAnsi" w:cstheme="minorBidi"/>
              <w:noProof/>
              <w:sz w:val="22"/>
              <w:szCs w:val="22"/>
              <w:lang w:val="es-EC" w:eastAsia="es-EC"/>
            </w:rPr>
          </w:pPr>
          <w:hyperlink w:anchor="_Toc147308007" w:history="1">
            <w:r w:rsidRPr="007550CD">
              <w:rPr>
                <w:rStyle w:val="Hipervnculo"/>
                <w:noProof/>
              </w:rPr>
              <w:t>Anexos</w:t>
            </w:r>
            <w:r>
              <w:rPr>
                <w:noProof/>
                <w:webHidden/>
              </w:rPr>
              <w:tab/>
            </w:r>
            <w:r>
              <w:rPr>
                <w:noProof/>
                <w:webHidden/>
              </w:rPr>
              <w:fldChar w:fldCharType="begin"/>
            </w:r>
            <w:r>
              <w:rPr>
                <w:noProof/>
                <w:webHidden/>
              </w:rPr>
              <w:instrText xml:space="preserve"> PAGEREF _Toc147308007 \h </w:instrText>
            </w:r>
            <w:r>
              <w:rPr>
                <w:noProof/>
                <w:webHidden/>
              </w:rPr>
            </w:r>
            <w:r>
              <w:rPr>
                <w:noProof/>
                <w:webHidden/>
              </w:rPr>
              <w:fldChar w:fldCharType="separate"/>
            </w:r>
            <w:r>
              <w:rPr>
                <w:noProof/>
                <w:webHidden/>
              </w:rPr>
              <w:t>71</w:t>
            </w:r>
            <w:r>
              <w:rPr>
                <w:noProof/>
                <w:webHidden/>
              </w:rPr>
              <w:fldChar w:fldCharType="end"/>
            </w:r>
          </w:hyperlink>
        </w:p>
        <w:p w14:paraId="091730FA" w14:textId="7CCDE7F2" w:rsidR="00B62CCE" w:rsidRDefault="00A72F51" w:rsidP="008C1200">
          <w:pPr>
            <w:jc w:val="left"/>
          </w:pPr>
          <w:r w:rsidRPr="00DB68A6">
            <w:rPr>
              <w:b/>
              <w:bCs/>
              <w:lang w:val="es-ES"/>
            </w:rPr>
            <w:fldChar w:fldCharType="end"/>
          </w:r>
        </w:p>
      </w:sdtContent>
    </w:sdt>
    <w:p w14:paraId="7B079807" w14:textId="77777777" w:rsidR="00801DE2" w:rsidRDefault="00801DE2" w:rsidP="00801DE2">
      <w:pPr>
        <w:pStyle w:val="Letras"/>
      </w:pPr>
    </w:p>
    <w:p w14:paraId="22C3F358" w14:textId="77777777" w:rsidR="00801DE2" w:rsidRDefault="00801DE2" w:rsidP="00801DE2">
      <w:pPr>
        <w:pStyle w:val="Letras"/>
      </w:pPr>
    </w:p>
    <w:p w14:paraId="100A96FC" w14:textId="77777777" w:rsidR="00801DE2" w:rsidRDefault="00801DE2" w:rsidP="00801DE2">
      <w:pPr>
        <w:pStyle w:val="Letras"/>
      </w:pPr>
    </w:p>
    <w:p w14:paraId="4CCFFC37" w14:textId="77777777" w:rsidR="00801DE2" w:rsidRDefault="00801DE2" w:rsidP="00801DE2">
      <w:pPr>
        <w:pStyle w:val="Letras"/>
      </w:pPr>
    </w:p>
    <w:p w14:paraId="72569AE8" w14:textId="77777777" w:rsidR="00801DE2" w:rsidRDefault="00801DE2" w:rsidP="00801DE2">
      <w:pPr>
        <w:pStyle w:val="Letras"/>
      </w:pPr>
    </w:p>
    <w:p w14:paraId="2D2BB16A" w14:textId="2BFB839D" w:rsidR="00801DE2" w:rsidRDefault="00801DE2" w:rsidP="00801DE2">
      <w:pPr>
        <w:pStyle w:val="Letras"/>
      </w:pPr>
    </w:p>
    <w:p w14:paraId="6AF4F0C1" w14:textId="51C50A55" w:rsidR="00801DE2" w:rsidRDefault="00801DE2" w:rsidP="00801DE2">
      <w:pPr>
        <w:pStyle w:val="Letras"/>
      </w:pPr>
    </w:p>
    <w:p w14:paraId="0F2A4037" w14:textId="62EE2F95" w:rsidR="00801DE2" w:rsidRDefault="00801DE2" w:rsidP="00801DE2">
      <w:pPr>
        <w:pStyle w:val="Letras"/>
      </w:pPr>
    </w:p>
    <w:p w14:paraId="66A44A68" w14:textId="47C76B78" w:rsidR="00801DE2" w:rsidRDefault="00801DE2" w:rsidP="00801DE2">
      <w:pPr>
        <w:pStyle w:val="Letras"/>
      </w:pPr>
    </w:p>
    <w:p w14:paraId="4872C5D1" w14:textId="761BB9FD" w:rsidR="00801DE2" w:rsidRDefault="00801DE2" w:rsidP="00801DE2">
      <w:pPr>
        <w:pStyle w:val="Letras"/>
      </w:pPr>
    </w:p>
    <w:p w14:paraId="7F1FFC01" w14:textId="460728E3" w:rsidR="00801DE2" w:rsidRDefault="00801DE2" w:rsidP="00801DE2">
      <w:pPr>
        <w:pStyle w:val="Letras"/>
      </w:pPr>
    </w:p>
    <w:p w14:paraId="7416685C" w14:textId="004200A9" w:rsidR="00EF1C29" w:rsidRPr="00EF1C29" w:rsidRDefault="00EF1C29" w:rsidP="007270D1">
      <w:pPr>
        <w:pStyle w:val="Ttulo1"/>
      </w:pPr>
      <w:bookmarkStart w:id="6" w:name="_Toc147307953"/>
      <w:r w:rsidRPr="00EF1C29">
        <w:t>Índice de figuras</w:t>
      </w:r>
      <w:bookmarkEnd w:id="6"/>
    </w:p>
    <w:p w14:paraId="3A16CB25" w14:textId="75767C4D" w:rsidR="007270D1" w:rsidRDefault="00EF1C29">
      <w:pPr>
        <w:pStyle w:val="Tabladeilustraciones"/>
        <w:tabs>
          <w:tab w:val="right" w:leader="dot" w:pos="9016"/>
        </w:tabs>
        <w:rPr>
          <w:rFonts w:asciiTheme="minorHAnsi" w:eastAsiaTheme="minorEastAsia" w:hAnsiTheme="minorHAnsi" w:cstheme="minorBidi"/>
          <w:noProof/>
          <w:sz w:val="22"/>
          <w:szCs w:val="22"/>
          <w:lang w:val="es-EC" w:eastAsia="es-EC"/>
        </w:rPr>
      </w:pPr>
      <w:r>
        <w:rPr>
          <w:lang w:eastAsia="es-EC"/>
        </w:rPr>
        <w:fldChar w:fldCharType="begin"/>
      </w:r>
      <w:r>
        <w:rPr>
          <w:lang w:eastAsia="es-EC"/>
        </w:rPr>
        <w:instrText xml:space="preserve"> TOC \h \z \c "Figura" </w:instrText>
      </w:r>
      <w:r>
        <w:rPr>
          <w:lang w:eastAsia="es-EC"/>
        </w:rPr>
        <w:fldChar w:fldCharType="separate"/>
      </w:r>
      <w:hyperlink r:id="rId12" w:anchor="_Toc146920423" w:history="1">
        <w:r w:rsidR="007270D1" w:rsidRPr="007F60A4">
          <w:rPr>
            <w:rStyle w:val="Hipervnculo"/>
            <w:noProof/>
          </w:rPr>
          <w:t>Figura 1: Elementos del costo de producción</w:t>
        </w:r>
        <w:r w:rsidR="007270D1">
          <w:rPr>
            <w:noProof/>
            <w:webHidden/>
          </w:rPr>
          <w:tab/>
        </w:r>
        <w:r w:rsidR="007270D1">
          <w:rPr>
            <w:noProof/>
            <w:webHidden/>
          </w:rPr>
          <w:fldChar w:fldCharType="begin"/>
        </w:r>
        <w:r w:rsidR="007270D1">
          <w:rPr>
            <w:noProof/>
            <w:webHidden/>
          </w:rPr>
          <w:instrText xml:space="preserve"> PAGEREF _Toc146920423 \h </w:instrText>
        </w:r>
        <w:r w:rsidR="007270D1">
          <w:rPr>
            <w:noProof/>
            <w:webHidden/>
          </w:rPr>
        </w:r>
        <w:r w:rsidR="007270D1">
          <w:rPr>
            <w:noProof/>
            <w:webHidden/>
          </w:rPr>
          <w:fldChar w:fldCharType="separate"/>
        </w:r>
        <w:r w:rsidR="00003C11">
          <w:rPr>
            <w:noProof/>
            <w:webHidden/>
          </w:rPr>
          <w:t>20</w:t>
        </w:r>
        <w:r w:rsidR="007270D1">
          <w:rPr>
            <w:noProof/>
            <w:webHidden/>
          </w:rPr>
          <w:fldChar w:fldCharType="end"/>
        </w:r>
      </w:hyperlink>
    </w:p>
    <w:p w14:paraId="177C0BB5" w14:textId="7C3A70DA"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24" w:history="1">
        <w:r w:rsidR="007270D1" w:rsidRPr="007F60A4">
          <w:rPr>
            <w:rStyle w:val="Hipervnculo"/>
            <w:noProof/>
          </w:rPr>
          <w:t>Figura 2: Control de enfunde, encinte y fumigación de los racimos de banano</w:t>
        </w:r>
        <w:r w:rsidR="007270D1">
          <w:rPr>
            <w:noProof/>
            <w:webHidden/>
          </w:rPr>
          <w:tab/>
        </w:r>
        <w:r w:rsidR="007270D1">
          <w:rPr>
            <w:noProof/>
            <w:webHidden/>
          </w:rPr>
          <w:fldChar w:fldCharType="begin"/>
        </w:r>
        <w:r w:rsidR="007270D1">
          <w:rPr>
            <w:noProof/>
            <w:webHidden/>
          </w:rPr>
          <w:instrText xml:space="preserve"> PAGEREF _Toc146920424 \h </w:instrText>
        </w:r>
        <w:r w:rsidR="007270D1">
          <w:rPr>
            <w:noProof/>
            <w:webHidden/>
          </w:rPr>
        </w:r>
        <w:r w:rsidR="007270D1">
          <w:rPr>
            <w:noProof/>
            <w:webHidden/>
          </w:rPr>
          <w:fldChar w:fldCharType="separate"/>
        </w:r>
        <w:r w:rsidR="00003C11">
          <w:rPr>
            <w:noProof/>
            <w:webHidden/>
          </w:rPr>
          <w:t>22</w:t>
        </w:r>
        <w:r w:rsidR="007270D1">
          <w:rPr>
            <w:noProof/>
            <w:webHidden/>
          </w:rPr>
          <w:fldChar w:fldCharType="end"/>
        </w:r>
      </w:hyperlink>
    </w:p>
    <w:p w14:paraId="0CD9DA40" w14:textId="5DC3D1B1"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25" w:history="1">
        <w:r w:rsidR="007270D1" w:rsidRPr="007F60A4">
          <w:rPr>
            <w:rStyle w:val="Hipervnculo"/>
            <w:noProof/>
          </w:rPr>
          <w:t>Figura 3: Recolección de racimos en cosecha para su transporte en garruchas</w:t>
        </w:r>
        <w:r w:rsidR="007270D1">
          <w:rPr>
            <w:noProof/>
            <w:webHidden/>
          </w:rPr>
          <w:tab/>
        </w:r>
        <w:r w:rsidR="007270D1">
          <w:rPr>
            <w:noProof/>
            <w:webHidden/>
          </w:rPr>
          <w:fldChar w:fldCharType="begin"/>
        </w:r>
        <w:r w:rsidR="007270D1">
          <w:rPr>
            <w:noProof/>
            <w:webHidden/>
          </w:rPr>
          <w:instrText xml:space="preserve"> PAGEREF _Toc146920425 \h </w:instrText>
        </w:r>
        <w:r w:rsidR="007270D1">
          <w:rPr>
            <w:noProof/>
            <w:webHidden/>
          </w:rPr>
        </w:r>
        <w:r w:rsidR="007270D1">
          <w:rPr>
            <w:noProof/>
            <w:webHidden/>
          </w:rPr>
          <w:fldChar w:fldCharType="separate"/>
        </w:r>
        <w:r w:rsidR="00003C11">
          <w:rPr>
            <w:noProof/>
            <w:webHidden/>
          </w:rPr>
          <w:t>22</w:t>
        </w:r>
        <w:r w:rsidR="007270D1">
          <w:rPr>
            <w:noProof/>
            <w:webHidden/>
          </w:rPr>
          <w:fldChar w:fldCharType="end"/>
        </w:r>
      </w:hyperlink>
    </w:p>
    <w:p w14:paraId="1C968545" w14:textId="62B36C45"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26" w:history="1">
        <w:r w:rsidR="007270D1" w:rsidRPr="007F60A4">
          <w:rPr>
            <w:rStyle w:val="Hipervnculo"/>
            <w:noProof/>
          </w:rPr>
          <w:t>Figura 4: Empaque y control de peso de cajas de banano previo a su embalaje</w:t>
        </w:r>
        <w:r w:rsidR="007270D1">
          <w:rPr>
            <w:noProof/>
            <w:webHidden/>
          </w:rPr>
          <w:tab/>
        </w:r>
        <w:r w:rsidR="007270D1">
          <w:rPr>
            <w:noProof/>
            <w:webHidden/>
          </w:rPr>
          <w:fldChar w:fldCharType="begin"/>
        </w:r>
        <w:r w:rsidR="007270D1">
          <w:rPr>
            <w:noProof/>
            <w:webHidden/>
          </w:rPr>
          <w:instrText xml:space="preserve"> PAGEREF _Toc146920426 \h </w:instrText>
        </w:r>
        <w:r w:rsidR="007270D1">
          <w:rPr>
            <w:noProof/>
            <w:webHidden/>
          </w:rPr>
        </w:r>
        <w:r w:rsidR="007270D1">
          <w:rPr>
            <w:noProof/>
            <w:webHidden/>
          </w:rPr>
          <w:fldChar w:fldCharType="separate"/>
        </w:r>
        <w:r w:rsidR="00003C11">
          <w:rPr>
            <w:noProof/>
            <w:webHidden/>
          </w:rPr>
          <w:t>23</w:t>
        </w:r>
        <w:r w:rsidR="007270D1">
          <w:rPr>
            <w:noProof/>
            <w:webHidden/>
          </w:rPr>
          <w:fldChar w:fldCharType="end"/>
        </w:r>
      </w:hyperlink>
    </w:p>
    <w:p w14:paraId="55836E7F" w14:textId="3CFC7E83" w:rsidR="007270D1" w:rsidRDefault="005F6AC5" w:rsidP="007270D1">
      <w:pPr>
        <w:pStyle w:val="Tabladeilustraciones"/>
        <w:tabs>
          <w:tab w:val="right" w:leader="dot" w:pos="9016"/>
        </w:tabs>
        <w:ind w:left="284" w:firstLine="0"/>
        <w:rPr>
          <w:rFonts w:asciiTheme="minorHAnsi" w:eastAsiaTheme="minorEastAsia" w:hAnsiTheme="minorHAnsi" w:cstheme="minorBidi"/>
          <w:noProof/>
          <w:sz w:val="22"/>
          <w:szCs w:val="22"/>
          <w:lang w:val="es-EC" w:eastAsia="es-EC"/>
        </w:rPr>
      </w:pPr>
      <w:hyperlink w:anchor="_Toc146920427" w:history="1">
        <w:r w:rsidR="007270D1" w:rsidRPr="007F60A4">
          <w:rPr>
            <w:rStyle w:val="Hipervnculo"/>
            <w:noProof/>
          </w:rPr>
          <w:t>Figura 5: Recolección y transporte de desperdicio recuperable comercializado de forma local</w:t>
        </w:r>
        <w:r w:rsidR="007270D1">
          <w:rPr>
            <w:noProof/>
            <w:webHidden/>
          </w:rPr>
          <w:tab/>
        </w:r>
        <w:r w:rsidR="007270D1">
          <w:rPr>
            <w:noProof/>
            <w:webHidden/>
          </w:rPr>
          <w:fldChar w:fldCharType="begin"/>
        </w:r>
        <w:r w:rsidR="007270D1">
          <w:rPr>
            <w:noProof/>
            <w:webHidden/>
          </w:rPr>
          <w:instrText xml:space="preserve"> PAGEREF _Toc146920427 \h </w:instrText>
        </w:r>
        <w:r w:rsidR="007270D1">
          <w:rPr>
            <w:noProof/>
            <w:webHidden/>
          </w:rPr>
        </w:r>
        <w:r w:rsidR="007270D1">
          <w:rPr>
            <w:noProof/>
            <w:webHidden/>
          </w:rPr>
          <w:fldChar w:fldCharType="separate"/>
        </w:r>
        <w:r w:rsidR="00003C11">
          <w:rPr>
            <w:noProof/>
            <w:webHidden/>
          </w:rPr>
          <w:t>25</w:t>
        </w:r>
        <w:r w:rsidR="007270D1">
          <w:rPr>
            <w:noProof/>
            <w:webHidden/>
          </w:rPr>
          <w:fldChar w:fldCharType="end"/>
        </w:r>
      </w:hyperlink>
    </w:p>
    <w:p w14:paraId="2E32F473" w14:textId="0A65DC6E"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28" w:history="1">
        <w:r w:rsidR="007270D1" w:rsidRPr="007F60A4">
          <w:rPr>
            <w:rStyle w:val="Hipervnculo"/>
            <w:noProof/>
          </w:rPr>
          <w:t>Figura 6: Control de registros contables</w:t>
        </w:r>
        <w:r w:rsidR="007270D1">
          <w:rPr>
            <w:noProof/>
            <w:webHidden/>
          </w:rPr>
          <w:tab/>
        </w:r>
        <w:r w:rsidR="007270D1">
          <w:rPr>
            <w:noProof/>
            <w:webHidden/>
          </w:rPr>
          <w:fldChar w:fldCharType="begin"/>
        </w:r>
        <w:r w:rsidR="007270D1">
          <w:rPr>
            <w:noProof/>
            <w:webHidden/>
          </w:rPr>
          <w:instrText xml:space="preserve"> PAGEREF _Toc146920428 \h </w:instrText>
        </w:r>
        <w:r w:rsidR="007270D1">
          <w:rPr>
            <w:noProof/>
            <w:webHidden/>
          </w:rPr>
        </w:r>
        <w:r w:rsidR="007270D1">
          <w:rPr>
            <w:noProof/>
            <w:webHidden/>
          </w:rPr>
          <w:fldChar w:fldCharType="separate"/>
        </w:r>
        <w:r w:rsidR="00003C11">
          <w:rPr>
            <w:noProof/>
            <w:webHidden/>
          </w:rPr>
          <w:t>39</w:t>
        </w:r>
        <w:r w:rsidR="007270D1">
          <w:rPr>
            <w:noProof/>
            <w:webHidden/>
          </w:rPr>
          <w:fldChar w:fldCharType="end"/>
        </w:r>
      </w:hyperlink>
    </w:p>
    <w:p w14:paraId="73D8B258" w14:textId="10E215B7"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29" w:history="1">
        <w:r w:rsidR="007270D1" w:rsidRPr="007F60A4">
          <w:rPr>
            <w:rStyle w:val="Hipervnculo"/>
            <w:noProof/>
          </w:rPr>
          <w:t>Figura 7: Categorización de costos en balances</w:t>
        </w:r>
        <w:r w:rsidR="007270D1">
          <w:rPr>
            <w:noProof/>
            <w:webHidden/>
          </w:rPr>
          <w:tab/>
        </w:r>
        <w:r w:rsidR="007270D1">
          <w:rPr>
            <w:noProof/>
            <w:webHidden/>
          </w:rPr>
          <w:fldChar w:fldCharType="begin"/>
        </w:r>
        <w:r w:rsidR="007270D1">
          <w:rPr>
            <w:noProof/>
            <w:webHidden/>
          </w:rPr>
          <w:instrText xml:space="preserve"> PAGEREF _Toc146920429 \h </w:instrText>
        </w:r>
        <w:r w:rsidR="007270D1">
          <w:rPr>
            <w:noProof/>
            <w:webHidden/>
          </w:rPr>
        </w:r>
        <w:r w:rsidR="007270D1">
          <w:rPr>
            <w:noProof/>
            <w:webHidden/>
          </w:rPr>
          <w:fldChar w:fldCharType="separate"/>
        </w:r>
        <w:r w:rsidR="00003C11">
          <w:rPr>
            <w:noProof/>
            <w:webHidden/>
          </w:rPr>
          <w:t>40</w:t>
        </w:r>
        <w:r w:rsidR="007270D1">
          <w:rPr>
            <w:noProof/>
            <w:webHidden/>
          </w:rPr>
          <w:fldChar w:fldCharType="end"/>
        </w:r>
      </w:hyperlink>
    </w:p>
    <w:p w14:paraId="5B3EE09D" w14:textId="3DC80FEB"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0" w:history="1">
        <w:r w:rsidR="007270D1" w:rsidRPr="007F60A4">
          <w:rPr>
            <w:rStyle w:val="Hipervnculo"/>
            <w:noProof/>
          </w:rPr>
          <w:t>Figura 8: Contribución del desperdicio en costos</w:t>
        </w:r>
        <w:r w:rsidR="007270D1">
          <w:rPr>
            <w:noProof/>
            <w:webHidden/>
          </w:rPr>
          <w:tab/>
        </w:r>
        <w:r w:rsidR="007270D1">
          <w:rPr>
            <w:noProof/>
            <w:webHidden/>
          </w:rPr>
          <w:fldChar w:fldCharType="begin"/>
        </w:r>
        <w:r w:rsidR="007270D1">
          <w:rPr>
            <w:noProof/>
            <w:webHidden/>
          </w:rPr>
          <w:instrText xml:space="preserve"> PAGEREF _Toc146920430 \h </w:instrText>
        </w:r>
        <w:r w:rsidR="007270D1">
          <w:rPr>
            <w:noProof/>
            <w:webHidden/>
          </w:rPr>
        </w:r>
        <w:r w:rsidR="007270D1">
          <w:rPr>
            <w:noProof/>
            <w:webHidden/>
          </w:rPr>
          <w:fldChar w:fldCharType="separate"/>
        </w:r>
        <w:r w:rsidR="00003C11">
          <w:rPr>
            <w:noProof/>
            <w:webHidden/>
          </w:rPr>
          <w:t>41</w:t>
        </w:r>
        <w:r w:rsidR="007270D1">
          <w:rPr>
            <w:noProof/>
            <w:webHidden/>
          </w:rPr>
          <w:fldChar w:fldCharType="end"/>
        </w:r>
      </w:hyperlink>
    </w:p>
    <w:p w14:paraId="163BD09D" w14:textId="66193496"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1" w:history="1">
        <w:r w:rsidR="007270D1" w:rsidRPr="007F60A4">
          <w:rPr>
            <w:rStyle w:val="Hipervnculo"/>
            <w:noProof/>
          </w:rPr>
          <w:t>Figura 9: Sistema contable para costos</w:t>
        </w:r>
        <w:r w:rsidR="007270D1">
          <w:rPr>
            <w:noProof/>
            <w:webHidden/>
          </w:rPr>
          <w:tab/>
        </w:r>
        <w:r w:rsidR="007270D1">
          <w:rPr>
            <w:noProof/>
            <w:webHidden/>
          </w:rPr>
          <w:fldChar w:fldCharType="begin"/>
        </w:r>
        <w:r w:rsidR="007270D1">
          <w:rPr>
            <w:noProof/>
            <w:webHidden/>
          </w:rPr>
          <w:instrText xml:space="preserve"> PAGEREF _Toc146920431 \h </w:instrText>
        </w:r>
        <w:r w:rsidR="007270D1">
          <w:rPr>
            <w:noProof/>
            <w:webHidden/>
          </w:rPr>
        </w:r>
        <w:r w:rsidR="007270D1">
          <w:rPr>
            <w:noProof/>
            <w:webHidden/>
          </w:rPr>
          <w:fldChar w:fldCharType="separate"/>
        </w:r>
        <w:r w:rsidR="00003C11">
          <w:rPr>
            <w:noProof/>
            <w:webHidden/>
          </w:rPr>
          <w:t>42</w:t>
        </w:r>
        <w:r w:rsidR="007270D1">
          <w:rPr>
            <w:noProof/>
            <w:webHidden/>
          </w:rPr>
          <w:fldChar w:fldCharType="end"/>
        </w:r>
      </w:hyperlink>
    </w:p>
    <w:p w14:paraId="0FBEC7E4" w14:textId="6C435437"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2" w:history="1">
        <w:r w:rsidR="007270D1" w:rsidRPr="007F60A4">
          <w:rPr>
            <w:rStyle w:val="Hipervnculo"/>
            <w:noProof/>
          </w:rPr>
          <w:t>Figura 10: Estrategias de gestión de desperdicios</w:t>
        </w:r>
        <w:r w:rsidR="007270D1">
          <w:rPr>
            <w:noProof/>
            <w:webHidden/>
          </w:rPr>
          <w:tab/>
        </w:r>
        <w:r w:rsidR="007270D1">
          <w:rPr>
            <w:noProof/>
            <w:webHidden/>
          </w:rPr>
          <w:fldChar w:fldCharType="begin"/>
        </w:r>
        <w:r w:rsidR="007270D1">
          <w:rPr>
            <w:noProof/>
            <w:webHidden/>
          </w:rPr>
          <w:instrText xml:space="preserve"> PAGEREF _Toc146920432 \h </w:instrText>
        </w:r>
        <w:r w:rsidR="007270D1">
          <w:rPr>
            <w:noProof/>
            <w:webHidden/>
          </w:rPr>
        </w:r>
        <w:r w:rsidR="007270D1">
          <w:rPr>
            <w:noProof/>
            <w:webHidden/>
          </w:rPr>
          <w:fldChar w:fldCharType="separate"/>
        </w:r>
        <w:r w:rsidR="00003C11">
          <w:rPr>
            <w:noProof/>
            <w:webHidden/>
          </w:rPr>
          <w:t>43</w:t>
        </w:r>
        <w:r w:rsidR="007270D1">
          <w:rPr>
            <w:noProof/>
            <w:webHidden/>
          </w:rPr>
          <w:fldChar w:fldCharType="end"/>
        </w:r>
      </w:hyperlink>
    </w:p>
    <w:p w14:paraId="250739CA" w14:textId="0192AAF5"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3" w:history="1">
        <w:r w:rsidR="007270D1" w:rsidRPr="007F60A4">
          <w:rPr>
            <w:rStyle w:val="Hipervnculo"/>
            <w:noProof/>
          </w:rPr>
          <w:t>Figura 11: Gestión de desperdicios en balances</w:t>
        </w:r>
        <w:r w:rsidR="007270D1">
          <w:rPr>
            <w:noProof/>
            <w:webHidden/>
          </w:rPr>
          <w:tab/>
        </w:r>
        <w:r w:rsidR="007270D1">
          <w:rPr>
            <w:noProof/>
            <w:webHidden/>
          </w:rPr>
          <w:fldChar w:fldCharType="begin"/>
        </w:r>
        <w:r w:rsidR="007270D1">
          <w:rPr>
            <w:noProof/>
            <w:webHidden/>
          </w:rPr>
          <w:instrText xml:space="preserve"> PAGEREF _Toc146920433 \h </w:instrText>
        </w:r>
        <w:r w:rsidR="007270D1">
          <w:rPr>
            <w:noProof/>
            <w:webHidden/>
          </w:rPr>
        </w:r>
        <w:r w:rsidR="007270D1">
          <w:rPr>
            <w:noProof/>
            <w:webHidden/>
          </w:rPr>
          <w:fldChar w:fldCharType="separate"/>
        </w:r>
        <w:r w:rsidR="00003C11">
          <w:rPr>
            <w:noProof/>
            <w:webHidden/>
          </w:rPr>
          <w:t>44</w:t>
        </w:r>
        <w:r w:rsidR="007270D1">
          <w:rPr>
            <w:noProof/>
            <w:webHidden/>
          </w:rPr>
          <w:fldChar w:fldCharType="end"/>
        </w:r>
      </w:hyperlink>
    </w:p>
    <w:p w14:paraId="2140CA8F" w14:textId="64489E7B"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4" w:history="1">
        <w:r w:rsidR="007270D1" w:rsidRPr="007F60A4">
          <w:rPr>
            <w:rStyle w:val="Hipervnculo"/>
            <w:noProof/>
          </w:rPr>
          <w:t>Figura 12: Análisis de desperdicios</w:t>
        </w:r>
        <w:r w:rsidR="007270D1">
          <w:rPr>
            <w:noProof/>
            <w:webHidden/>
          </w:rPr>
          <w:tab/>
        </w:r>
        <w:r w:rsidR="007270D1">
          <w:rPr>
            <w:noProof/>
            <w:webHidden/>
          </w:rPr>
          <w:fldChar w:fldCharType="begin"/>
        </w:r>
        <w:r w:rsidR="007270D1">
          <w:rPr>
            <w:noProof/>
            <w:webHidden/>
          </w:rPr>
          <w:instrText xml:space="preserve"> PAGEREF _Toc146920434 \h </w:instrText>
        </w:r>
        <w:r w:rsidR="007270D1">
          <w:rPr>
            <w:noProof/>
            <w:webHidden/>
          </w:rPr>
        </w:r>
        <w:r w:rsidR="007270D1">
          <w:rPr>
            <w:noProof/>
            <w:webHidden/>
          </w:rPr>
          <w:fldChar w:fldCharType="separate"/>
        </w:r>
        <w:r w:rsidR="00003C11">
          <w:rPr>
            <w:noProof/>
            <w:webHidden/>
          </w:rPr>
          <w:t>45</w:t>
        </w:r>
        <w:r w:rsidR="007270D1">
          <w:rPr>
            <w:noProof/>
            <w:webHidden/>
          </w:rPr>
          <w:fldChar w:fldCharType="end"/>
        </w:r>
      </w:hyperlink>
    </w:p>
    <w:p w14:paraId="4DA79110" w14:textId="67E99F15"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5" w:history="1">
        <w:r w:rsidR="007270D1" w:rsidRPr="007F60A4">
          <w:rPr>
            <w:rStyle w:val="Hipervnculo"/>
            <w:noProof/>
          </w:rPr>
          <w:t>Figura 13: Prácticas de gestión de costos de desperdicios</w:t>
        </w:r>
        <w:r w:rsidR="007270D1">
          <w:rPr>
            <w:noProof/>
            <w:webHidden/>
          </w:rPr>
          <w:tab/>
        </w:r>
        <w:r w:rsidR="007270D1">
          <w:rPr>
            <w:noProof/>
            <w:webHidden/>
          </w:rPr>
          <w:fldChar w:fldCharType="begin"/>
        </w:r>
        <w:r w:rsidR="007270D1">
          <w:rPr>
            <w:noProof/>
            <w:webHidden/>
          </w:rPr>
          <w:instrText xml:space="preserve"> PAGEREF _Toc146920435 \h </w:instrText>
        </w:r>
        <w:r w:rsidR="007270D1">
          <w:rPr>
            <w:noProof/>
            <w:webHidden/>
          </w:rPr>
        </w:r>
        <w:r w:rsidR="007270D1">
          <w:rPr>
            <w:noProof/>
            <w:webHidden/>
          </w:rPr>
          <w:fldChar w:fldCharType="separate"/>
        </w:r>
        <w:r w:rsidR="00003C11">
          <w:rPr>
            <w:noProof/>
            <w:webHidden/>
          </w:rPr>
          <w:t>46</w:t>
        </w:r>
        <w:r w:rsidR="007270D1">
          <w:rPr>
            <w:noProof/>
            <w:webHidden/>
          </w:rPr>
          <w:fldChar w:fldCharType="end"/>
        </w:r>
      </w:hyperlink>
    </w:p>
    <w:p w14:paraId="3074E6BC" w14:textId="32EBF0FA"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6" w:history="1">
        <w:r w:rsidR="007270D1" w:rsidRPr="007F60A4">
          <w:rPr>
            <w:rStyle w:val="Hipervnculo"/>
            <w:noProof/>
          </w:rPr>
          <w:t>Figura 14: Colaboración del área contable</w:t>
        </w:r>
        <w:r w:rsidR="007270D1">
          <w:rPr>
            <w:noProof/>
            <w:webHidden/>
          </w:rPr>
          <w:tab/>
        </w:r>
        <w:r w:rsidR="007270D1">
          <w:rPr>
            <w:noProof/>
            <w:webHidden/>
          </w:rPr>
          <w:fldChar w:fldCharType="begin"/>
        </w:r>
        <w:r w:rsidR="007270D1">
          <w:rPr>
            <w:noProof/>
            <w:webHidden/>
          </w:rPr>
          <w:instrText xml:space="preserve"> PAGEREF _Toc146920436 \h </w:instrText>
        </w:r>
        <w:r w:rsidR="007270D1">
          <w:rPr>
            <w:noProof/>
            <w:webHidden/>
          </w:rPr>
        </w:r>
        <w:r w:rsidR="007270D1">
          <w:rPr>
            <w:noProof/>
            <w:webHidden/>
          </w:rPr>
          <w:fldChar w:fldCharType="separate"/>
        </w:r>
        <w:r w:rsidR="00003C11">
          <w:rPr>
            <w:noProof/>
            <w:webHidden/>
          </w:rPr>
          <w:t>47</w:t>
        </w:r>
        <w:r w:rsidR="007270D1">
          <w:rPr>
            <w:noProof/>
            <w:webHidden/>
          </w:rPr>
          <w:fldChar w:fldCharType="end"/>
        </w:r>
      </w:hyperlink>
    </w:p>
    <w:p w14:paraId="0FC47E8F" w14:textId="61D834E2"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7" w:history="1">
        <w:r w:rsidR="007270D1" w:rsidRPr="007F60A4">
          <w:rPr>
            <w:rStyle w:val="Hipervnculo"/>
            <w:noProof/>
          </w:rPr>
          <w:t>Figura 15: Asignación de recursos financieros</w:t>
        </w:r>
        <w:r w:rsidR="007270D1">
          <w:rPr>
            <w:noProof/>
            <w:webHidden/>
          </w:rPr>
          <w:tab/>
        </w:r>
        <w:r w:rsidR="007270D1">
          <w:rPr>
            <w:noProof/>
            <w:webHidden/>
          </w:rPr>
          <w:fldChar w:fldCharType="begin"/>
        </w:r>
        <w:r w:rsidR="007270D1">
          <w:rPr>
            <w:noProof/>
            <w:webHidden/>
          </w:rPr>
          <w:instrText xml:space="preserve"> PAGEREF _Toc146920437 \h </w:instrText>
        </w:r>
        <w:r w:rsidR="007270D1">
          <w:rPr>
            <w:noProof/>
            <w:webHidden/>
          </w:rPr>
        </w:r>
        <w:r w:rsidR="007270D1">
          <w:rPr>
            <w:noProof/>
            <w:webHidden/>
          </w:rPr>
          <w:fldChar w:fldCharType="separate"/>
        </w:r>
        <w:r w:rsidR="00003C11">
          <w:rPr>
            <w:noProof/>
            <w:webHidden/>
          </w:rPr>
          <w:t>48</w:t>
        </w:r>
        <w:r w:rsidR="007270D1">
          <w:rPr>
            <w:noProof/>
            <w:webHidden/>
          </w:rPr>
          <w:fldChar w:fldCharType="end"/>
        </w:r>
      </w:hyperlink>
    </w:p>
    <w:p w14:paraId="0037F9A3" w14:textId="569F7CB1"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8" w:history="1">
        <w:r w:rsidR="007270D1" w:rsidRPr="007F60A4">
          <w:rPr>
            <w:rStyle w:val="Hipervnculo"/>
            <w:noProof/>
          </w:rPr>
          <w:t>Figura 16: Supervisión de desperdicios en producción</w:t>
        </w:r>
        <w:r w:rsidR="007270D1">
          <w:rPr>
            <w:noProof/>
            <w:webHidden/>
          </w:rPr>
          <w:tab/>
        </w:r>
        <w:r w:rsidR="007270D1">
          <w:rPr>
            <w:noProof/>
            <w:webHidden/>
          </w:rPr>
          <w:fldChar w:fldCharType="begin"/>
        </w:r>
        <w:r w:rsidR="007270D1">
          <w:rPr>
            <w:noProof/>
            <w:webHidden/>
          </w:rPr>
          <w:instrText xml:space="preserve"> PAGEREF _Toc146920438 \h </w:instrText>
        </w:r>
        <w:r w:rsidR="007270D1">
          <w:rPr>
            <w:noProof/>
            <w:webHidden/>
          </w:rPr>
        </w:r>
        <w:r w:rsidR="007270D1">
          <w:rPr>
            <w:noProof/>
            <w:webHidden/>
          </w:rPr>
          <w:fldChar w:fldCharType="separate"/>
        </w:r>
        <w:r w:rsidR="00003C11">
          <w:rPr>
            <w:noProof/>
            <w:webHidden/>
          </w:rPr>
          <w:t>49</w:t>
        </w:r>
        <w:r w:rsidR="007270D1">
          <w:rPr>
            <w:noProof/>
            <w:webHidden/>
          </w:rPr>
          <w:fldChar w:fldCharType="end"/>
        </w:r>
      </w:hyperlink>
    </w:p>
    <w:p w14:paraId="7E7092D7" w14:textId="1C36C913"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39" w:history="1">
        <w:r w:rsidR="007270D1" w:rsidRPr="007F60A4">
          <w:rPr>
            <w:rStyle w:val="Hipervnculo"/>
            <w:noProof/>
          </w:rPr>
          <w:t>Figura 17: Sistema de clasificación de desperdicios</w:t>
        </w:r>
        <w:r w:rsidR="007270D1">
          <w:rPr>
            <w:noProof/>
            <w:webHidden/>
          </w:rPr>
          <w:tab/>
        </w:r>
        <w:r w:rsidR="007270D1">
          <w:rPr>
            <w:noProof/>
            <w:webHidden/>
          </w:rPr>
          <w:fldChar w:fldCharType="begin"/>
        </w:r>
        <w:r w:rsidR="007270D1">
          <w:rPr>
            <w:noProof/>
            <w:webHidden/>
          </w:rPr>
          <w:instrText xml:space="preserve"> PAGEREF _Toc146920439 \h </w:instrText>
        </w:r>
        <w:r w:rsidR="007270D1">
          <w:rPr>
            <w:noProof/>
            <w:webHidden/>
          </w:rPr>
        </w:r>
        <w:r w:rsidR="007270D1">
          <w:rPr>
            <w:noProof/>
            <w:webHidden/>
          </w:rPr>
          <w:fldChar w:fldCharType="separate"/>
        </w:r>
        <w:r w:rsidR="00003C11">
          <w:rPr>
            <w:noProof/>
            <w:webHidden/>
          </w:rPr>
          <w:t>50</w:t>
        </w:r>
        <w:r w:rsidR="007270D1">
          <w:rPr>
            <w:noProof/>
            <w:webHidden/>
          </w:rPr>
          <w:fldChar w:fldCharType="end"/>
        </w:r>
      </w:hyperlink>
    </w:p>
    <w:p w14:paraId="3FBE3DE4" w14:textId="240F61C1"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0" w:history="1">
        <w:r w:rsidR="007270D1" w:rsidRPr="007F60A4">
          <w:rPr>
            <w:rStyle w:val="Hipervnculo"/>
            <w:noProof/>
          </w:rPr>
          <w:t>Figura 18: Estrategias de reducción de desperdicios</w:t>
        </w:r>
        <w:r w:rsidR="007270D1">
          <w:rPr>
            <w:noProof/>
            <w:webHidden/>
          </w:rPr>
          <w:tab/>
        </w:r>
        <w:r w:rsidR="007270D1">
          <w:rPr>
            <w:noProof/>
            <w:webHidden/>
          </w:rPr>
          <w:fldChar w:fldCharType="begin"/>
        </w:r>
        <w:r w:rsidR="007270D1">
          <w:rPr>
            <w:noProof/>
            <w:webHidden/>
          </w:rPr>
          <w:instrText xml:space="preserve"> PAGEREF _Toc146920440 \h </w:instrText>
        </w:r>
        <w:r w:rsidR="007270D1">
          <w:rPr>
            <w:noProof/>
            <w:webHidden/>
          </w:rPr>
        </w:r>
        <w:r w:rsidR="007270D1">
          <w:rPr>
            <w:noProof/>
            <w:webHidden/>
          </w:rPr>
          <w:fldChar w:fldCharType="separate"/>
        </w:r>
        <w:r w:rsidR="00003C11">
          <w:rPr>
            <w:noProof/>
            <w:webHidden/>
          </w:rPr>
          <w:t>51</w:t>
        </w:r>
        <w:r w:rsidR="007270D1">
          <w:rPr>
            <w:noProof/>
            <w:webHidden/>
          </w:rPr>
          <w:fldChar w:fldCharType="end"/>
        </w:r>
      </w:hyperlink>
    </w:p>
    <w:p w14:paraId="00591864" w14:textId="0753A1F4"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1" w:history="1">
        <w:r w:rsidR="007270D1" w:rsidRPr="007F60A4">
          <w:rPr>
            <w:rStyle w:val="Hipervnculo"/>
            <w:noProof/>
          </w:rPr>
          <w:t>Figura 19: Asignación de recursos para reducción de costos</w:t>
        </w:r>
        <w:r w:rsidR="007270D1">
          <w:rPr>
            <w:noProof/>
            <w:webHidden/>
          </w:rPr>
          <w:tab/>
        </w:r>
        <w:r w:rsidR="007270D1">
          <w:rPr>
            <w:noProof/>
            <w:webHidden/>
          </w:rPr>
          <w:fldChar w:fldCharType="begin"/>
        </w:r>
        <w:r w:rsidR="007270D1">
          <w:rPr>
            <w:noProof/>
            <w:webHidden/>
          </w:rPr>
          <w:instrText xml:space="preserve"> PAGEREF _Toc146920441 \h </w:instrText>
        </w:r>
        <w:r w:rsidR="007270D1">
          <w:rPr>
            <w:noProof/>
            <w:webHidden/>
          </w:rPr>
        </w:r>
        <w:r w:rsidR="007270D1">
          <w:rPr>
            <w:noProof/>
            <w:webHidden/>
          </w:rPr>
          <w:fldChar w:fldCharType="separate"/>
        </w:r>
        <w:r w:rsidR="00003C11">
          <w:rPr>
            <w:noProof/>
            <w:webHidden/>
          </w:rPr>
          <w:t>52</w:t>
        </w:r>
        <w:r w:rsidR="007270D1">
          <w:rPr>
            <w:noProof/>
            <w:webHidden/>
          </w:rPr>
          <w:fldChar w:fldCharType="end"/>
        </w:r>
      </w:hyperlink>
    </w:p>
    <w:p w14:paraId="75096F85" w14:textId="6FAACB50"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2" w:history="1">
        <w:r w:rsidR="007270D1" w:rsidRPr="007F60A4">
          <w:rPr>
            <w:rStyle w:val="Hipervnculo"/>
            <w:noProof/>
          </w:rPr>
          <w:t>Figura 20: Implementación de estrategias que reduzcan costos</w:t>
        </w:r>
        <w:r w:rsidR="007270D1">
          <w:rPr>
            <w:noProof/>
            <w:webHidden/>
          </w:rPr>
          <w:tab/>
        </w:r>
        <w:r w:rsidR="007270D1">
          <w:rPr>
            <w:noProof/>
            <w:webHidden/>
          </w:rPr>
          <w:fldChar w:fldCharType="begin"/>
        </w:r>
        <w:r w:rsidR="007270D1">
          <w:rPr>
            <w:noProof/>
            <w:webHidden/>
          </w:rPr>
          <w:instrText xml:space="preserve"> PAGEREF _Toc146920442 \h </w:instrText>
        </w:r>
        <w:r w:rsidR="007270D1">
          <w:rPr>
            <w:noProof/>
            <w:webHidden/>
          </w:rPr>
        </w:r>
        <w:r w:rsidR="007270D1">
          <w:rPr>
            <w:noProof/>
            <w:webHidden/>
          </w:rPr>
          <w:fldChar w:fldCharType="separate"/>
        </w:r>
        <w:r w:rsidR="00003C11">
          <w:rPr>
            <w:noProof/>
            <w:webHidden/>
          </w:rPr>
          <w:t>53</w:t>
        </w:r>
        <w:r w:rsidR="007270D1">
          <w:rPr>
            <w:noProof/>
            <w:webHidden/>
          </w:rPr>
          <w:fldChar w:fldCharType="end"/>
        </w:r>
      </w:hyperlink>
    </w:p>
    <w:p w14:paraId="06082E31" w14:textId="06A47489"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3" w:history="1">
        <w:r w:rsidR="007270D1" w:rsidRPr="007F60A4">
          <w:rPr>
            <w:rStyle w:val="Hipervnculo"/>
            <w:noProof/>
          </w:rPr>
          <w:t>Figura 21: Protocolos de evaluación</w:t>
        </w:r>
        <w:r w:rsidR="007270D1">
          <w:rPr>
            <w:noProof/>
            <w:webHidden/>
          </w:rPr>
          <w:tab/>
        </w:r>
        <w:r w:rsidR="007270D1">
          <w:rPr>
            <w:noProof/>
            <w:webHidden/>
          </w:rPr>
          <w:fldChar w:fldCharType="begin"/>
        </w:r>
        <w:r w:rsidR="007270D1">
          <w:rPr>
            <w:noProof/>
            <w:webHidden/>
          </w:rPr>
          <w:instrText xml:space="preserve"> PAGEREF _Toc146920443 \h </w:instrText>
        </w:r>
        <w:r w:rsidR="007270D1">
          <w:rPr>
            <w:noProof/>
            <w:webHidden/>
          </w:rPr>
        </w:r>
        <w:r w:rsidR="007270D1">
          <w:rPr>
            <w:noProof/>
            <w:webHidden/>
          </w:rPr>
          <w:fldChar w:fldCharType="separate"/>
        </w:r>
        <w:r w:rsidR="00003C11">
          <w:rPr>
            <w:noProof/>
            <w:webHidden/>
          </w:rPr>
          <w:t>54</w:t>
        </w:r>
        <w:r w:rsidR="007270D1">
          <w:rPr>
            <w:noProof/>
            <w:webHidden/>
          </w:rPr>
          <w:fldChar w:fldCharType="end"/>
        </w:r>
      </w:hyperlink>
    </w:p>
    <w:p w14:paraId="02E0CCD2" w14:textId="40E65F7D"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4" w:history="1">
        <w:r w:rsidR="007270D1" w:rsidRPr="007F60A4">
          <w:rPr>
            <w:rStyle w:val="Hipervnculo"/>
            <w:noProof/>
          </w:rPr>
          <w:t>Figura 22: Revisión e identificación de oportunidades de reducción de costos</w:t>
        </w:r>
        <w:r w:rsidR="007270D1">
          <w:rPr>
            <w:noProof/>
            <w:webHidden/>
          </w:rPr>
          <w:tab/>
        </w:r>
        <w:r w:rsidR="007270D1">
          <w:rPr>
            <w:noProof/>
            <w:webHidden/>
          </w:rPr>
          <w:fldChar w:fldCharType="begin"/>
        </w:r>
        <w:r w:rsidR="007270D1">
          <w:rPr>
            <w:noProof/>
            <w:webHidden/>
          </w:rPr>
          <w:instrText xml:space="preserve"> PAGEREF _Toc146920444 \h </w:instrText>
        </w:r>
        <w:r w:rsidR="007270D1">
          <w:rPr>
            <w:noProof/>
            <w:webHidden/>
          </w:rPr>
        </w:r>
        <w:r w:rsidR="007270D1">
          <w:rPr>
            <w:noProof/>
            <w:webHidden/>
          </w:rPr>
          <w:fldChar w:fldCharType="separate"/>
        </w:r>
        <w:r w:rsidR="00003C11">
          <w:rPr>
            <w:noProof/>
            <w:webHidden/>
          </w:rPr>
          <w:t>54</w:t>
        </w:r>
        <w:r w:rsidR="007270D1">
          <w:rPr>
            <w:noProof/>
            <w:webHidden/>
          </w:rPr>
          <w:fldChar w:fldCharType="end"/>
        </w:r>
      </w:hyperlink>
    </w:p>
    <w:p w14:paraId="051E3E8D" w14:textId="1BCB4CBA"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5" w:history="1">
        <w:r w:rsidR="007270D1" w:rsidRPr="007F60A4">
          <w:rPr>
            <w:rStyle w:val="Hipervnculo"/>
            <w:noProof/>
          </w:rPr>
          <w:t>Figura 23: Contabilización de cotos derivados del manejo de desperdicios</w:t>
        </w:r>
        <w:r w:rsidR="007270D1">
          <w:rPr>
            <w:noProof/>
            <w:webHidden/>
          </w:rPr>
          <w:tab/>
        </w:r>
        <w:r w:rsidR="007270D1">
          <w:rPr>
            <w:noProof/>
            <w:webHidden/>
          </w:rPr>
          <w:fldChar w:fldCharType="begin"/>
        </w:r>
        <w:r w:rsidR="007270D1">
          <w:rPr>
            <w:noProof/>
            <w:webHidden/>
          </w:rPr>
          <w:instrText xml:space="preserve"> PAGEREF _Toc146920445 \h </w:instrText>
        </w:r>
        <w:r w:rsidR="007270D1">
          <w:rPr>
            <w:noProof/>
            <w:webHidden/>
          </w:rPr>
        </w:r>
        <w:r w:rsidR="007270D1">
          <w:rPr>
            <w:noProof/>
            <w:webHidden/>
          </w:rPr>
          <w:fldChar w:fldCharType="separate"/>
        </w:r>
        <w:r w:rsidR="00003C11">
          <w:rPr>
            <w:noProof/>
            <w:webHidden/>
          </w:rPr>
          <w:t>55</w:t>
        </w:r>
        <w:r w:rsidR="007270D1">
          <w:rPr>
            <w:noProof/>
            <w:webHidden/>
          </w:rPr>
          <w:fldChar w:fldCharType="end"/>
        </w:r>
      </w:hyperlink>
    </w:p>
    <w:p w14:paraId="74526BC8" w14:textId="7FF1E04A"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6" w:history="1">
        <w:r w:rsidR="007270D1" w:rsidRPr="007F60A4">
          <w:rPr>
            <w:rStyle w:val="Hipervnculo"/>
            <w:noProof/>
          </w:rPr>
          <w:t>Figura 24: Inversión en tecnología y/o equipos</w:t>
        </w:r>
        <w:r w:rsidR="007270D1">
          <w:rPr>
            <w:noProof/>
            <w:webHidden/>
          </w:rPr>
          <w:tab/>
        </w:r>
        <w:r w:rsidR="007270D1">
          <w:rPr>
            <w:noProof/>
            <w:webHidden/>
          </w:rPr>
          <w:fldChar w:fldCharType="begin"/>
        </w:r>
        <w:r w:rsidR="007270D1">
          <w:rPr>
            <w:noProof/>
            <w:webHidden/>
          </w:rPr>
          <w:instrText xml:space="preserve"> PAGEREF _Toc146920446 \h </w:instrText>
        </w:r>
        <w:r w:rsidR="007270D1">
          <w:rPr>
            <w:noProof/>
            <w:webHidden/>
          </w:rPr>
        </w:r>
        <w:r w:rsidR="007270D1">
          <w:rPr>
            <w:noProof/>
            <w:webHidden/>
          </w:rPr>
          <w:fldChar w:fldCharType="separate"/>
        </w:r>
        <w:r w:rsidR="00003C11">
          <w:rPr>
            <w:noProof/>
            <w:webHidden/>
          </w:rPr>
          <w:t>56</w:t>
        </w:r>
        <w:r w:rsidR="007270D1">
          <w:rPr>
            <w:noProof/>
            <w:webHidden/>
          </w:rPr>
          <w:fldChar w:fldCharType="end"/>
        </w:r>
      </w:hyperlink>
    </w:p>
    <w:p w14:paraId="18FDD036" w14:textId="131A992E"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7" w:history="1">
        <w:r w:rsidR="007270D1" w:rsidRPr="007F60A4">
          <w:rPr>
            <w:rStyle w:val="Hipervnculo"/>
            <w:noProof/>
          </w:rPr>
          <w:t>Figura 25: Capacitación del personal de producción</w:t>
        </w:r>
        <w:r w:rsidR="007270D1">
          <w:rPr>
            <w:noProof/>
            <w:webHidden/>
          </w:rPr>
          <w:tab/>
        </w:r>
        <w:r w:rsidR="007270D1">
          <w:rPr>
            <w:noProof/>
            <w:webHidden/>
          </w:rPr>
          <w:fldChar w:fldCharType="begin"/>
        </w:r>
        <w:r w:rsidR="007270D1">
          <w:rPr>
            <w:noProof/>
            <w:webHidden/>
          </w:rPr>
          <w:instrText xml:space="preserve"> PAGEREF _Toc146920447 \h </w:instrText>
        </w:r>
        <w:r w:rsidR="007270D1">
          <w:rPr>
            <w:noProof/>
            <w:webHidden/>
          </w:rPr>
        </w:r>
        <w:r w:rsidR="007270D1">
          <w:rPr>
            <w:noProof/>
            <w:webHidden/>
          </w:rPr>
          <w:fldChar w:fldCharType="separate"/>
        </w:r>
        <w:r w:rsidR="00003C11">
          <w:rPr>
            <w:noProof/>
            <w:webHidden/>
          </w:rPr>
          <w:t>57</w:t>
        </w:r>
        <w:r w:rsidR="007270D1">
          <w:rPr>
            <w:noProof/>
            <w:webHidden/>
          </w:rPr>
          <w:fldChar w:fldCharType="end"/>
        </w:r>
      </w:hyperlink>
    </w:p>
    <w:p w14:paraId="61AB315D" w14:textId="5C2955D9" w:rsidR="00EF1C29" w:rsidRDefault="00EF1C29" w:rsidP="008C1200">
      <w:pPr>
        <w:jc w:val="left"/>
        <w:rPr>
          <w:lang w:eastAsia="es-EC"/>
        </w:rPr>
      </w:pPr>
      <w:r>
        <w:rPr>
          <w:lang w:eastAsia="es-EC"/>
        </w:rPr>
        <w:fldChar w:fldCharType="end"/>
      </w:r>
    </w:p>
    <w:p w14:paraId="6548D4D2" w14:textId="3619718E" w:rsidR="00EF1C29" w:rsidRDefault="00EF1C29" w:rsidP="008C1200">
      <w:pPr>
        <w:jc w:val="left"/>
        <w:rPr>
          <w:lang w:eastAsia="es-EC"/>
        </w:rPr>
      </w:pPr>
    </w:p>
    <w:p w14:paraId="599E25FA" w14:textId="37FEF10B" w:rsidR="00EF1C29" w:rsidRPr="00EF1C29" w:rsidRDefault="00EF1C29" w:rsidP="007270D1">
      <w:pPr>
        <w:pStyle w:val="Ttulo1"/>
      </w:pPr>
      <w:bookmarkStart w:id="7" w:name="_Toc147307954"/>
      <w:r w:rsidRPr="00EF1C29">
        <w:t>Índice de tablas</w:t>
      </w:r>
      <w:bookmarkEnd w:id="7"/>
    </w:p>
    <w:p w14:paraId="11E1A952" w14:textId="49445830" w:rsidR="007270D1" w:rsidRDefault="00EF1C29">
      <w:pPr>
        <w:pStyle w:val="Tabladeilustraciones"/>
        <w:tabs>
          <w:tab w:val="right" w:leader="dot" w:pos="9016"/>
        </w:tabs>
        <w:rPr>
          <w:rFonts w:asciiTheme="minorHAnsi" w:eastAsiaTheme="minorEastAsia" w:hAnsiTheme="minorHAnsi" w:cstheme="minorBidi"/>
          <w:noProof/>
          <w:sz w:val="22"/>
          <w:szCs w:val="22"/>
          <w:lang w:val="es-EC" w:eastAsia="es-EC"/>
        </w:rPr>
      </w:pPr>
      <w:r>
        <w:rPr>
          <w:lang w:eastAsia="es-EC"/>
        </w:rPr>
        <w:fldChar w:fldCharType="begin"/>
      </w:r>
      <w:r>
        <w:rPr>
          <w:lang w:eastAsia="es-EC"/>
        </w:rPr>
        <w:instrText xml:space="preserve"> TOC \h \z \c "Tabla" </w:instrText>
      </w:r>
      <w:r>
        <w:rPr>
          <w:lang w:eastAsia="es-EC"/>
        </w:rPr>
        <w:fldChar w:fldCharType="separate"/>
      </w:r>
      <w:hyperlink w:anchor="_Toc146920448" w:history="1">
        <w:r w:rsidR="007270D1" w:rsidRPr="008629F7">
          <w:rPr>
            <w:rStyle w:val="Hipervnculo"/>
            <w:noProof/>
          </w:rPr>
          <w:t>Tabla 1 Operacionalización de las variables en gestión de desperdicios</w:t>
        </w:r>
        <w:r w:rsidR="007270D1">
          <w:rPr>
            <w:noProof/>
            <w:webHidden/>
          </w:rPr>
          <w:tab/>
        </w:r>
        <w:r w:rsidR="007270D1">
          <w:rPr>
            <w:noProof/>
            <w:webHidden/>
          </w:rPr>
          <w:fldChar w:fldCharType="begin"/>
        </w:r>
        <w:r w:rsidR="007270D1">
          <w:rPr>
            <w:noProof/>
            <w:webHidden/>
          </w:rPr>
          <w:instrText xml:space="preserve"> PAGEREF _Toc146920448 \h </w:instrText>
        </w:r>
        <w:r w:rsidR="007270D1">
          <w:rPr>
            <w:noProof/>
            <w:webHidden/>
          </w:rPr>
        </w:r>
        <w:r w:rsidR="007270D1">
          <w:rPr>
            <w:noProof/>
            <w:webHidden/>
          </w:rPr>
          <w:fldChar w:fldCharType="separate"/>
        </w:r>
        <w:r w:rsidR="00003C11">
          <w:rPr>
            <w:noProof/>
            <w:webHidden/>
          </w:rPr>
          <w:t>27</w:t>
        </w:r>
        <w:r w:rsidR="007270D1">
          <w:rPr>
            <w:noProof/>
            <w:webHidden/>
          </w:rPr>
          <w:fldChar w:fldCharType="end"/>
        </w:r>
      </w:hyperlink>
    </w:p>
    <w:p w14:paraId="192956A7" w14:textId="363A8023"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49" w:history="1">
        <w:r w:rsidR="007270D1" w:rsidRPr="008629F7">
          <w:rPr>
            <w:rStyle w:val="Hipervnculo"/>
            <w:noProof/>
          </w:rPr>
          <w:t>Tabla 2: Muestreo del personal responsable del costo en la empresa CANNALI S.A.</w:t>
        </w:r>
        <w:r w:rsidR="007270D1">
          <w:rPr>
            <w:noProof/>
            <w:webHidden/>
          </w:rPr>
          <w:tab/>
        </w:r>
        <w:r w:rsidR="007270D1">
          <w:rPr>
            <w:noProof/>
            <w:webHidden/>
          </w:rPr>
          <w:fldChar w:fldCharType="begin"/>
        </w:r>
        <w:r w:rsidR="007270D1">
          <w:rPr>
            <w:noProof/>
            <w:webHidden/>
          </w:rPr>
          <w:instrText xml:space="preserve"> PAGEREF _Toc146920449 \h </w:instrText>
        </w:r>
        <w:r w:rsidR="007270D1">
          <w:rPr>
            <w:noProof/>
            <w:webHidden/>
          </w:rPr>
        </w:r>
        <w:r w:rsidR="007270D1">
          <w:rPr>
            <w:noProof/>
            <w:webHidden/>
          </w:rPr>
          <w:fldChar w:fldCharType="separate"/>
        </w:r>
        <w:r w:rsidR="00003C11">
          <w:rPr>
            <w:noProof/>
            <w:webHidden/>
          </w:rPr>
          <w:t>29</w:t>
        </w:r>
        <w:r w:rsidR="007270D1">
          <w:rPr>
            <w:noProof/>
            <w:webHidden/>
          </w:rPr>
          <w:fldChar w:fldCharType="end"/>
        </w:r>
      </w:hyperlink>
    </w:p>
    <w:p w14:paraId="787888F1" w14:textId="3708DFB6"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55" w:history="1">
        <w:r w:rsidR="007270D1" w:rsidRPr="008629F7">
          <w:rPr>
            <w:rStyle w:val="Hipervnculo"/>
            <w:noProof/>
          </w:rPr>
          <w:t xml:space="preserve">Tabla </w:t>
        </w:r>
        <w:r w:rsidR="005F65A5">
          <w:rPr>
            <w:rStyle w:val="Hipervnculo"/>
            <w:noProof/>
          </w:rPr>
          <w:t>3</w:t>
        </w:r>
        <w:r w:rsidR="007270D1" w:rsidRPr="008629F7">
          <w:rPr>
            <w:rStyle w:val="Hipervnculo"/>
            <w:noProof/>
          </w:rPr>
          <w:t>: Control de registros contables</w:t>
        </w:r>
        <w:r w:rsidR="007270D1">
          <w:rPr>
            <w:noProof/>
            <w:webHidden/>
          </w:rPr>
          <w:tab/>
        </w:r>
        <w:r w:rsidR="007270D1">
          <w:rPr>
            <w:noProof/>
            <w:webHidden/>
          </w:rPr>
          <w:fldChar w:fldCharType="begin"/>
        </w:r>
        <w:r w:rsidR="007270D1">
          <w:rPr>
            <w:noProof/>
            <w:webHidden/>
          </w:rPr>
          <w:instrText xml:space="preserve"> PAGEREF _Toc146920455 \h </w:instrText>
        </w:r>
        <w:r w:rsidR="007270D1">
          <w:rPr>
            <w:noProof/>
            <w:webHidden/>
          </w:rPr>
        </w:r>
        <w:r w:rsidR="007270D1">
          <w:rPr>
            <w:noProof/>
            <w:webHidden/>
          </w:rPr>
          <w:fldChar w:fldCharType="separate"/>
        </w:r>
        <w:r w:rsidR="00003C11">
          <w:rPr>
            <w:noProof/>
            <w:webHidden/>
          </w:rPr>
          <w:t>39</w:t>
        </w:r>
        <w:r w:rsidR="007270D1">
          <w:rPr>
            <w:noProof/>
            <w:webHidden/>
          </w:rPr>
          <w:fldChar w:fldCharType="end"/>
        </w:r>
      </w:hyperlink>
    </w:p>
    <w:p w14:paraId="432A85E7" w14:textId="0F2A1780"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56" w:history="1">
        <w:r w:rsidR="007270D1" w:rsidRPr="008629F7">
          <w:rPr>
            <w:rStyle w:val="Hipervnculo"/>
            <w:noProof/>
          </w:rPr>
          <w:t xml:space="preserve">Tabla </w:t>
        </w:r>
        <w:r w:rsidR="005F65A5">
          <w:rPr>
            <w:rStyle w:val="Hipervnculo"/>
            <w:noProof/>
          </w:rPr>
          <w:t>4</w:t>
        </w:r>
        <w:r w:rsidR="007270D1" w:rsidRPr="008629F7">
          <w:rPr>
            <w:rStyle w:val="Hipervnculo"/>
            <w:noProof/>
          </w:rPr>
          <w:t>: Categorización de costos en balances</w:t>
        </w:r>
        <w:r w:rsidR="007270D1">
          <w:rPr>
            <w:noProof/>
            <w:webHidden/>
          </w:rPr>
          <w:tab/>
        </w:r>
        <w:r w:rsidR="007270D1">
          <w:rPr>
            <w:noProof/>
            <w:webHidden/>
          </w:rPr>
          <w:fldChar w:fldCharType="begin"/>
        </w:r>
        <w:r w:rsidR="007270D1">
          <w:rPr>
            <w:noProof/>
            <w:webHidden/>
          </w:rPr>
          <w:instrText xml:space="preserve"> PAGEREF _Toc146920456 \h </w:instrText>
        </w:r>
        <w:r w:rsidR="007270D1">
          <w:rPr>
            <w:noProof/>
            <w:webHidden/>
          </w:rPr>
        </w:r>
        <w:r w:rsidR="007270D1">
          <w:rPr>
            <w:noProof/>
            <w:webHidden/>
          </w:rPr>
          <w:fldChar w:fldCharType="separate"/>
        </w:r>
        <w:r w:rsidR="00003C11">
          <w:rPr>
            <w:noProof/>
            <w:webHidden/>
          </w:rPr>
          <w:t>40</w:t>
        </w:r>
        <w:r w:rsidR="007270D1">
          <w:rPr>
            <w:noProof/>
            <w:webHidden/>
          </w:rPr>
          <w:fldChar w:fldCharType="end"/>
        </w:r>
      </w:hyperlink>
    </w:p>
    <w:p w14:paraId="515FCE9A" w14:textId="3FE4F94F"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57" w:history="1">
        <w:r w:rsidR="007270D1" w:rsidRPr="008629F7">
          <w:rPr>
            <w:rStyle w:val="Hipervnculo"/>
            <w:noProof/>
          </w:rPr>
          <w:t xml:space="preserve">Tabla </w:t>
        </w:r>
        <w:r w:rsidR="005F65A5">
          <w:rPr>
            <w:rStyle w:val="Hipervnculo"/>
            <w:noProof/>
          </w:rPr>
          <w:t>5</w:t>
        </w:r>
        <w:r w:rsidR="007270D1" w:rsidRPr="008629F7">
          <w:rPr>
            <w:rStyle w:val="Hipervnculo"/>
            <w:noProof/>
          </w:rPr>
          <w:t>: Contribución del desperdicio en costos</w:t>
        </w:r>
        <w:r w:rsidR="007270D1">
          <w:rPr>
            <w:noProof/>
            <w:webHidden/>
          </w:rPr>
          <w:tab/>
        </w:r>
        <w:r w:rsidR="007270D1">
          <w:rPr>
            <w:noProof/>
            <w:webHidden/>
          </w:rPr>
          <w:fldChar w:fldCharType="begin"/>
        </w:r>
        <w:r w:rsidR="007270D1">
          <w:rPr>
            <w:noProof/>
            <w:webHidden/>
          </w:rPr>
          <w:instrText xml:space="preserve"> PAGEREF _Toc146920457 \h </w:instrText>
        </w:r>
        <w:r w:rsidR="007270D1">
          <w:rPr>
            <w:noProof/>
            <w:webHidden/>
          </w:rPr>
        </w:r>
        <w:r w:rsidR="007270D1">
          <w:rPr>
            <w:noProof/>
            <w:webHidden/>
          </w:rPr>
          <w:fldChar w:fldCharType="separate"/>
        </w:r>
        <w:r w:rsidR="00003C11">
          <w:rPr>
            <w:noProof/>
            <w:webHidden/>
          </w:rPr>
          <w:t>40</w:t>
        </w:r>
        <w:r w:rsidR="007270D1">
          <w:rPr>
            <w:noProof/>
            <w:webHidden/>
          </w:rPr>
          <w:fldChar w:fldCharType="end"/>
        </w:r>
      </w:hyperlink>
    </w:p>
    <w:p w14:paraId="6385C20F" w14:textId="1877E5E3"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58" w:history="1">
        <w:r w:rsidR="007270D1" w:rsidRPr="008629F7">
          <w:rPr>
            <w:rStyle w:val="Hipervnculo"/>
            <w:noProof/>
          </w:rPr>
          <w:t xml:space="preserve">Tabla </w:t>
        </w:r>
        <w:r w:rsidR="005F65A5">
          <w:rPr>
            <w:rStyle w:val="Hipervnculo"/>
            <w:noProof/>
          </w:rPr>
          <w:t>6</w:t>
        </w:r>
        <w:r w:rsidR="007270D1" w:rsidRPr="008629F7">
          <w:rPr>
            <w:rStyle w:val="Hipervnculo"/>
            <w:noProof/>
          </w:rPr>
          <w:t>: Sistema contable para costos</w:t>
        </w:r>
        <w:r w:rsidR="007270D1">
          <w:rPr>
            <w:noProof/>
            <w:webHidden/>
          </w:rPr>
          <w:tab/>
        </w:r>
        <w:r w:rsidR="007270D1">
          <w:rPr>
            <w:noProof/>
            <w:webHidden/>
          </w:rPr>
          <w:fldChar w:fldCharType="begin"/>
        </w:r>
        <w:r w:rsidR="007270D1">
          <w:rPr>
            <w:noProof/>
            <w:webHidden/>
          </w:rPr>
          <w:instrText xml:space="preserve"> PAGEREF _Toc146920458 \h </w:instrText>
        </w:r>
        <w:r w:rsidR="007270D1">
          <w:rPr>
            <w:noProof/>
            <w:webHidden/>
          </w:rPr>
        </w:r>
        <w:r w:rsidR="007270D1">
          <w:rPr>
            <w:noProof/>
            <w:webHidden/>
          </w:rPr>
          <w:fldChar w:fldCharType="separate"/>
        </w:r>
        <w:r w:rsidR="00003C11">
          <w:rPr>
            <w:noProof/>
            <w:webHidden/>
          </w:rPr>
          <w:t>41</w:t>
        </w:r>
        <w:r w:rsidR="007270D1">
          <w:rPr>
            <w:noProof/>
            <w:webHidden/>
          </w:rPr>
          <w:fldChar w:fldCharType="end"/>
        </w:r>
      </w:hyperlink>
    </w:p>
    <w:p w14:paraId="1D72AAAB" w14:textId="28803656"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59" w:history="1">
        <w:r w:rsidR="007270D1" w:rsidRPr="008629F7">
          <w:rPr>
            <w:rStyle w:val="Hipervnculo"/>
            <w:noProof/>
          </w:rPr>
          <w:t xml:space="preserve">Tabla </w:t>
        </w:r>
        <w:r w:rsidR="005F65A5">
          <w:rPr>
            <w:rStyle w:val="Hipervnculo"/>
            <w:noProof/>
          </w:rPr>
          <w:t>7</w:t>
        </w:r>
        <w:r w:rsidR="007270D1" w:rsidRPr="008629F7">
          <w:rPr>
            <w:rStyle w:val="Hipervnculo"/>
            <w:noProof/>
          </w:rPr>
          <w:t>: Estrategias de gestión de desperdicios</w:t>
        </w:r>
        <w:r w:rsidR="007270D1">
          <w:rPr>
            <w:noProof/>
            <w:webHidden/>
          </w:rPr>
          <w:tab/>
        </w:r>
        <w:r w:rsidR="007270D1">
          <w:rPr>
            <w:noProof/>
            <w:webHidden/>
          </w:rPr>
          <w:fldChar w:fldCharType="begin"/>
        </w:r>
        <w:r w:rsidR="007270D1">
          <w:rPr>
            <w:noProof/>
            <w:webHidden/>
          </w:rPr>
          <w:instrText xml:space="preserve"> PAGEREF _Toc146920459 \h </w:instrText>
        </w:r>
        <w:r w:rsidR="007270D1">
          <w:rPr>
            <w:noProof/>
            <w:webHidden/>
          </w:rPr>
        </w:r>
        <w:r w:rsidR="007270D1">
          <w:rPr>
            <w:noProof/>
            <w:webHidden/>
          </w:rPr>
          <w:fldChar w:fldCharType="separate"/>
        </w:r>
        <w:r w:rsidR="00003C11">
          <w:rPr>
            <w:noProof/>
            <w:webHidden/>
          </w:rPr>
          <w:t>42</w:t>
        </w:r>
        <w:r w:rsidR="007270D1">
          <w:rPr>
            <w:noProof/>
            <w:webHidden/>
          </w:rPr>
          <w:fldChar w:fldCharType="end"/>
        </w:r>
      </w:hyperlink>
    </w:p>
    <w:p w14:paraId="530A2734" w14:textId="03EB1C9A"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0" w:history="1">
        <w:r w:rsidR="007270D1" w:rsidRPr="008629F7">
          <w:rPr>
            <w:rStyle w:val="Hipervnculo"/>
            <w:noProof/>
          </w:rPr>
          <w:t xml:space="preserve">Tabla </w:t>
        </w:r>
        <w:r w:rsidR="005F65A5">
          <w:rPr>
            <w:rStyle w:val="Hipervnculo"/>
            <w:noProof/>
          </w:rPr>
          <w:t>8</w:t>
        </w:r>
        <w:r w:rsidR="007270D1" w:rsidRPr="008629F7">
          <w:rPr>
            <w:rStyle w:val="Hipervnculo"/>
            <w:noProof/>
          </w:rPr>
          <w:t>: Gestión de desperdicios en balances</w:t>
        </w:r>
        <w:r w:rsidR="007270D1">
          <w:rPr>
            <w:noProof/>
            <w:webHidden/>
          </w:rPr>
          <w:tab/>
        </w:r>
        <w:r w:rsidR="007270D1">
          <w:rPr>
            <w:noProof/>
            <w:webHidden/>
          </w:rPr>
          <w:fldChar w:fldCharType="begin"/>
        </w:r>
        <w:r w:rsidR="007270D1">
          <w:rPr>
            <w:noProof/>
            <w:webHidden/>
          </w:rPr>
          <w:instrText xml:space="preserve"> PAGEREF _Toc146920460 \h </w:instrText>
        </w:r>
        <w:r w:rsidR="007270D1">
          <w:rPr>
            <w:noProof/>
            <w:webHidden/>
          </w:rPr>
        </w:r>
        <w:r w:rsidR="007270D1">
          <w:rPr>
            <w:noProof/>
            <w:webHidden/>
          </w:rPr>
          <w:fldChar w:fldCharType="separate"/>
        </w:r>
        <w:r w:rsidR="00003C11">
          <w:rPr>
            <w:noProof/>
            <w:webHidden/>
          </w:rPr>
          <w:t>43</w:t>
        </w:r>
        <w:r w:rsidR="007270D1">
          <w:rPr>
            <w:noProof/>
            <w:webHidden/>
          </w:rPr>
          <w:fldChar w:fldCharType="end"/>
        </w:r>
      </w:hyperlink>
    </w:p>
    <w:p w14:paraId="478EE1DD" w14:textId="5DB3C5E3"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1" w:history="1">
        <w:r w:rsidR="007270D1" w:rsidRPr="008629F7">
          <w:rPr>
            <w:rStyle w:val="Hipervnculo"/>
            <w:noProof/>
          </w:rPr>
          <w:t xml:space="preserve">Tabla </w:t>
        </w:r>
        <w:r w:rsidR="005F65A5">
          <w:rPr>
            <w:rStyle w:val="Hipervnculo"/>
            <w:noProof/>
          </w:rPr>
          <w:t>9</w:t>
        </w:r>
        <w:r w:rsidR="007270D1" w:rsidRPr="008629F7">
          <w:rPr>
            <w:rStyle w:val="Hipervnculo"/>
            <w:noProof/>
          </w:rPr>
          <w:t>: Análisis de desperdicios</w:t>
        </w:r>
        <w:r w:rsidR="007270D1">
          <w:rPr>
            <w:noProof/>
            <w:webHidden/>
          </w:rPr>
          <w:tab/>
        </w:r>
        <w:r w:rsidR="007270D1">
          <w:rPr>
            <w:noProof/>
            <w:webHidden/>
          </w:rPr>
          <w:fldChar w:fldCharType="begin"/>
        </w:r>
        <w:r w:rsidR="007270D1">
          <w:rPr>
            <w:noProof/>
            <w:webHidden/>
          </w:rPr>
          <w:instrText xml:space="preserve"> PAGEREF _Toc146920461 \h </w:instrText>
        </w:r>
        <w:r w:rsidR="007270D1">
          <w:rPr>
            <w:noProof/>
            <w:webHidden/>
          </w:rPr>
        </w:r>
        <w:r w:rsidR="007270D1">
          <w:rPr>
            <w:noProof/>
            <w:webHidden/>
          </w:rPr>
          <w:fldChar w:fldCharType="separate"/>
        </w:r>
        <w:r w:rsidR="00003C11">
          <w:rPr>
            <w:noProof/>
            <w:webHidden/>
          </w:rPr>
          <w:t>44</w:t>
        </w:r>
        <w:r w:rsidR="007270D1">
          <w:rPr>
            <w:noProof/>
            <w:webHidden/>
          </w:rPr>
          <w:fldChar w:fldCharType="end"/>
        </w:r>
      </w:hyperlink>
    </w:p>
    <w:p w14:paraId="4F7BAB4F" w14:textId="35E0728D"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2" w:history="1">
        <w:r w:rsidR="007270D1" w:rsidRPr="008629F7">
          <w:rPr>
            <w:rStyle w:val="Hipervnculo"/>
            <w:noProof/>
          </w:rPr>
          <w:t>Tabla 1</w:t>
        </w:r>
        <w:r w:rsidR="005F65A5">
          <w:rPr>
            <w:rStyle w:val="Hipervnculo"/>
            <w:noProof/>
          </w:rPr>
          <w:t>0</w:t>
        </w:r>
        <w:r w:rsidR="007270D1" w:rsidRPr="008629F7">
          <w:rPr>
            <w:rStyle w:val="Hipervnculo"/>
            <w:noProof/>
          </w:rPr>
          <w:t>: Prácticas de gestión de costos de desperdicios</w:t>
        </w:r>
        <w:r w:rsidR="007270D1">
          <w:rPr>
            <w:noProof/>
            <w:webHidden/>
          </w:rPr>
          <w:tab/>
        </w:r>
        <w:r w:rsidR="007270D1">
          <w:rPr>
            <w:noProof/>
            <w:webHidden/>
          </w:rPr>
          <w:fldChar w:fldCharType="begin"/>
        </w:r>
        <w:r w:rsidR="007270D1">
          <w:rPr>
            <w:noProof/>
            <w:webHidden/>
          </w:rPr>
          <w:instrText xml:space="preserve"> PAGEREF _Toc146920462 \h </w:instrText>
        </w:r>
        <w:r w:rsidR="007270D1">
          <w:rPr>
            <w:noProof/>
            <w:webHidden/>
          </w:rPr>
        </w:r>
        <w:r w:rsidR="007270D1">
          <w:rPr>
            <w:noProof/>
            <w:webHidden/>
          </w:rPr>
          <w:fldChar w:fldCharType="separate"/>
        </w:r>
        <w:r w:rsidR="00003C11">
          <w:rPr>
            <w:noProof/>
            <w:webHidden/>
          </w:rPr>
          <w:t>45</w:t>
        </w:r>
        <w:r w:rsidR="007270D1">
          <w:rPr>
            <w:noProof/>
            <w:webHidden/>
          </w:rPr>
          <w:fldChar w:fldCharType="end"/>
        </w:r>
      </w:hyperlink>
    </w:p>
    <w:p w14:paraId="5667CF3D" w14:textId="10BF4BFB"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3" w:history="1">
        <w:r w:rsidR="007270D1" w:rsidRPr="008629F7">
          <w:rPr>
            <w:rStyle w:val="Hipervnculo"/>
            <w:noProof/>
          </w:rPr>
          <w:t>Tabla 1</w:t>
        </w:r>
        <w:r w:rsidR="005F65A5">
          <w:rPr>
            <w:rStyle w:val="Hipervnculo"/>
            <w:noProof/>
          </w:rPr>
          <w:t>1</w:t>
        </w:r>
        <w:r w:rsidR="007270D1" w:rsidRPr="008629F7">
          <w:rPr>
            <w:rStyle w:val="Hipervnculo"/>
            <w:noProof/>
          </w:rPr>
          <w:t>: Colaboración del área contable</w:t>
        </w:r>
        <w:r w:rsidR="007270D1">
          <w:rPr>
            <w:noProof/>
            <w:webHidden/>
          </w:rPr>
          <w:tab/>
        </w:r>
        <w:r w:rsidR="007270D1">
          <w:rPr>
            <w:noProof/>
            <w:webHidden/>
          </w:rPr>
          <w:fldChar w:fldCharType="begin"/>
        </w:r>
        <w:r w:rsidR="007270D1">
          <w:rPr>
            <w:noProof/>
            <w:webHidden/>
          </w:rPr>
          <w:instrText xml:space="preserve"> PAGEREF _Toc146920463 \h </w:instrText>
        </w:r>
        <w:r w:rsidR="007270D1">
          <w:rPr>
            <w:noProof/>
            <w:webHidden/>
          </w:rPr>
        </w:r>
        <w:r w:rsidR="007270D1">
          <w:rPr>
            <w:noProof/>
            <w:webHidden/>
          </w:rPr>
          <w:fldChar w:fldCharType="separate"/>
        </w:r>
        <w:r w:rsidR="00003C11">
          <w:rPr>
            <w:noProof/>
            <w:webHidden/>
          </w:rPr>
          <w:t>46</w:t>
        </w:r>
        <w:r w:rsidR="007270D1">
          <w:rPr>
            <w:noProof/>
            <w:webHidden/>
          </w:rPr>
          <w:fldChar w:fldCharType="end"/>
        </w:r>
      </w:hyperlink>
    </w:p>
    <w:p w14:paraId="67863352" w14:textId="493D1F4F"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4" w:history="1">
        <w:r w:rsidR="007270D1" w:rsidRPr="008629F7">
          <w:rPr>
            <w:rStyle w:val="Hipervnculo"/>
            <w:noProof/>
          </w:rPr>
          <w:t>Tabla 1</w:t>
        </w:r>
        <w:r w:rsidR="005F65A5">
          <w:rPr>
            <w:rStyle w:val="Hipervnculo"/>
            <w:noProof/>
          </w:rPr>
          <w:t>2</w:t>
        </w:r>
        <w:r w:rsidR="007270D1" w:rsidRPr="008629F7">
          <w:rPr>
            <w:rStyle w:val="Hipervnculo"/>
            <w:noProof/>
          </w:rPr>
          <w:t>: Asignación de recursos financieros</w:t>
        </w:r>
        <w:r w:rsidR="007270D1">
          <w:rPr>
            <w:noProof/>
            <w:webHidden/>
          </w:rPr>
          <w:tab/>
        </w:r>
        <w:r w:rsidR="007270D1">
          <w:rPr>
            <w:noProof/>
            <w:webHidden/>
          </w:rPr>
          <w:fldChar w:fldCharType="begin"/>
        </w:r>
        <w:r w:rsidR="007270D1">
          <w:rPr>
            <w:noProof/>
            <w:webHidden/>
          </w:rPr>
          <w:instrText xml:space="preserve"> PAGEREF _Toc146920464 \h </w:instrText>
        </w:r>
        <w:r w:rsidR="007270D1">
          <w:rPr>
            <w:noProof/>
            <w:webHidden/>
          </w:rPr>
        </w:r>
        <w:r w:rsidR="007270D1">
          <w:rPr>
            <w:noProof/>
            <w:webHidden/>
          </w:rPr>
          <w:fldChar w:fldCharType="separate"/>
        </w:r>
        <w:r w:rsidR="00003C11">
          <w:rPr>
            <w:noProof/>
            <w:webHidden/>
          </w:rPr>
          <w:t>47</w:t>
        </w:r>
        <w:r w:rsidR="007270D1">
          <w:rPr>
            <w:noProof/>
            <w:webHidden/>
          </w:rPr>
          <w:fldChar w:fldCharType="end"/>
        </w:r>
      </w:hyperlink>
    </w:p>
    <w:p w14:paraId="226BBAAA" w14:textId="5F1F868B"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5" w:history="1">
        <w:r w:rsidR="007270D1" w:rsidRPr="008629F7">
          <w:rPr>
            <w:rStyle w:val="Hipervnculo"/>
            <w:noProof/>
          </w:rPr>
          <w:t>Tabla 1</w:t>
        </w:r>
        <w:r w:rsidR="005F65A5">
          <w:rPr>
            <w:rStyle w:val="Hipervnculo"/>
            <w:noProof/>
          </w:rPr>
          <w:t>3</w:t>
        </w:r>
        <w:r w:rsidR="007270D1" w:rsidRPr="008629F7">
          <w:rPr>
            <w:rStyle w:val="Hipervnculo"/>
            <w:noProof/>
          </w:rPr>
          <w:t>: Supervisión de desperdicios en producción</w:t>
        </w:r>
        <w:r w:rsidR="007270D1">
          <w:rPr>
            <w:noProof/>
            <w:webHidden/>
          </w:rPr>
          <w:tab/>
        </w:r>
        <w:r w:rsidR="007270D1">
          <w:rPr>
            <w:noProof/>
            <w:webHidden/>
          </w:rPr>
          <w:fldChar w:fldCharType="begin"/>
        </w:r>
        <w:r w:rsidR="007270D1">
          <w:rPr>
            <w:noProof/>
            <w:webHidden/>
          </w:rPr>
          <w:instrText xml:space="preserve"> PAGEREF _Toc146920465 \h </w:instrText>
        </w:r>
        <w:r w:rsidR="007270D1">
          <w:rPr>
            <w:noProof/>
            <w:webHidden/>
          </w:rPr>
        </w:r>
        <w:r w:rsidR="007270D1">
          <w:rPr>
            <w:noProof/>
            <w:webHidden/>
          </w:rPr>
          <w:fldChar w:fldCharType="separate"/>
        </w:r>
        <w:r w:rsidR="00003C11">
          <w:rPr>
            <w:noProof/>
            <w:webHidden/>
          </w:rPr>
          <w:t>48</w:t>
        </w:r>
        <w:r w:rsidR="007270D1">
          <w:rPr>
            <w:noProof/>
            <w:webHidden/>
          </w:rPr>
          <w:fldChar w:fldCharType="end"/>
        </w:r>
      </w:hyperlink>
    </w:p>
    <w:p w14:paraId="19E4D87D" w14:textId="6A4A6DB3"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6" w:history="1">
        <w:r w:rsidR="007270D1" w:rsidRPr="008629F7">
          <w:rPr>
            <w:rStyle w:val="Hipervnculo"/>
            <w:noProof/>
          </w:rPr>
          <w:t>Tabla 1</w:t>
        </w:r>
        <w:r w:rsidR="005F65A5">
          <w:rPr>
            <w:rStyle w:val="Hipervnculo"/>
            <w:noProof/>
          </w:rPr>
          <w:t>4</w:t>
        </w:r>
        <w:r w:rsidR="007270D1" w:rsidRPr="008629F7">
          <w:rPr>
            <w:rStyle w:val="Hipervnculo"/>
            <w:noProof/>
          </w:rPr>
          <w:t>: Sistema de clasificación de desperdicios</w:t>
        </w:r>
        <w:r w:rsidR="007270D1">
          <w:rPr>
            <w:noProof/>
            <w:webHidden/>
          </w:rPr>
          <w:tab/>
        </w:r>
        <w:r w:rsidR="007270D1">
          <w:rPr>
            <w:noProof/>
            <w:webHidden/>
          </w:rPr>
          <w:fldChar w:fldCharType="begin"/>
        </w:r>
        <w:r w:rsidR="007270D1">
          <w:rPr>
            <w:noProof/>
            <w:webHidden/>
          </w:rPr>
          <w:instrText xml:space="preserve"> PAGEREF _Toc146920466 \h </w:instrText>
        </w:r>
        <w:r w:rsidR="007270D1">
          <w:rPr>
            <w:noProof/>
            <w:webHidden/>
          </w:rPr>
        </w:r>
        <w:r w:rsidR="007270D1">
          <w:rPr>
            <w:noProof/>
            <w:webHidden/>
          </w:rPr>
          <w:fldChar w:fldCharType="separate"/>
        </w:r>
        <w:r w:rsidR="00003C11">
          <w:rPr>
            <w:noProof/>
            <w:webHidden/>
          </w:rPr>
          <w:t>49</w:t>
        </w:r>
        <w:r w:rsidR="007270D1">
          <w:rPr>
            <w:noProof/>
            <w:webHidden/>
          </w:rPr>
          <w:fldChar w:fldCharType="end"/>
        </w:r>
      </w:hyperlink>
    </w:p>
    <w:p w14:paraId="7B51E6E2" w14:textId="0F291793"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7" w:history="1">
        <w:r w:rsidR="007270D1" w:rsidRPr="008629F7">
          <w:rPr>
            <w:rStyle w:val="Hipervnculo"/>
            <w:noProof/>
          </w:rPr>
          <w:t xml:space="preserve">Tabla </w:t>
        </w:r>
        <w:r w:rsidR="005F65A5">
          <w:rPr>
            <w:rStyle w:val="Hipervnculo"/>
            <w:noProof/>
          </w:rPr>
          <w:t>15</w:t>
        </w:r>
        <w:r w:rsidR="007270D1" w:rsidRPr="008629F7">
          <w:rPr>
            <w:rStyle w:val="Hipervnculo"/>
            <w:noProof/>
          </w:rPr>
          <w:t>: Estrategias de reducción de desperdicios</w:t>
        </w:r>
        <w:r w:rsidR="007270D1">
          <w:rPr>
            <w:noProof/>
            <w:webHidden/>
          </w:rPr>
          <w:tab/>
        </w:r>
        <w:r w:rsidR="007270D1">
          <w:rPr>
            <w:noProof/>
            <w:webHidden/>
          </w:rPr>
          <w:fldChar w:fldCharType="begin"/>
        </w:r>
        <w:r w:rsidR="007270D1">
          <w:rPr>
            <w:noProof/>
            <w:webHidden/>
          </w:rPr>
          <w:instrText xml:space="preserve"> PAGEREF _Toc146920467 \h </w:instrText>
        </w:r>
        <w:r w:rsidR="007270D1">
          <w:rPr>
            <w:noProof/>
            <w:webHidden/>
          </w:rPr>
        </w:r>
        <w:r w:rsidR="007270D1">
          <w:rPr>
            <w:noProof/>
            <w:webHidden/>
          </w:rPr>
          <w:fldChar w:fldCharType="separate"/>
        </w:r>
        <w:r w:rsidR="00003C11">
          <w:rPr>
            <w:noProof/>
            <w:webHidden/>
          </w:rPr>
          <w:t>50</w:t>
        </w:r>
        <w:r w:rsidR="007270D1">
          <w:rPr>
            <w:noProof/>
            <w:webHidden/>
          </w:rPr>
          <w:fldChar w:fldCharType="end"/>
        </w:r>
      </w:hyperlink>
    </w:p>
    <w:p w14:paraId="10136424" w14:textId="4965C6EE"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8" w:history="1">
        <w:r w:rsidR="007270D1" w:rsidRPr="008629F7">
          <w:rPr>
            <w:rStyle w:val="Hipervnculo"/>
            <w:noProof/>
          </w:rPr>
          <w:t xml:space="preserve">Tabla </w:t>
        </w:r>
        <w:r w:rsidR="005F65A5">
          <w:rPr>
            <w:rStyle w:val="Hipervnculo"/>
            <w:noProof/>
          </w:rPr>
          <w:t>16</w:t>
        </w:r>
        <w:r w:rsidR="007270D1" w:rsidRPr="008629F7">
          <w:rPr>
            <w:rStyle w:val="Hipervnculo"/>
            <w:noProof/>
          </w:rPr>
          <w:t>: Asignación de recursos para reducción de costos</w:t>
        </w:r>
        <w:r w:rsidR="007270D1">
          <w:rPr>
            <w:noProof/>
            <w:webHidden/>
          </w:rPr>
          <w:tab/>
        </w:r>
        <w:r w:rsidR="007270D1">
          <w:rPr>
            <w:noProof/>
            <w:webHidden/>
          </w:rPr>
          <w:fldChar w:fldCharType="begin"/>
        </w:r>
        <w:r w:rsidR="007270D1">
          <w:rPr>
            <w:noProof/>
            <w:webHidden/>
          </w:rPr>
          <w:instrText xml:space="preserve"> PAGEREF _Toc146920468 \h </w:instrText>
        </w:r>
        <w:r w:rsidR="007270D1">
          <w:rPr>
            <w:noProof/>
            <w:webHidden/>
          </w:rPr>
        </w:r>
        <w:r w:rsidR="007270D1">
          <w:rPr>
            <w:noProof/>
            <w:webHidden/>
          </w:rPr>
          <w:fldChar w:fldCharType="separate"/>
        </w:r>
        <w:r w:rsidR="00003C11">
          <w:rPr>
            <w:noProof/>
            <w:webHidden/>
          </w:rPr>
          <w:t>51</w:t>
        </w:r>
        <w:r w:rsidR="007270D1">
          <w:rPr>
            <w:noProof/>
            <w:webHidden/>
          </w:rPr>
          <w:fldChar w:fldCharType="end"/>
        </w:r>
      </w:hyperlink>
    </w:p>
    <w:p w14:paraId="52F56C41" w14:textId="79861212"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69" w:history="1">
        <w:r w:rsidR="007270D1" w:rsidRPr="008629F7">
          <w:rPr>
            <w:rStyle w:val="Hipervnculo"/>
            <w:noProof/>
          </w:rPr>
          <w:t xml:space="preserve">Tabla </w:t>
        </w:r>
        <w:r w:rsidR="005F65A5">
          <w:rPr>
            <w:rStyle w:val="Hipervnculo"/>
            <w:noProof/>
          </w:rPr>
          <w:t>17</w:t>
        </w:r>
        <w:r w:rsidR="007270D1" w:rsidRPr="008629F7">
          <w:rPr>
            <w:rStyle w:val="Hipervnculo"/>
            <w:noProof/>
          </w:rPr>
          <w:t>: Implementación de estrategias que reduzcan costos</w:t>
        </w:r>
        <w:r w:rsidR="007270D1">
          <w:rPr>
            <w:noProof/>
            <w:webHidden/>
          </w:rPr>
          <w:tab/>
        </w:r>
        <w:r w:rsidR="007270D1">
          <w:rPr>
            <w:noProof/>
            <w:webHidden/>
          </w:rPr>
          <w:fldChar w:fldCharType="begin"/>
        </w:r>
        <w:r w:rsidR="007270D1">
          <w:rPr>
            <w:noProof/>
            <w:webHidden/>
          </w:rPr>
          <w:instrText xml:space="preserve"> PAGEREF _Toc146920469 \h </w:instrText>
        </w:r>
        <w:r w:rsidR="007270D1">
          <w:rPr>
            <w:noProof/>
            <w:webHidden/>
          </w:rPr>
        </w:r>
        <w:r w:rsidR="007270D1">
          <w:rPr>
            <w:noProof/>
            <w:webHidden/>
          </w:rPr>
          <w:fldChar w:fldCharType="separate"/>
        </w:r>
        <w:r w:rsidR="00003C11">
          <w:rPr>
            <w:noProof/>
            <w:webHidden/>
          </w:rPr>
          <w:t>52</w:t>
        </w:r>
        <w:r w:rsidR="007270D1">
          <w:rPr>
            <w:noProof/>
            <w:webHidden/>
          </w:rPr>
          <w:fldChar w:fldCharType="end"/>
        </w:r>
      </w:hyperlink>
    </w:p>
    <w:p w14:paraId="2C46D5C7" w14:textId="062E8FF1"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70" w:history="1">
        <w:r w:rsidR="007270D1" w:rsidRPr="008629F7">
          <w:rPr>
            <w:rStyle w:val="Hipervnculo"/>
            <w:noProof/>
          </w:rPr>
          <w:t xml:space="preserve">Tabla </w:t>
        </w:r>
        <w:r w:rsidR="005F65A5">
          <w:rPr>
            <w:rStyle w:val="Hipervnculo"/>
            <w:noProof/>
          </w:rPr>
          <w:t>18</w:t>
        </w:r>
        <w:r w:rsidR="007270D1" w:rsidRPr="008629F7">
          <w:rPr>
            <w:rStyle w:val="Hipervnculo"/>
            <w:noProof/>
          </w:rPr>
          <w:t>: Protocolos de evaluación</w:t>
        </w:r>
        <w:r w:rsidR="007270D1">
          <w:rPr>
            <w:noProof/>
            <w:webHidden/>
          </w:rPr>
          <w:tab/>
        </w:r>
        <w:r w:rsidR="007270D1">
          <w:rPr>
            <w:noProof/>
            <w:webHidden/>
          </w:rPr>
          <w:fldChar w:fldCharType="begin"/>
        </w:r>
        <w:r w:rsidR="007270D1">
          <w:rPr>
            <w:noProof/>
            <w:webHidden/>
          </w:rPr>
          <w:instrText xml:space="preserve"> PAGEREF _Toc146920470 \h </w:instrText>
        </w:r>
        <w:r w:rsidR="007270D1">
          <w:rPr>
            <w:noProof/>
            <w:webHidden/>
          </w:rPr>
        </w:r>
        <w:r w:rsidR="007270D1">
          <w:rPr>
            <w:noProof/>
            <w:webHidden/>
          </w:rPr>
          <w:fldChar w:fldCharType="separate"/>
        </w:r>
        <w:r w:rsidR="00003C11">
          <w:rPr>
            <w:noProof/>
            <w:webHidden/>
          </w:rPr>
          <w:t>53</w:t>
        </w:r>
        <w:r w:rsidR="007270D1">
          <w:rPr>
            <w:noProof/>
            <w:webHidden/>
          </w:rPr>
          <w:fldChar w:fldCharType="end"/>
        </w:r>
      </w:hyperlink>
    </w:p>
    <w:p w14:paraId="3483F6CE" w14:textId="23BDF945"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71" w:history="1">
        <w:r w:rsidR="007270D1" w:rsidRPr="008629F7">
          <w:rPr>
            <w:rStyle w:val="Hipervnculo"/>
            <w:noProof/>
          </w:rPr>
          <w:t xml:space="preserve">Tabla </w:t>
        </w:r>
        <w:r w:rsidR="005F65A5">
          <w:rPr>
            <w:rStyle w:val="Hipervnculo"/>
            <w:noProof/>
          </w:rPr>
          <w:t>19</w:t>
        </w:r>
        <w:r w:rsidR="007270D1" w:rsidRPr="008629F7">
          <w:rPr>
            <w:rStyle w:val="Hipervnculo"/>
            <w:noProof/>
          </w:rPr>
          <w:t>: Revisión e identificación de oportunidades de reducción de costos</w:t>
        </w:r>
        <w:r w:rsidR="007270D1">
          <w:rPr>
            <w:noProof/>
            <w:webHidden/>
          </w:rPr>
          <w:tab/>
        </w:r>
        <w:r w:rsidR="007270D1">
          <w:rPr>
            <w:noProof/>
            <w:webHidden/>
          </w:rPr>
          <w:fldChar w:fldCharType="begin"/>
        </w:r>
        <w:r w:rsidR="007270D1">
          <w:rPr>
            <w:noProof/>
            <w:webHidden/>
          </w:rPr>
          <w:instrText xml:space="preserve"> PAGEREF _Toc146920471 \h </w:instrText>
        </w:r>
        <w:r w:rsidR="007270D1">
          <w:rPr>
            <w:noProof/>
            <w:webHidden/>
          </w:rPr>
        </w:r>
        <w:r w:rsidR="007270D1">
          <w:rPr>
            <w:noProof/>
            <w:webHidden/>
          </w:rPr>
          <w:fldChar w:fldCharType="separate"/>
        </w:r>
        <w:r w:rsidR="00003C11">
          <w:rPr>
            <w:noProof/>
            <w:webHidden/>
          </w:rPr>
          <w:t>54</w:t>
        </w:r>
        <w:r w:rsidR="007270D1">
          <w:rPr>
            <w:noProof/>
            <w:webHidden/>
          </w:rPr>
          <w:fldChar w:fldCharType="end"/>
        </w:r>
      </w:hyperlink>
    </w:p>
    <w:p w14:paraId="45A00990" w14:textId="7AAE32FA"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72" w:history="1">
        <w:r w:rsidR="007270D1" w:rsidRPr="008629F7">
          <w:rPr>
            <w:rStyle w:val="Hipervnculo"/>
            <w:noProof/>
          </w:rPr>
          <w:t>Tabla 2</w:t>
        </w:r>
        <w:r w:rsidR="005F65A5">
          <w:rPr>
            <w:rStyle w:val="Hipervnculo"/>
            <w:noProof/>
          </w:rPr>
          <w:t>0</w:t>
        </w:r>
        <w:r w:rsidR="007270D1" w:rsidRPr="008629F7">
          <w:rPr>
            <w:rStyle w:val="Hipervnculo"/>
            <w:noProof/>
          </w:rPr>
          <w:t>: Contabilización de cotos derivados del manejo de desperdicios</w:t>
        </w:r>
        <w:r w:rsidR="007270D1">
          <w:rPr>
            <w:noProof/>
            <w:webHidden/>
          </w:rPr>
          <w:tab/>
        </w:r>
        <w:r w:rsidR="007270D1">
          <w:rPr>
            <w:noProof/>
            <w:webHidden/>
          </w:rPr>
          <w:fldChar w:fldCharType="begin"/>
        </w:r>
        <w:r w:rsidR="007270D1">
          <w:rPr>
            <w:noProof/>
            <w:webHidden/>
          </w:rPr>
          <w:instrText xml:space="preserve"> PAGEREF _Toc146920472 \h </w:instrText>
        </w:r>
        <w:r w:rsidR="007270D1">
          <w:rPr>
            <w:noProof/>
            <w:webHidden/>
          </w:rPr>
        </w:r>
        <w:r w:rsidR="007270D1">
          <w:rPr>
            <w:noProof/>
            <w:webHidden/>
          </w:rPr>
          <w:fldChar w:fldCharType="separate"/>
        </w:r>
        <w:r w:rsidR="00003C11">
          <w:rPr>
            <w:noProof/>
            <w:webHidden/>
          </w:rPr>
          <w:t>55</w:t>
        </w:r>
        <w:r w:rsidR="007270D1">
          <w:rPr>
            <w:noProof/>
            <w:webHidden/>
          </w:rPr>
          <w:fldChar w:fldCharType="end"/>
        </w:r>
      </w:hyperlink>
    </w:p>
    <w:p w14:paraId="279BB327" w14:textId="359C9646"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73" w:history="1">
        <w:r w:rsidR="007270D1" w:rsidRPr="008629F7">
          <w:rPr>
            <w:rStyle w:val="Hipervnculo"/>
            <w:noProof/>
          </w:rPr>
          <w:t>Tabla 2</w:t>
        </w:r>
        <w:r w:rsidR="005F65A5">
          <w:rPr>
            <w:rStyle w:val="Hipervnculo"/>
            <w:noProof/>
          </w:rPr>
          <w:t>1</w:t>
        </w:r>
        <w:r w:rsidR="007270D1" w:rsidRPr="008629F7">
          <w:rPr>
            <w:rStyle w:val="Hipervnculo"/>
            <w:noProof/>
          </w:rPr>
          <w:t>: Inversión en tecnología y/o equipos</w:t>
        </w:r>
        <w:r w:rsidR="007270D1">
          <w:rPr>
            <w:noProof/>
            <w:webHidden/>
          </w:rPr>
          <w:tab/>
        </w:r>
        <w:r w:rsidR="007270D1">
          <w:rPr>
            <w:noProof/>
            <w:webHidden/>
          </w:rPr>
          <w:fldChar w:fldCharType="begin"/>
        </w:r>
        <w:r w:rsidR="007270D1">
          <w:rPr>
            <w:noProof/>
            <w:webHidden/>
          </w:rPr>
          <w:instrText xml:space="preserve"> PAGEREF _Toc146920473 \h </w:instrText>
        </w:r>
        <w:r w:rsidR="007270D1">
          <w:rPr>
            <w:noProof/>
            <w:webHidden/>
          </w:rPr>
        </w:r>
        <w:r w:rsidR="007270D1">
          <w:rPr>
            <w:noProof/>
            <w:webHidden/>
          </w:rPr>
          <w:fldChar w:fldCharType="separate"/>
        </w:r>
        <w:r w:rsidR="00003C11">
          <w:rPr>
            <w:noProof/>
            <w:webHidden/>
          </w:rPr>
          <w:t>56</w:t>
        </w:r>
        <w:r w:rsidR="007270D1">
          <w:rPr>
            <w:noProof/>
            <w:webHidden/>
          </w:rPr>
          <w:fldChar w:fldCharType="end"/>
        </w:r>
      </w:hyperlink>
    </w:p>
    <w:p w14:paraId="1B34B0D8" w14:textId="07259E7E" w:rsidR="007270D1" w:rsidRDefault="005F6AC5">
      <w:pPr>
        <w:pStyle w:val="Tabladeilustraciones"/>
        <w:tabs>
          <w:tab w:val="right" w:leader="dot" w:pos="9016"/>
        </w:tabs>
        <w:rPr>
          <w:rFonts w:asciiTheme="minorHAnsi" w:eastAsiaTheme="minorEastAsia" w:hAnsiTheme="minorHAnsi" w:cstheme="minorBidi"/>
          <w:noProof/>
          <w:sz w:val="22"/>
          <w:szCs w:val="22"/>
          <w:lang w:val="es-EC" w:eastAsia="es-EC"/>
        </w:rPr>
      </w:pPr>
      <w:hyperlink w:anchor="_Toc146920474" w:history="1">
        <w:r w:rsidR="007270D1" w:rsidRPr="008629F7">
          <w:rPr>
            <w:rStyle w:val="Hipervnculo"/>
            <w:noProof/>
          </w:rPr>
          <w:t>Tabla 2</w:t>
        </w:r>
        <w:r w:rsidR="005F65A5">
          <w:rPr>
            <w:rStyle w:val="Hipervnculo"/>
            <w:noProof/>
          </w:rPr>
          <w:t>2</w:t>
        </w:r>
        <w:r w:rsidR="007270D1" w:rsidRPr="008629F7">
          <w:rPr>
            <w:rStyle w:val="Hipervnculo"/>
            <w:noProof/>
          </w:rPr>
          <w:t>: Capacitación del personal de producción</w:t>
        </w:r>
        <w:r w:rsidR="007270D1">
          <w:rPr>
            <w:noProof/>
            <w:webHidden/>
          </w:rPr>
          <w:tab/>
        </w:r>
        <w:r w:rsidR="007270D1">
          <w:rPr>
            <w:noProof/>
            <w:webHidden/>
          </w:rPr>
          <w:fldChar w:fldCharType="begin"/>
        </w:r>
        <w:r w:rsidR="007270D1">
          <w:rPr>
            <w:noProof/>
            <w:webHidden/>
          </w:rPr>
          <w:instrText xml:space="preserve"> PAGEREF _Toc146920474 \h </w:instrText>
        </w:r>
        <w:r w:rsidR="007270D1">
          <w:rPr>
            <w:noProof/>
            <w:webHidden/>
          </w:rPr>
        </w:r>
        <w:r w:rsidR="007270D1">
          <w:rPr>
            <w:noProof/>
            <w:webHidden/>
          </w:rPr>
          <w:fldChar w:fldCharType="separate"/>
        </w:r>
        <w:r w:rsidR="00003C11">
          <w:rPr>
            <w:noProof/>
            <w:webHidden/>
          </w:rPr>
          <w:t>56</w:t>
        </w:r>
        <w:r w:rsidR="007270D1">
          <w:rPr>
            <w:noProof/>
            <w:webHidden/>
          </w:rPr>
          <w:fldChar w:fldCharType="end"/>
        </w:r>
      </w:hyperlink>
    </w:p>
    <w:p w14:paraId="58CDE769" w14:textId="43CC686B" w:rsidR="008724B4" w:rsidRDefault="00EF1C29" w:rsidP="008724B4">
      <w:pPr>
        <w:pStyle w:val="Tabladeilustraciones"/>
        <w:tabs>
          <w:tab w:val="right" w:leader="dot" w:pos="9016"/>
        </w:tabs>
        <w:rPr>
          <w:rFonts w:asciiTheme="minorHAnsi" w:eastAsiaTheme="minorEastAsia" w:hAnsiTheme="minorHAnsi" w:cstheme="minorBidi"/>
          <w:noProof/>
          <w:sz w:val="22"/>
          <w:szCs w:val="22"/>
          <w:lang w:val="es-EC" w:eastAsia="es-EC"/>
        </w:rPr>
      </w:pPr>
      <w:r>
        <w:rPr>
          <w:lang w:eastAsia="es-EC"/>
        </w:rPr>
        <w:fldChar w:fldCharType="end"/>
      </w:r>
      <w:r w:rsidR="008724B4" w:rsidRPr="008724B4">
        <w:rPr>
          <w:noProof/>
        </w:rPr>
        <w:t xml:space="preserve">Tabla </w:t>
      </w:r>
      <w:r w:rsidR="008724B4">
        <w:rPr>
          <w:noProof/>
        </w:rPr>
        <w:t>23</w:t>
      </w:r>
      <w:r w:rsidR="008724B4" w:rsidRPr="008724B4">
        <w:rPr>
          <w:noProof/>
        </w:rPr>
        <w:t xml:space="preserve">: </w:t>
      </w:r>
      <w:r w:rsidR="0074081E" w:rsidRPr="0074081E">
        <w:t>Encuesta a contador</w:t>
      </w:r>
      <w:r w:rsidR="008724B4">
        <w:rPr>
          <w:noProof/>
          <w:webHidden/>
        </w:rPr>
        <w:tab/>
      </w:r>
      <w:r w:rsidR="004B056B">
        <w:rPr>
          <w:noProof/>
          <w:webHidden/>
        </w:rPr>
        <w:t>74</w:t>
      </w:r>
    </w:p>
    <w:p w14:paraId="6E337B96" w14:textId="0E1E9C38" w:rsidR="008724B4" w:rsidRDefault="008724B4" w:rsidP="008724B4">
      <w:pPr>
        <w:pStyle w:val="Tabladeilustraciones"/>
        <w:tabs>
          <w:tab w:val="right" w:leader="dot" w:pos="9016"/>
        </w:tabs>
        <w:rPr>
          <w:rFonts w:asciiTheme="minorHAnsi" w:eastAsiaTheme="minorEastAsia" w:hAnsiTheme="minorHAnsi" w:cstheme="minorBidi"/>
          <w:noProof/>
          <w:sz w:val="22"/>
          <w:szCs w:val="22"/>
          <w:lang w:val="es-EC" w:eastAsia="es-EC"/>
        </w:rPr>
      </w:pPr>
      <w:r w:rsidRPr="008724B4">
        <w:rPr>
          <w:noProof/>
        </w:rPr>
        <w:t>Tabla 2</w:t>
      </w:r>
      <w:r>
        <w:rPr>
          <w:noProof/>
        </w:rPr>
        <w:t>4</w:t>
      </w:r>
      <w:r w:rsidRPr="008724B4">
        <w:rPr>
          <w:noProof/>
        </w:rPr>
        <w:t xml:space="preserve">: </w:t>
      </w:r>
      <w:r w:rsidR="0074081E" w:rsidRPr="0074081E">
        <w:rPr>
          <w:noProof/>
        </w:rPr>
        <w:t>Encuesta a supervisor de hacienda</w:t>
      </w:r>
      <w:r>
        <w:rPr>
          <w:noProof/>
          <w:webHidden/>
        </w:rPr>
        <w:tab/>
      </w:r>
      <w:r w:rsidR="004B056B">
        <w:rPr>
          <w:noProof/>
          <w:webHidden/>
        </w:rPr>
        <w:t>75</w:t>
      </w:r>
    </w:p>
    <w:p w14:paraId="2CDFBABE" w14:textId="397DEBE6" w:rsidR="008724B4" w:rsidRDefault="008724B4" w:rsidP="008724B4">
      <w:pPr>
        <w:pStyle w:val="Tabladeilustraciones"/>
        <w:tabs>
          <w:tab w:val="right" w:leader="dot" w:pos="9016"/>
        </w:tabs>
        <w:rPr>
          <w:rFonts w:asciiTheme="minorHAnsi" w:eastAsiaTheme="minorEastAsia" w:hAnsiTheme="minorHAnsi" w:cstheme="minorBidi"/>
          <w:noProof/>
          <w:sz w:val="22"/>
          <w:szCs w:val="22"/>
          <w:lang w:val="es-EC" w:eastAsia="es-EC"/>
        </w:rPr>
      </w:pPr>
      <w:r w:rsidRPr="008724B4">
        <w:rPr>
          <w:noProof/>
        </w:rPr>
        <w:t>Tabla 2</w:t>
      </w:r>
      <w:r>
        <w:rPr>
          <w:noProof/>
        </w:rPr>
        <w:t>5</w:t>
      </w:r>
      <w:r w:rsidRPr="008724B4">
        <w:rPr>
          <w:noProof/>
        </w:rPr>
        <w:t xml:space="preserve">: </w:t>
      </w:r>
      <w:r w:rsidR="009841B1" w:rsidRPr="0074081E">
        <w:rPr>
          <w:noProof/>
        </w:rPr>
        <w:t>Encuesta a supervisor de hacienda</w:t>
      </w:r>
      <w:r>
        <w:rPr>
          <w:noProof/>
          <w:webHidden/>
        </w:rPr>
        <w:tab/>
      </w:r>
      <w:r w:rsidR="004B056B">
        <w:rPr>
          <w:noProof/>
          <w:webHidden/>
        </w:rPr>
        <w:t>7</w:t>
      </w:r>
      <w:r w:rsidR="009841B1">
        <w:rPr>
          <w:noProof/>
          <w:webHidden/>
        </w:rPr>
        <w:t>6</w:t>
      </w:r>
    </w:p>
    <w:p w14:paraId="1E0BCBD7" w14:textId="1142B23A" w:rsidR="008724B4" w:rsidRDefault="008724B4" w:rsidP="008724B4">
      <w:pPr>
        <w:pStyle w:val="Tabladeilustraciones"/>
        <w:tabs>
          <w:tab w:val="right" w:leader="dot" w:pos="9016"/>
        </w:tabs>
        <w:rPr>
          <w:rFonts w:asciiTheme="minorHAnsi" w:eastAsiaTheme="minorEastAsia" w:hAnsiTheme="minorHAnsi" w:cstheme="minorBidi"/>
          <w:noProof/>
          <w:sz w:val="22"/>
          <w:szCs w:val="22"/>
          <w:lang w:val="es-EC" w:eastAsia="es-EC"/>
        </w:rPr>
      </w:pPr>
      <w:r w:rsidRPr="008724B4">
        <w:rPr>
          <w:noProof/>
        </w:rPr>
        <w:t>Tabla 2</w:t>
      </w:r>
      <w:r>
        <w:rPr>
          <w:noProof/>
        </w:rPr>
        <w:t>6</w:t>
      </w:r>
      <w:r w:rsidRPr="008724B4">
        <w:rPr>
          <w:noProof/>
        </w:rPr>
        <w:t xml:space="preserve">: </w:t>
      </w:r>
      <w:r w:rsidR="00CF6C13" w:rsidRPr="00CF6C13">
        <w:rPr>
          <w:noProof/>
        </w:rPr>
        <w:t>Encuesta a personal de cosecha</w:t>
      </w:r>
      <w:r>
        <w:rPr>
          <w:noProof/>
          <w:webHidden/>
        </w:rPr>
        <w:tab/>
      </w:r>
      <w:r w:rsidR="004B056B">
        <w:rPr>
          <w:noProof/>
          <w:webHidden/>
        </w:rPr>
        <w:t>77</w:t>
      </w:r>
    </w:p>
    <w:p w14:paraId="67273FE9" w14:textId="71805E83" w:rsidR="008724B4" w:rsidRDefault="008724B4" w:rsidP="008724B4">
      <w:pPr>
        <w:pStyle w:val="Tabladeilustraciones"/>
        <w:tabs>
          <w:tab w:val="right" w:leader="dot" w:pos="9016"/>
        </w:tabs>
        <w:rPr>
          <w:rFonts w:asciiTheme="minorHAnsi" w:eastAsiaTheme="minorEastAsia" w:hAnsiTheme="minorHAnsi" w:cstheme="minorBidi"/>
          <w:noProof/>
          <w:sz w:val="22"/>
          <w:szCs w:val="22"/>
          <w:lang w:val="es-EC" w:eastAsia="es-EC"/>
        </w:rPr>
      </w:pPr>
      <w:r w:rsidRPr="008724B4">
        <w:rPr>
          <w:noProof/>
        </w:rPr>
        <w:t>Tabla 2</w:t>
      </w:r>
      <w:r>
        <w:rPr>
          <w:noProof/>
        </w:rPr>
        <w:t>7</w:t>
      </w:r>
      <w:r w:rsidRPr="008724B4">
        <w:rPr>
          <w:noProof/>
        </w:rPr>
        <w:t xml:space="preserve">: </w:t>
      </w:r>
      <w:r w:rsidR="00CF6C13" w:rsidRPr="00CF6C13">
        <w:rPr>
          <w:noProof/>
        </w:rPr>
        <w:t>Encuesta a personal de cosecha</w:t>
      </w:r>
      <w:r w:rsidR="00CF6C13">
        <w:rPr>
          <w:noProof/>
        </w:rPr>
        <w:t xml:space="preserve"> 2</w:t>
      </w:r>
      <w:r>
        <w:rPr>
          <w:noProof/>
          <w:webHidden/>
        </w:rPr>
        <w:tab/>
      </w:r>
      <w:r w:rsidR="004B056B">
        <w:rPr>
          <w:noProof/>
          <w:webHidden/>
        </w:rPr>
        <w:t>78</w:t>
      </w:r>
    </w:p>
    <w:p w14:paraId="67CBB831" w14:textId="40D8AA3D" w:rsidR="008724B4" w:rsidRDefault="008724B4" w:rsidP="008724B4">
      <w:pPr>
        <w:pStyle w:val="Tabladeilustraciones"/>
        <w:tabs>
          <w:tab w:val="right" w:leader="dot" w:pos="9016"/>
        </w:tabs>
        <w:rPr>
          <w:rFonts w:asciiTheme="minorHAnsi" w:eastAsiaTheme="minorEastAsia" w:hAnsiTheme="minorHAnsi" w:cstheme="minorBidi"/>
          <w:noProof/>
          <w:sz w:val="22"/>
          <w:szCs w:val="22"/>
          <w:lang w:val="es-EC" w:eastAsia="es-EC"/>
        </w:rPr>
      </w:pPr>
      <w:r w:rsidRPr="008724B4">
        <w:rPr>
          <w:noProof/>
        </w:rPr>
        <w:t>Tabla 2</w:t>
      </w:r>
      <w:r>
        <w:rPr>
          <w:noProof/>
        </w:rPr>
        <w:t>8</w:t>
      </w:r>
      <w:r w:rsidRPr="008724B4">
        <w:rPr>
          <w:noProof/>
        </w:rPr>
        <w:t xml:space="preserve">: </w:t>
      </w:r>
      <w:r w:rsidR="009F5F3B" w:rsidRPr="009F5F3B">
        <w:rPr>
          <w:noProof/>
        </w:rPr>
        <w:t>Encuesta a personal de empaque</w:t>
      </w:r>
      <w:r>
        <w:rPr>
          <w:noProof/>
          <w:webHidden/>
        </w:rPr>
        <w:tab/>
      </w:r>
      <w:r w:rsidR="009841B1">
        <w:rPr>
          <w:noProof/>
          <w:webHidden/>
        </w:rPr>
        <w:t>7</w:t>
      </w:r>
      <w:r w:rsidR="004B056B">
        <w:rPr>
          <w:noProof/>
          <w:webHidden/>
        </w:rPr>
        <w:t>9</w:t>
      </w:r>
    </w:p>
    <w:p w14:paraId="0D6614E2" w14:textId="5E07DE8B" w:rsidR="008724B4" w:rsidRDefault="008724B4" w:rsidP="008724B4">
      <w:pPr>
        <w:pStyle w:val="Tabladeilustraciones"/>
        <w:tabs>
          <w:tab w:val="right" w:leader="dot" w:pos="9016"/>
        </w:tabs>
        <w:rPr>
          <w:rFonts w:asciiTheme="minorHAnsi" w:eastAsiaTheme="minorEastAsia" w:hAnsiTheme="minorHAnsi" w:cstheme="minorBidi"/>
          <w:noProof/>
          <w:sz w:val="22"/>
          <w:szCs w:val="22"/>
          <w:lang w:val="es-EC" w:eastAsia="es-EC"/>
        </w:rPr>
      </w:pPr>
      <w:r w:rsidRPr="008724B4">
        <w:rPr>
          <w:noProof/>
        </w:rPr>
        <w:t>Tabla 2</w:t>
      </w:r>
      <w:r>
        <w:rPr>
          <w:noProof/>
        </w:rPr>
        <w:t>9</w:t>
      </w:r>
      <w:r w:rsidRPr="008724B4">
        <w:rPr>
          <w:noProof/>
        </w:rPr>
        <w:t xml:space="preserve">: </w:t>
      </w:r>
      <w:r w:rsidR="009F5F3B" w:rsidRPr="009F5F3B">
        <w:rPr>
          <w:noProof/>
        </w:rPr>
        <w:t>Encuesta a personal de empaque</w:t>
      </w:r>
      <w:r w:rsidR="009F5F3B">
        <w:rPr>
          <w:noProof/>
        </w:rPr>
        <w:t xml:space="preserve"> 2</w:t>
      </w:r>
      <w:r>
        <w:rPr>
          <w:noProof/>
          <w:webHidden/>
        </w:rPr>
        <w:tab/>
      </w:r>
      <w:r w:rsidR="004B056B">
        <w:rPr>
          <w:noProof/>
          <w:webHidden/>
        </w:rPr>
        <w:t>80</w:t>
      </w:r>
    </w:p>
    <w:p w14:paraId="4A71F395" w14:textId="48191E88" w:rsidR="00EF1C29" w:rsidRDefault="00EF1C29" w:rsidP="008C1200">
      <w:pPr>
        <w:jc w:val="left"/>
        <w:rPr>
          <w:lang w:eastAsia="es-EC"/>
        </w:rPr>
      </w:pPr>
    </w:p>
    <w:p w14:paraId="72A50064" w14:textId="50066531" w:rsidR="00EF1C29" w:rsidRDefault="00EF1C29" w:rsidP="008C1200">
      <w:pPr>
        <w:jc w:val="left"/>
        <w:rPr>
          <w:lang w:eastAsia="es-EC"/>
        </w:rPr>
      </w:pPr>
    </w:p>
    <w:p w14:paraId="2064F0BB" w14:textId="6F63DD2F" w:rsidR="005F7BA9" w:rsidRDefault="005F7BA9" w:rsidP="008C1200">
      <w:pPr>
        <w:jc w:val="left"/>
        <w:rPr>
          <w:lang w:eastAsia="es-EC"/>
        </w:rPr>
      </w:pPr>
    </w:p>
    <w:p w14:paraId="65294D62" w14:textId="7C8A856F" w:rsidR="00801DE2" w:rsidRDefault="00801DE2" w:rsidP="008C1200">
      <w:pPr>
        <w:jc w:val="left"/>
        <w:rPr>
          <w:lang w:eastAsia="es-EC"/>
        </w:rPr>
      </w:pPr>
    </w:p>
    <w:p w14:paraId="692DF58C" w14:textId="2331F060" w:rsidR="00801DE2" w:rsidRDefault="00801DE2" w:rsidP="008C1200">
      <w:pPr>
        <w:jc w:val="left"/>
        <w:rPr>
          <w:lang w:eastAsia="es-EC"/>
        </w:rPr>
      </w:pPr>
    </w:p>
    <w:p w14:paraId="4DDF57A9" w14:textId="0C32BE7F" w:rsidR="00801DE2" w:rsidRDefault="00801DE2" w:rsidP="008C1200">
      <w:pPr>
        <w:jc w:val="left"/>
        <w:rPr>
          <w:lang w:eastAsia="es-EC"/>
        </w:rPr>
      </w:pPr>
    </w:p>
    <w:p w14:paraId="11C2C849" w14:textId="665BC9C0" w:rsidR="00801DE2" w:rsidRDefault="00801DE2" w:rsidP="008C1200">
      <w:pPr>
        <w:jc w:val="left"/>
        <w:rPr>
          <w:lang w:eastAsia="es-EC"/>
        </w:rPr>
      </w:pPr>
    </w:p>
    <w:p w14:paraId="6A57BE36" w14:textId="43291A4C" w:rsidR="007270D1" w:rsidRDefault="007270D1" w:rsidP="008C1200">
      <w:pPr>
        <w:jc w:val="left"/>
        <w:rPr>
          <w:lang w:eastAsia="es-EC"/>
        </w:rPr>
      </w:pPr>
    </w:p>
    <w:p w14:paraId="1AE2B90B" w14:textId="06E18FE6" w:rsidR="007270D1" w:rsidRDefault="007270D1" w:rsidP="008C1200">
      <w:pPr>
        <w:jc w:val="left"/>
        <w:rPr>
          <w:lang w:eastAsia="es-EC"/>
        </w:rPr>
      </w:pPr>
    </w:p>
    <w:p w14:paraId="086F5716" w14:textId="203BD6DA" w:rsidR="005F7BA9" w:rsidRDefault="005F7BA9" w:rsidP="008C1200">
      <w:pPr>
        <w:jc w:val="left"/>
        <w:rPr>
          <w:lang w:eastAsia="es-EC"/>
        </w:rPr>
      </w:pPr>
    </w:p>
    <w:p w14:paraId="32AE3E3D" w14:textId="77777777" w:rsidR="008724B4" w:rsidRDefault="008724B4" w:rsidP="008C1200">
      <w:pPr>
        <w:jc w:val="left"/>
        <w:rPr>
          <w:lang w:eastAsia="es-EC"/>
        </w:rPr>
      </w:pPr>
    </w:p>
    <w:p w14:paraId="5DCD59A5" w14:textId="77777777" w:rsidR="00FE5D1F" w:rsidRDefault="00FE5D1F" w:rsidP="00FE5D1F">
      <w:pPr>
        <w:pStyle w:val="Ttulo1"/>
      </w:pPr>
      <w:bookmarkStart w:id="8" w:name="_Toc147307955"/>
      <w:r>
        <w:lastRenderedPageBreak/>
        <w:t>Resumen</w:t>
      </w:r>
      <w:bookmarkEnd w:id="8"/>
    </w:p>
    <w:p w14:paraId="29F4E928" w14:textId="77777777" w:rsidR="00FE5D1F" w:rsidRDefault="00FE5D1F" w:rsidP="00FE5D1F">
      <w:pPr>
        <w:jc w:val="left"/>
        <w:rPr>
          <w:lang w:eastAsia="es-EC"/>
        </w:rPr>
      </w:pPr>
      <w:r>
        <w:rPr>
          <w:lang w:eastAsia="es-EC"/>
        </w:rPr>
        <w:t>Para el actual proyecto presentado, el INEC (2020) señala que en Ecuador existen alrededor de 843.745 empresa de las cuales 9.000 son productoras de banano, de este grupo alrededor de 8.500 son considerados productoras medianas y pequeñas, a pesar de ser un bajo porcentaje, estas empresas omiten muchos procesos analíticos de gestión de operaciones que aportan a su crecimiento. El objetivo primordial de este proyecto es proponer una gestión de control interno operativo orientado al desperdicio de fruta orientado a los administradores de las haciendas; el cual otorgue conocimiento fundamental que sirva como herramientas que optimicen las actividades, distribución de recursos y procesos adecuados para otorgar información confiable, veraz y oportuna a los usuarios en la toma de decisiones, logrando incrementar la rentabilidad operativa de las entidades agrícolas.</w:t>
      </w:r>
    </w:p>
    <w:p w14:paraId="33A171AF" w14:textId="77777777" w:rsidR="00FE5D1F" w:rsidRDefault="00FE5D1F" w:rsidP="00FE5D1F">
      <w:pPr>
        <w:jc w:val="left"/>
        <w:rPr>
          <w:lang w:eastAsia="es-EC"/>
        </w:rPr>
      </w:pPr>
    </w:p>
    <w:p w14:paraId="53930B5C" w14:textId="77777777" w:rsidR="00FE5D1F" w:rsidRDefault="00FE5D1F" w:rsidP="00FE5D1F">
      <w:pPr>
        <w:jc w:val="left"/>
        <w:rPr>
          <w:lang w:eastAsia="es-EC"/>
        </w:rPr>
      </w:pPr>
      <w:r>
        <w:rPr>
          <w:b/>
          <w:bCs/>
          <w:i/>
          <w:iCs/>
          <w:lang w:eastAsia="es-EC"/>
        </w:rPr>
        <w:t>Palabras claves:</w:t>
      </w:r>
      <w:r>
        <w:rPr>
          <w:lang w:eastAsia="es-EC"/>
        </w:rPr>
        <w:t xml:space="preserve"> Control interno, optimizar recursos, reducir costos, desperdicio de fruta.</w:t>
      </w:r>
    </w:p>
    <w:p w14:paraId="4B279885" w14:textId="77777777" w:rsidR="00FE5D1F" w:rsidRDefault="00FE5D1F" w:rsidP="00FE5D1F">
      <w:pPr>
        <w:jc w:val="left"/>
        <w:rPr>
          <w:lang w:eastAsia="es-EC"/>
        </w:rPr>
      </w:pPr>
    </w:p>
    <w:p w14:paraId="491306D3" w14:textId="77777777" w:rsidR="00FE5D1F" w:rsidRDefault="00FE5D1F" w:rsidP="00FE5D1F">
      <w:pPr>
        <w:jc w:val="left"/>
        <w:rPr>
          <w:lang w:eastAsia="es-EC"/>
        </w:rPr>
      </w:pPr>
    </w:p>
    <w:p w14:paraId="79F9A4B1" w14:textId="18DB4EE4" w:rsidR="00FE5D1F" w:rsidRDefault="00FE5D1F" w:rsidP="00FE5D1F">
      <w:pPr>
        <w:jc w:val="left"/>
        <w:rPr>
          <w:lang w:eastAsia="es-EC"/>
        </w:rPr>
      </w:pPr>
    </w:p>
    <w:p w14:paraId="306E3CB2" w14:textId="101B5787" w:rsidR="00FE5D1F" w:rsidRDefault="00FE5D1F" w:rsidP="00FE5D1F">
      <w:pPr>
        <w:jc w:val="left"/>
        <w:rPr>
          <w:lang w:eastAsia="es-EC"/>
        </w:rPr>
      </w:pPr>
    </w:p>
    <w:p w14:paraId="03F987E0" w14:textId="16DE47D6" w:rsidR="00FE5D1F" w:rsidRDefault="00FE5D1F" w:rsidP="00FE5D1F">
      <w:pPr>
        <w:jc w:val="left"/>
        <w:rPr>
          <w:lang w:eastAsia="es-EC"/>
        </w:rPr>
      </w:pPr>
    </w:p>
    <w:p w14:paraId="68769DB4" w14:textId="298CEEBD" w:rsidR="00FE5D1F" w:rsidRDefault="00FE5D1F" w:rsidP="00FE5D1F">
      <w:pPr>
        <w:jc w:val="left"/>
        <w:rPr>
          <w:lang w:eastAsia="es-EC"/>
        </w:rPr>
      </w:pPr>
    </w:p>
    <w:p w14:paraId="7930048C" w14:textId="77777777" w:rsidR="00FE5D1F" w:rsidRDefault="00FE5D1F" w:rsidP="00FE5D1F">
      <w:pPr>
        <w:jc w:val="left"/>
        <w:rPr>
          <w:lang w:eastAsia="es-EC"/>
        </w:rPr>
      </w:pPr>
    </w:p>
    <w:p w14:paraId="422B5E94" w14:textId="77777777" w:rsidR="00FE5D1F" w:rsidRDefault="00FE5D1F" w:rsidP="00FE5D1F">
      <w:pPr>
        <w:jc w:val="left"/>
        <w:rPr>
          <w:lang w:eastAsia="es-EC"/>
        </w:rPr>
      </w:pPr>
    </w:p>
    <w:p w14:paraId="14D82704" w14:textId="77777777" w:rsidR="00FE5D1F" w:rsidRDefault="00FE5D1F" w:rsidP="00FE5D1F">
      <w:pPr>
        <w:jc w:val="left"/>
        <w:rPr>
          <w:lang w:eastAsia="es-EC"/>
        </w:rPr>
      </w:pPr>
    </w:p>
    <w:p w14:paraId="435D705C" w14:textId="77777777" w:rsidR="00FE5D1F" w:rsidRPr="004C77E2" w:rsidRDefault="00FE5D1F" w:rsidP="00FE5D1F">
      <w:pPr>
        <w:pStyle w:val="Ttulo1"/>
        <w:rPr>
          <w:lang w:val="en-US"/>
        </w:rPr>
      </w:pPr>
      <w:bookmarkStart w:id="9" w:name="_Toc143117117"/>
      <w:bookmarkStart w:id="10" w:name="_Toc147307956"/>
      <w:r w:rsidRPr="004C77E2">
        <w:rPr>
          <w:lang w:val="en-US"/>
        </w:rPr>
        <w:lastRenderedPageBreak/>
        <w:t>Abstract</w:t>
      </w:r>
      <w:bookmarkEnd w:id="9"/>
      <w:bookmarkEnd w:id="10"/>
    </w:p>
    <w:p w14:paraId="72AC6431" w14:textId="77777777" w:rsidR="00FE5D1F" w:rsidRPr="004C77E2" w:rsidRDefault="00FE5D1F" w:rsidP="00FE5D1F">
      <w:pPr>
        <w:jc w:val="left"/>
        <w:rPr>
          <w:lang w:val="en-US" w:eastAsia="es-EC"/>
        </w:rPr>
      </w:pPr>
      <w:r w:rsidRPr="004C77E2">
        <w:rPr>
          <w:lang w:val="en-US" w:eastAsia="es-EC"/>
        </w:rPr>
        <w:t>For the current project presented, the INEC (2020) indicates that in Ecuador there are around 843,745 companies of which 9,000 are banana producers, of this group around 8,500 are considered medium and small producers, despite being a low percentage, these companies bypass many analytical operations management processes that contribute to their growth. The main objective of this project is to propose an operational internal control management oriented to the waste of fruit oriented to the administrators of the farms; which grants fundamental knowledge that serves as tools that optimize activities, distribution of resources and adequate processes to provide reliable, accurate and timely information to users in decision-making, managing to increase the operational profitability of agricultural entities.</w:t>
      </w:r>
    </w:p>
    <w:p w14:paraId="5A8CA5C8" w14:textId="77777777" w:rsidR="00FE5D1F" w:rsidRPr="004C77E2" w:rsidRDefault="00FE5D1F" w:rsidP="00FE5D1F">
      <w:pPr>
        <w:jc w:val="left"/>
        <w:rPr>
          <w:lang w:val="en-US" w:eastAsia="es-EC"/>
        </w:rPr>
      </w:pPr>
    </w:p>
    <w:p w14:paraId="60C0DEC4" w14:textId="77777777" w:rsidR="00FE5D1F" w:rsidRPr="004C77E2" w:rsidRDefault="00FE5D1F" w:rsidP="00FE5D1F">
      <w:pPr>
        <w:jc w:val="left"/>
        <w:rPr>
          <w:lang w:val="en-US" w:eastAsia="es-EC"/>
        </w:rPr>
      </w:pPr>
      <w:r w:rsidRPr="004C77E2">
        <w:rPr>
          <w:b/>
          <w:bCs/>
          <w:i/>
          <w:iCs/>
          <w:lang w:val="en-US" w:eastAsia="es-EC"/>
        </w:rPr>
        <w:t>Keywords:</w:t>
      </w:r>
      <w:r w:rsidRPr="004C77E2">
        <w:rPr>
          <w:lang w:val="en-US" w:eastAsia="es-EC"/>
        </w:rPr>
        <w:t xml:space="preserve"> Internal control, optimize resources, reduce costs, fruit waste.</w:t>
      </w:r>
    </w:p>
    <w:p w14:paraId="622F01BB" w14:textId="77777777" w:rsidR="00FE5D1F" w:rsidRPr="004C77E2" w:rsidRDefault="00FE5D1F" w:rsidP="00FE5D1F">
      <w:pPr>
        <w:jc w:val="left"/>
        <w:rPr>
          <w:lang w:val="en-US" w:eastAsia="es-EC"/>
        </w:rPr>
      </w:pPr>
    </w:p>
    <w:p w14:paraId="40625ECA" w14:textId="77777777" w:rsidR="00FE5D1F" w:rsidRPr="004C77E2" w:rsidRDefault="00FE5D1F" w:rsidP="00FE5D1F">
      <w:pPr>
        <w:jc w:val="left"/>
        <w:rPr>
          <w:lang w:val="en-US" w:eastAsia="es-EC"/>
        </w:rPr>
      </w:pPr>
    </w:p>
    <w:p w14:paraId="2043874D" w14:textId="50FA3131" w:rsidR="005F7BA9" w:rsidRPr="004C77E2" w:rsidRDefault="005F7BA9" w:rsidP="008C1200">
      <w:pPr>
        <w:jc w:val="left"/>
        <w:rPr>
          <w:lang w:val="en-US" w:eastAsia="es-EC"/>
        </w:rPr>
      </w:pPr>
    </w:p>
    <w:p w14:paraId="293E02D6" w14:textId="4AFFA402" w:rsidR="00FE5D1F" w:rsidRPr="004C77E2" w:rsidRDefault="00FE5D1F" w:rsidP="008C1200">
      <w:pPr>
        <w:jc w:val="left"/>
        <w:rPr>
          <w:lang w:val="en-US" w:eastAsia="es-EC"/>
        </w:rPr>
      </w:pPr>
    </w:p>
    <w:p w14:paraId="4C43B984" w14:textId="2097C598" w:rsidR="00FE5D1F" w:rsidRPr="004C77E2" w:rsidRDefault="00FE5D1F" w:rsidP="008C1200">
      <w:pPr>
        <w:jc w:val="left"/>
        <w:rPr>
          <w:lang w:val="en-US" w:eastAsia="es-EC"/>
        </w:rPr>
      </w:pPr>
    </w:p>
    <w:p w14:paraId="79842EE8" w14:textId="68B5C560" w:rsidR="00FE5D1F" w:rsidRPr="004C77E2" w:rsidRDefault="00FE5D1F" w:rsidP="008C1200">
      <w:pPr>
        <w:jc w:val="left"/>
        <w:rPr>
          <w:lang w:val="en-US" w:eastAsia="es-EC"/>
        </w:rPr>
      </w:pPr>
    </w:p>
    <w:p w14:paraId="2061E073" w14:textId="3B288ADE" w:rsidR="00FE5D1F" w:rsidRPr="004C77E2" w:rsidRDefault="00FE5D1F" w:rsidP="008C1200">
      <w:pPr>
        <w:jc w:val="left"/>
        <w:rPr>
          <w:lang w:val="en-US" w:eastAsia="es-EC"/>
        </w:rPr>
      </w:pPr>
    </w:p>
    <w:p w14:paraId="1D64345A" w14:textId="28406532" w:rsidR="00FE5D1F" w:rsidRPr="004C77E2" w:rsidRDefault="00FE5D1F" w:rsidP="008C1200">
      <w:pPr>
        <w:jc w:val="left"/>
        <w:rPr>
          <w:lang w:val="en-US" w:eastAsia="es-EC"/>
        </w:rPr>
      </w:pPr>
    </w:p>
    <w:p w14:paraId="4976F5F9" w14:textId="76A49D30" w:rsidR="00FE5D1F" w:rsidRPr="004C77E2" w:rsidRDefault="00FE5D1F" w:rsidP="008C1200">
      <w:pPr>
        <w:jc w:val="left"/>
        <w:rPr>
          <w:lang w:val="en-US" w:eastAsia="es-EC"/>
        </w:rPr>
      </w:pPr>
    </w:p>
    <w:p w14:paraId="242F3FA9" w14:textId="2F9B522C" w:rsidR="00FE5D1F" w:rsidRPr="004C77E2" w:rsidRDefault="00FE5D1F" w:rsidP="008C1200">
      <w:pPr>
        <w:jc w:val="left"/>
        <w:rPr>
          <w:lang w:val="en-US" w:eastAsia="es-EC"/>
        </w:rPr>
      </w:pPr>
    </w:p>
    <w:p w14:paraId="7C2C7509" w14:textId="41F71539" w:rsidR="00C445A8" w:rsidRPr="00EF1C29" w:rsidRDefault="0060047C" w:rsidP="008C1200">
      <w:pPr>
        <w:pStyle w:val="Ttulo1"/>
      </w:pPr>
      <w:bookmarkStart w:id="11" w:name="_Toc147307957"/>
      <w:r w:rsidRPr="00EF1C29">
        <w:lastRenderedPageBreak/>
        <w:t>Capítulo I.- Introducción</w:t>
      </w:r>
      <w:bookmarkEnd w:id="11"/>
    </w:p>
    <w:p w14:paraId="2F454CC4" w14:textId="53C4962B" w:rsidR="0053526F" w:rsidRDefault="0053526F" w:rsidP="008C1200">
      <w:pPr>
        <w:jc w:val="left"/>
      </w:pPr>
      <w:r>
        <w:t>En el Ecuador cada vez existen más empresas dispuestas a aprovechar las condiciones climáticas que favorecen a la región, creando haciendas productoras de diversos productos agrícolas, en conjunto con previos estudios de suelo y análisis de mercado; con guías y estrategias, esta</w:t>
      </w:r>
      <w:r w:rsidR="00B041FA">
        <w:t>s</w:t>
      </w:r>
      <w:r>
        <w:t xml:space="preserve"> </w:t>
      </w:r>
      <w:r w:rsidR="00B041FA">
        <w:t>haciend</w:t>
      </w:r>
      <w:r>
        <w:t>a</w:t>
      </w:r>
      <w:r w:rsidR="00B041FA">
        <w:t>s</w:t>
      </w:r>
      <w:r>
        <w:t xml:space="preserve"> </w:t>
      </w:r>
      <w:r w:rsidR="00B041FA">
        <w:t>alcanzan un óptimo ratio de producción que favorece a su p</w:t>
      </w:r>
      <w:r>
        <w:t xml:space="preserve">osicionamiento en el mercado, </w:t>
      </w:r>
      <w:r w:rsidR="007B421F">
        <w:t>n</w:t>
      </w:r>
      <w:r>
        <w:t>o</w:t>
      </w:r>
      <w:r w:rsidR="007B421F">
        <w:t xml:space="preserve"> obstante</w:t>
      </w:r>
      <w:r>
        <w:t xml:space="preserve">, muchas </w:t>
      </w:r>
      <w:r w:rsidR="007B421F">
        <w:t xml:space="preserve">de estas </w:t>
      </w:r>
      <w:r w:rsidR="00B041FA">
        <w:t>empresas</w:t>
      </w:r>
      <w:r>
        <w:t xml:space="preserve"> </w:t>
      </w:r>
      <w:r w:rsidR="00B041FA">
        <w:t xml:space="preserve">agrícolas </w:t>
      </w:r>
      <w:r w:rsidR="007B421F">
        <w:t xml:space="preserve">presentan limitaciones en su crecimiento </w:t>
      </w:r>
      <w:r>
        <w:t xml:space="preserve">debido al desconocimiento de parámetros </w:t>
      </w:r>
      <w:r w:rsidR="007B421F">
        <w:t xml:space="preserve">y procesos </w:t>
      </w:r>
      <w:r>
        <w:t xml:space="preserve">a </w:t>
      </w:r>
      <w:r w:rsidR="007B421F">
        <w:t>los que se deben regir en sus operaciones</w:t>
      </w:r>
      <w:r>
        <w:t xml:space="preserve"> e incumplimiento de los mismos, </w:t>
      </w:r>
      <w:r w:rsidR="007B421F">
        <w:t>siendo estos los principales causales de las</w:t>
      </w:r>
      <w:r>
        <w:t xml:space="preserve"> fallas a nivel interno de las empresas</w:t>
      </w:r>
      <w:r w:rsidR="00B041FA">
        <w:t xml:space="preserve"> y sus respectivos cultivos</w:t>
      </w:r>
      <w:r>
        <w:t xml:space="preserve">. La gerencia o </w:t>
      </w:r>
      <w:r w:rsidR="00B041FA">
        <w:t>administrador</w:t>
      </w:r>
      <w:r>
        <w:t xml:space="preserve">es generalmente se enfocan en obtener el mayor nivel de </w:t>
      </w:r>
      <w:r w:rsidR="00B041FA">
        <w:t>rentabilidad</w:t>
      </w:r>
      <w:r>
        <w:t xml:space="preserve"> posible, por lo cual toman medidas para reducir a lo más mínimo sus gastos, </w:t>
      </w:r>
      <w:r w:rsidR="007B421F">
        <w:t>limitando</w:t>
      </w:r>
      <w:r w:rsidR="00B041FA">
        <w:t xml:space="preserve"> su visión</w:t>
      </w:r>
      <w:r w:rsidR="007B421F">
        <w:t xml:space="preserve"> estratégica operacional</w:t>
      </w:r>
      <w:r w:rsidR="00B041FA">
        <w:t>, descuidando la posibilidad de recuperar costos, manteniendo</w:t>
      </w:r>
      <w:r>
        <w:t xml:space="preserve"> en el proceso </w:t>
      </w:r>
      <w:r w:rsidR="00B041FA">
        <w:t xml:space="preserve">operacional fallas que generan </w:t>
      </w:r>
      <w:r>
        <w:t>un mayor gasto de recursos</w:t>
      </w:r>
      <w:r w:rsidR="00B041FA">
        <w:t>.</w:t>
      </w:r>
    </w:p>
    <w:p w14:paraId="109ED8F1" w14:textId="08D7ECC1" w:rsidR="0053526F" w:rsidRDefault="0053526F" w:rsidP="008C1200">
      <w:pPr>
        <w:jc w:val="left"/>
      </w:pPr>
      <w:r>
        <w:t xml:space="preserve">En el primer capítulo de este proyecto se plantea la problemática principal </w:t>
      </w:r>
      <w:r w:rsidR="00B041FA">
        <w:t xml:space="preserve">que se </w:t>
      </w:r>
      <w:r>
        <w:t xml:space="preserve">presenta en la </w:t>
      </w:r>
      <w:r w:rsidR="00B041FA">
        <w:t>empresa</w:t>
      </w:r>
      <w:r>
        <w:t xml:space="preserve">, al igual que los objetivos del proyecto, sus </w:t>
      </w:r>
      <w:r w:rsidR="00B041FA">
        <w:t xml:space="preserve">respectivas </w:t>
      </w:r>
      <w:r>
        <w:t>justificaciones y la hipótesis a verificar.</w:t>
      </w:r>
    </w:p>
    <w:p w14:paraId="38F551F2" w14:textId="7DF5400F" w:rsidR="0053526F" w:rsidRDefault="0053526F" w:rsidP="008C1200">
      <w:pPr>
        <w:jc w:val="left"/>
      </w:pPr>
      <w:r>
        <w:t xml:space="preserve">En el segundo capítulo </w:t>
      </w:r>
      <w:r w:rsidR="009E6F8F">
        <w:t>se</w:t>
      </w:r>
      <w:r>
        <w:t xml:space="preserve"> </w:t>
      </w:r>
      <w:r w:rsidR="009E6F8F">
        <w:t>establece el marco teórico y las respectivas bases teóricas</w:t>
      </w:r>
      <w:r>
        <w:t xml:space="preserve"> emplead</w:t>
      </w:r>
      <w:r w:rsidR="009E6F8F">
        <w:t>a</w:t>
      </w:r>
      <w:r>
        <w:t xml:space="preserve">s en la elaboración del proyecto, </w:t>
      </w:r>
      <w:r w:rsidR="00B041FA">
        <w:t>la cual facilit</w:t>
      </w:r>
      <w:r w:rsidR="009E6F8F">
        <w:t>ó</w:t>
      </w:r>
      <w:r w:rsidR="00B041FA">
        <w:t xml:space="preserve"> el enfoque principal del actual estudio, reduciendo los recursos empleados y apoyando la viabilización de los objetivos planteados</w:t>
      </w:r>
      <w:r>
        <w:t>.</w:t>
      </w:r>
    </w:p>
    <w:p w14:paraId="365573D3" w14:textId="20365B7F" w:rsidR="0053526F" w:rsidRDefault="0053526F" w:rsidP="008C1200">
      <w:pPr>
        <w:jc w:val="left"/>
      </w:pPr>
      <w:r>
        <w:t xml:space="preserve">En el tercer capítulo se revela los métodos de investigación </w:t>
      </w:r>
      <w:r w:rsidR="00B041FA">
        <w:t>emplead</w:t>
      </w:r>
      <w:r>
        <w:t>os en la recolección de información</w:t>
      </w:r>
      <w:r w:rsidR="00B041FA">
        <w:t xml:space="preserve">, la cual es </w:t>
      </w:r>
      <w:r>
        <w:t xml:space="preserve">veraz y confiable para el </w:t>
      </w:r>
      <w:r w:rsidR="00B041FA">
        <w:t xml:space="preserve">posterior </w:t>
      </w:r>
      <w:r>
        <w:t>análisis</w:t>
      </w:r>
      <w:r w:rsidR="00B041FA">
        <w:t>, detección de las falencias existentes y</w:t>
      </w:r>
      <w:r>
        <w:t xml:space="preserve"> desarrollo de soluciones </w:t>
      </w:r>
      <w:r w:rsidR="00B041FA">
        <w:t>factib</w:t>
      </w:r>
      <w:r>
        <w:t>les.</w:t>
      </w:r>
    </w:p>
    <w:p w14:paraId="3EDAAB6C" w14:textId="1A21C7DA" w:rsidR="00C7029B" w:rsidRPr="00C7029B" w:rsidRDefault="009E6F8F" w:rsidP="008C1200">
      <w:pPr>
        <w:jc w:val="left"/>
        <w:rPr>
          <w:lang w:eastAsia="es-EC"/>
        </w:rPr>
      </w:pPr>
      <w:r w:rsidRPr="009E6F8F">
        <w:lastRenderedPageBreak/>
        <w:t>En el cuarto capítulo, haciendo uso de las líneas de investigación previas con enfoque a la lo costos y operativa se detalla la propuesta viable que otorga una solución eficiente a la problemática en cuestión.</w:t>
      </w:r>
    </w:p>
    <w:p w14:paraId="5092CCC3" w14:textId="1BBC2420" w:rsidR="00C445A8" w:rsidRDefault="00C445A8" w:rsidP="008C1200">
      <w:pPr>
        <w:pStyle w:val="Ttulo2"/>
        <w:jc w:val="left"/>
      </w:pPr>
      <w:bookmarkStart w:id="12" w:name="_Toc147307958"/>
      <w:r w:rsidRPr="0060047C">
        <w:t xml:space="preserve">Contextualización </w:t>
      </w:r>
      <w:r w:rsidR="0060047C">
        <w:t>d</w:t>
      </w:r>
      <w:r w:rsidR="0060047C" w:rsidRPr="0060047C">
        <w:t xml:space="preserve">e </w:t>
      </w:r>
      <w:r w:rsidR="0060047C">
        <w:t>l</w:t>
      </w:r>
      <w:r w:rsidR="0060047C" w:rsidRPr="0060047C">
        <w:t>a Situación Problemática</w:t>
      </w:r>
      <w:bookmarkEnd w:id="12"/>
    </w:p>
    <w:p w14:paraId="5BB5A71B" w14:textId="386CF115" w:rsidR="00141D3C" w:rsidRDefault="00141D3C" w:rsidP="008C1200">
      <w:pPr>
        <w:jc w:val="left"/>
      </w:pPr>
      <w:r>
        <w:t>La situación problemática que conlleva el tema de investigación "El Manejo de Desperdicios y su Impacto en los Costos de Producción de la Empresa Agrícola Bananera CANNALI S.A." radica en la necesidad imperante de abordar eficazmente los desafíos que enfrenta la industria agrícola, específicamente en el contexto de la producción de banano. Esta situación problemática está enmarcada por la interdependencia entre el manejo de desperdicios y los costos de producción, y su comprensión resulta crucial para asegurar la sostenibilidad económica y ambiental de las empresas bananeras.</w:t>
      </w:r>
    </w:p>
    <w:p w14:paraId="2B234B9B" w14:textId="748EA2FA" w:rsidR="00141D3C" w:rsidRPr="00141D3C" w:rsidRDefault="00141D3C" w:rsidP="008C1200">
      <w:pPr>
        <w:pStyle w:val="Prrafodelista"/>
        <w:numPr>
          <w:ilvl w:val="0"/>
          <w:numId w:val="14"/>
        </w:numPr>
        <w:jc w:val="left"/>
      </w:pPr>
      <w:r w:rsidRPr="005B4919">
        <w:rPr>
          <w:b/>
          <w:bCs/>
          <w:i/>
          <w:iCs/>
        </w:rPr>
        <w:t>Importancia:</w:t>
      </w:r>
      <w:r>
        <w:t xml:space="preserve"> La correcta gestión de los desperdicios en una empresa agrícola bananera CANNALI S.A. no solo afecta la eficiencia operativa, sino también su rentabilidad y posición en el mercado. La importancia de este problema se refleja en la necesidad de maximizar los recursos disponibles y minimizar los desperdicios para lograr una producción más eficiente y sostenible. Los costos asociados al manejo inadecuado de desperdicios pueden erosionar los márgenes de ganancia y comprometer la competitividad de la empresa.</w:t>
      </w:r>
    </w:p>
    <w:p w14:paraId="30CDF1EC" w14:textId="3639C000" w:rsidR="00141D3C" w:rsidRDefault="00141D3C" w:rsidP="008C1200">
      <w:pPr>
        <w:pStyle w:val="Prrafodelista"/>
        <w:numPr>
          <w:ilvl w:val="0"/>
          <w:numId w:val="14"/>
        </w:numPr>
        <w:jc w:val="left"/>
      </w:pPr>
      <w:r w:rsidRPr="005B4919">
        <w:rPr>
          <w:b/>
          <w:bCs/>
          <w:i/>
          <w:iCs/>
        </w:rPr>
        <w:t>Novedad:</w:t>
      </w:r>
      <w:r>
        <w:t xml:space="preserve"> A pesar de la relevancia de la gestión de desperdicios en la producción agrícola, existe una carencia de estudios específicos que aborden la relación entre el manejo de desperdicios y los costos de producción en empresas bananeras. La novedad radica en la identificación de un vacío en la literatura científica y en la aplicación de un enfoque innovador para analizar cómo las prácticas de manejo de desperdicios afectan directamente los costos operativos en este contexto.</w:t>
      </w:r>
    </w:p>
    <w:p w14:paraId="4E02FD7F" w14:textId="7D9B650C" w:rsidR="00141D3C" w:rsidRDefault="00141D3C" w:rsidP="008C1200">
      <w:pPr>
        <w:pStyle w:val="Prrafodelista"/>
        <w:numPr>
          <w:ilvl w:val="0"/>
          <w:numId w:val="14"/>
        </w:numPr>
        <w:jc w:val="left"/>
      </w:pPr>
      <w:r w:rsidRPr="005B4919">
        <w:rPr>
          <w:b/>
          <w:bCs/>
          <w:i/>
          <w:iCs/>
        </w:rPr>
        <w:lastRenderedPageBreak/>
        <w:t>Interés:</w:t>
      </w:r>
      <w:r>
        <w:t xml:space="preserve"> El interés en esta investigación se fundamenta en la necesidad de desarrollar estrategias prácticas que permitan a las empresas bananeras mejorar su eficiencia y competitividad. La comunidad empresarial, los agricultores, los tomadores de decisiones y los investigadores estarán interesados en comprender cómo las acciones relacionadas con el manejo de desperdicios impactan en los costos de producción y, por ende, en la viabilidad y éxito a largo plazo de estas empresas.</w:t>
      </w:r>
    </w:p>
    <w:p w14:paraId="1BC290B5" w14:textId="3F1FC5A2" w:rsidR="00141D3C" w:rsidRPr="00141D3C" w:rsidRDefault="00141D3C" w:rsidP="008C1200">
      <w:pPr>
        <w:pStyle w:val="Prrafodelista"/>
        <w:numPr>
          <w:ilvl w:val="0"/>
          <w:numId w:val="14"/>
        </w:numPr>
        <w:jc w:val="left"/>
      </w:pPr>
      <w:r w:rsidRPr="005B4919">
        <w:rPr>
          <w:b/>
          <w:bCs/>
          <w:i/>
          <w:iCs/>
        </w:rPr>
        <w:t>Viabilidad:</w:t>
      </w:r>
      <w:r>
        <w:t xml:space="preserve"> La viabilidad del estudio se respalda al centrarse en una empresa agrícola bananera específica, lo que facilita la recopilación de datos y el acceso a información relevante. Además, el enfoque en la gestión de desperdicios se alinea con las preocupaciones actuales en términos de sostenibilidad y responsabilidad ambiental, lo que aumenta la pertinencia del estudio en el contexto actual.</w:t>
      </w:r>
    </w:p>
    <w:p w14:paraId="2AC63460" w14:textId="536B2106" w:rsidR="00C445A8" w:rsidRPr="00E42B03" w:rsidRDefault="00C445A8" w:rsidP="008C1200">
      <w:pPr>
        <w:pStyle w:val="Ttulo3"/>
        <w:jc w:val="left"/>
      </w:pPr>
      <w:bookmarkStart w:id="13" w:name="_Toc147307959"/>
      <w:r w:rsidRPr="00E42B03">
        <w:t xml:space="preserve">Contexto </w:t>
      </w:r>
      <w:r w:rsidR="00E42B03" w:rsidRPr="00E42B03">
        <w:t>Internacional.</w:t>
      </w:r>
      <w:bookmarkEnd w:id="13"/>
    </w:p>
    <w:p w14:paraId="04E9DDFE" w14:textId="0B0E962B" w:rsidR="000A2EDD" w:rsidRDefault="000A2EDD" w:rsidP="008C1200">
      <w:pPr>
        <w:jc w:val="left"/>
      </w:pPr>
      <w:r>
        <w:t xml:space="preserve">Según lo </w:t>
      </w:r>
      <w:r w:rsidR="00B1071F">
        <w:t xml:space="preserve">indica </w:t>
      </w:r>
      <w:sdt>
        <w:sdtPr>
          <w:id w:val="-920175952"/>
          <w:citation/>
        </w:sdtPr>
        <w:sdtEndPr/>
        <w:sdtContent>
          <w:r w:rsidR="00B1071F">
            <w:fldChar w:fldCharType="begin"/>
          </w:r>
          <w:r w:rsidR="00B1071F">
            <w:instrText xml:space="preserve"> CITATION Bul20 \l 2058 </w:instrText>
          </w:r>
          <w:r w:rsidR="00B1071F">
            <w:fldChar w:fldCharType="separate"/>
          </w:r>
          <w:r w:rsidR="00003C11">
            <w:rPr>
              <w:noProof/>
            </w:rPr>
            <w:t>(Bula, 2020)</w:t>
          </w:r>
          <w:r w:rsidR="00B1071F">
            <w:fldChar w:fldCharType="end"/>
          </w:r>
        </w:sdtContent>
      </w:sdt>
      <w:r>
        <w:t xml:space="preserve"> </w:t>
      </w:r>
      <w:r w:rsidR="00B1071F">
        <w:t>la dimensión del</w:t>
      </w:r>
      <w:r w:rsidR="00B1071F" w:rsidRPr="00B1071F">
        <w:t xml:space="preserve"> tamaño del sector agrícola en los países en vías de desarrollo es relativamente grande </w:t>
      </w:r>
      <w:r w:rsidR="00B1071F">
        <w:t xml:space="preserve">en </w:t>
      </w:r>
      <w:r w:rsidR="00B1071F" w:rsidRPr="00B1071F">
        <w:t>compara</w:t>
      </w:r>
      <w:r w:rsidR="00B1071F">
        <w:t>ción</w:t>
      </w:r>
      <w:r w:rsidR="00B1071F" w:rsidRPr="00B1071F">
        <w:t xml:space="preserve"> con países más desarrollados. Tal es así</w:t>
      </w:r>
      <w:r w:rsidR="00B1071F">
        <w:t>,</w:t>
      </w:r>
      <w:r w:rsidR="00B1071F" w:rsidRPr="00B1071F">
        <w:t xml:space="preserve"> que alrededor del 60% de su población depende de dicho sector y, por lo tanto, puede </w:t>
      </w:r>
      <w:r w:rsidR="00B1071F">
        <w:t xml:space="preserve">afectar significativamente </w:t>
      </w:r>
      <w:r w:rsidR="00B1071F" w:rsidRPr="00B1071F">
        <w:t xml:space="preserve">una cantidad </w:t>
      </w:r>
      <w:r w:rsidR="00B1071F">
        <w:t>importante</w:t>
      </w:r>
      <w:r w:rsidR="00B1071F" w:rsidRPr="00B1071F">
        <w:t xml:space="preserve"> de mano de obra para ser empleada en los sectores industriales y demás sectores no agrícolas</w:t>
      </w:r>
      <w:r w:rsidR="00B1071F">
        <w:t>, afectando la economía de estos.</w:t>
      </w:r>
    </w:p>
    <w:p w14:paraId="2DE1CB4A" w14:textId="25212DE1" w:rsidR="00E50FD8" w:rsidRPr="00E50FD8" w:rsidRDefault="006776FE" w:rsidP="008C1200">
      <w:pPr>
        <w:jc w:val="left"/>
      </w:pPr>
      <w:r w:rsidRPr="00C445A8">
        <w:t>Las empresas agrícolas en todas partes del mundo buscan la optimización de sus costos en la producción de sus productos, ansiando una participación óptima en la competencia del mercado y aumentando su rentabilidad</w:t>
      </w:r>
      <w:r w:rsidR="000A2EDD">
        <w:t xml:space="preserve"> mediante la exportación de su producto a precios atractivos al mercado</w:t>
      </w:r>
      <w:r w:rsidRPr="00C445A8">
        <w:t>; no obstante, estas operaciones generan desperdicios los cuales mitigan la rentabilidad de las ventas de forma inminente.</w:t>
      </w:r>
    </w:p>
    <w:p w14:paraId="10D4110F" w14:textId="5B51A3C6" w:rsidR="00C445A8" w:rsidRDefault="00C445A8" w:rsidP="008C1200">
      <w:pPr>
        <w:pStyle w:val="Ttulo3"/>
        <w:jc w:val="left"/>
      </w:pPr>
      <w:bookmarkStart w:id="14" w:name="_Toc147307960"/>
      <w:r w:rsidRPr="00E50FD8">
        <w:lastRenderedPageBreak/>
        <w:t xml:space="preserve">Contexto </w:t>
      </w:r>
      <w:r w:rsidR="00E42B03">
        <w:t>N</w:t>
      </w:r>
      <w:r w:rsidR="00E42B03" w:rsidRPr="00E50FD8">
        <w:t>acional</w:t>
      </w:r>
      <w:r w:rsidR="00E42B03">
        <w:t>.</w:t>
      </w:r>
      <w:bookmarkEnd w:id="14"/>
    </w:p>
    <w:p w14:paraId="764C663C" w14:textId="3DF50CB3" w:rsidR="00020C99" w:rsidRDefault="00020C99" w:rsidP="008C1200">
      <w:pPr>
        <w:jc w:val="left"/>
      </w:pPr>
      <w:r>
        <w:t xml:space="preserve">Tal como lo señala </w:t>
      </w:r>
      <w:sdt>
        <w:sdtPr>
          <w:id w:val="1502847495"/>
          <w:citation/>
        </w:sdtPr>
        <w:sdtEndPr/>
        <w:sdtContent>
          <w:r>
            <w:fldChar w:fldCharType="begin"/>
          </w:r>
          <w:r>
            <w:instrText xml:space="preserve"> CITATION Tap18 \l 2058 </w:instrText>
          </w:r>
          <w:r>
            <w:fldChar w:fldCharType="separate"/>
          </w:r>
          <w:r w:rsidR="00003C11">
            <w:rPr>
              <w:noProof/>
            </w:rPr>
            <w:t>(Tapia &amp; Viteri, 2018)</w:t>
          </w:r>
          <w:r>
            <w:fldChar w:fldCharType="end"/>
          </w:r>
        </w:sdtContent>
      </w:sdt>
      <w:r>
        <w:t xml:space="preserve"> a</w:t>
      </w:r>
      <w:r w:rsidRPr="00020C99">
        <w:t xml:space="preserve"> partir del siglo XXI en Ecuador toma fuerza el “sector servicios”</w:t>
      </w:r>
      <w:r>
        <w:t xml:space="preserve">, país </w:t>
      </w:r>
      <w:r w:rsidRPr="00020C99">
        <w:t xml:space="preserve">que se ha constituido en el más dinámico a nivel comercial </w:t>
      </w:r>
      <w:r>
        <w:t>debido a que</w:t>
      </w:r>
      <w:r w:rsidRPr="00020C99">
        <w:t xml:space="preserve"> genera talento humano y conocimiento siendo más fuerte y menos vulnerable frente a las crisis económicas</w:t>
      </w:r>
      <w:r>
        <w:t xml:space="preserve"> actuales y futuras</w:t>
      </w:r>
      <w:r w:rsidRPr="00020C99">
        <w:t>, ganándole espacio a la producción agrícola que por tradición ha marcado el rumbo económico después de las exportaciones petroleras</w:t>
      </w:r>
      <w:r>
        <w:t xml:space="preserve"> mediante la producción de productos de calidad como banano, cacao, flores, etc.</w:t>
      </w:r>
    </w:p>
    <w:p w14:paraId="3AADEADA" w14:textId="3481E574" w:rsidR="006776FE" w:rsidRPr="00C445A8" w:rsidRDefault="006776FE" w:rsidP="008C1200">
      <w:pPr>
        <w:jc w:val="left"/>
      </w:pPr>
      <w:r w:rsidRPr="006776FE">
        <w:t xml:space="preserve">En Ecuador unos de los principales productos agrícolas de </w:t>
      </w:r>
      <w:r w:rsidR="001348BB">
        <w:t>ex</w:t>
      </w:r>
      <w:r w:rsidRPr="006776FE">
        <w:t>portación</w:t>
      </w:r>
      <w:r w:rsidRPr="00C445A8">
        <w:t xml:space="preserve"> es el banano, el cual genera una cantidad relevante de desperdicios durante su respectiva cosecha, mitigando la cantidad de producto a vender y limitando la rentabilidad de las empresas.</w:t>
      </w:r>
    </w:p>
    <w:p w14:paraId="329F192F" w14:textId="386292F7" w:rsidR="00C445A8" w:rsidRPr="00B83A51" w:rsidRDefault="00C445A8" w:rsidP="008C1200">
      <w:pPr>
        <w:pStyle w:val="Ttulo3"/>
        <w:jc w:val="left"/>
      </w:pPr>
      <w:bookmarkStart w:id="15" w:name="_Toc147307961"/>
      <w:r w:rsidRPr="00B83A51">
        <w:t xml:space="preserve">Contexto </w:t>
      </w:r>
      <w:r w:rsidR="00E42B03" w:rsidRPr="00B83A51">
        <w:t>Local.</w:t>
      </w:r>
      <w:bookmarkEnd w:id="15"/>
    </w:p>
    <w:p w14:paraId="15FBA1D4" w14:textId="294DF738" w:rsidR="00020C99" w:rsidRDefault="00020C99" w:rsidP="008C1200">
      <w:pPr>
        <w:jc w:val="left"/>
      </w:pPr>
      <w:r>
        <w:t xml:space="preserve">Según lo detallado por </w:t>
      </w:r>
      <w:sdt>
        <w:sdtPr>
          <w:id w:val="1617955873"/>
          <w:citation/>
        </w:sdtPr>
        <w:sdtEndPr/>
        <w:sdtContent>
          <w:r>
            <w:fldChar w:fldCharType="begin"/>
          </w:r>
          <w:r>
            <w:instrText xml:space="preserve"> CITATION Tap18 \l 2058 </w:instrText>
          </w:r>
          <w:r>
            <w:fldChar w:fldCharType="separate"/>
          </w:r>
          <w:r w:rsidR="00003C11">
            <w:rPr>
              <w:noProof/>
            </w:rPr>
            <w:t>(Tapia &amp; Viteri, 2018)</w:t>
          </w:r>
          <w:r>
            <w:fldChar w:fldCharType="end"/>
          </w:r>
        </w:sdtContent>
      </w:sdt>
      <w:r>
        <w:t xml:space="preserve"> e</w:t>
      </w:r>
      <w:r w:rsidRPr="00020C99">
        <w:t>n Ecuador la reforma agraria fue el medio a través del cual resulto ser más atractiva la agricultura desde la perspectiva de campesino rural, contrarrestando al menos como objetivo básico el problema que causaba la migración rural.</w:t>
      </w:r>
      <w:r>
        <w:t xml:space="preserve"> </w:t>
      </w:r>
      <w:r w:rsidRPr="00020C99">
        <w:t xml:space="preserve">Así, la expansión agrícola creció </w:t>
      </w:r>
      <w:r>
        <w:t xml:space="preserve">principalmente en el sector de la costa </w:t>
      </w:r>
      <w:r w:rsidRPr="00020C99">
        <w:t>con requerimiento de capital limitado lo que incidió en el establecimiento de industrias relacionadas no solo con las materias primas sino también con industrias básicas alimentic</w:t>
      </w:r>
      <w:r>
        <w:t>ias, aumentando la necesidad de productos agrícolas lo cual establece mayor rentabilidad y oportunidades de competencia en el mercado.</w:t>
      </w:r>
    </w:p>
    <w:p w14:paraId="419F8FE3" w14:textId="552C0D00" w:rsidR="006776FE" w:rsidRPr="00036B6A" w:rsidRDefault="006776FE" w:rsidP="008C1200">
      <w:pPr>
        <w:jc w:val="left"/>
      </w:pPr>
      <w:r w:rsidRPr="00C445A8">
        <w:t xml:space="preserve">La empresa agrícola </w:t>
      </w:r>
      <w:r w:rsidR="00411E5B">
        <w:t xml:space="preserve">bananera </w:t>
      </w:r>
      <w:r w:rsidRPr="00C445A8">
        <w:t xml:space="preserve">CANNALI S.A. dispone de empacadoras de banano para su respectiva venta; estas empacadoras son reguladas por entes de control, los cuales, al certificar el tratamiento y aspecto de los racimos de banano, no otorgan la aprobación de algunos, elevando los costos de producción debido a que estos desperdicios no alcanzan su </w:t>
      </w:r>
      <w:r w:rsidRPr="00C445A8">
        <w:lastRenderedPageBreak/>
        <w:t xml:space="preserve">venta respectiva, por lo cual se detecta </w:t>
      </w:r>
      <w:r w:rsidRPr="00036B6A">
        <w:t xml:space="preserve">un déficit en gestión de control y manejo del desperdicio generado en la producción del banano para la venta </w:t>
      </w:r>
    </w:p>
    <w:p w14:paraId="46B24183" w14:textId="341FB3B5" w:rsidR="00E50FD8" w:rsidRPr="00B83A51" w:rsidRDefault="00C445A8" w:rsidP="008C1200">
      <w:pPr>
        <w:pStyle w:val="Ttulo2"/>
        <w:jc w:val="left"/>
      </w:pPr>
      <w:bookmarkStart w:id="16" w:name="_Toc147307962"/>
      <w:r w:rsidRPr="00B83A51">
        <w:t xml:space="preserve">Planteamiento </w:t>
      </w:r>
      <w:r w:rsidR="0060047C">
        <w:t>d</w:t>
      </w:r>
      <w:r w:rsidR="0060047C" w:rsidRPr="00B83A51">
        <w:t>el Problema</w:t>
      </w:r>
      <w:bookmarkEnd w:id="16"/>
    </w:p>
    <w:p w14:paraId="6CCD5941" w14:textId="15E05C5C" w:rsidR="008E452B" w:rsidRDefault="0090406E" w:rsidP="008C1200">
      <w:pPr>
        <w:jc w:val="left"/>
      </w:pPr>
      <w:r>
        <w:t xml:space="preserve">¿Cómo influye la gestión del desperdicio del producto terminado en </w:t>
      </w:r>
      <w:r w:rsidR="00D14326">
        <w:t>los costos de producción de</w:t>
      </w:r>
      <w:r>
        <w:t xml:space="preserve"> la empresa agrícola bananera CANNALI S.A. durante el desarrollo de las operaciones?</w:t>
      </w:r>
    </w:p>
    <w:p w14:paraId="13BD586E" w14:textId="00B51979" w:rsidR="00FE32A5" w:rsidRDefault="00FE32A5" w:rsidP="008C1200">
      <w:pPr>
        <w:pStyle w:val="Ttulo2"/>
        <w:jc w:val="left"/>
      </w:pPr>
      <w:bookmarkStart w:id="17" w:name="_Toc147307963"/>
      <w:r w:rsidRPr="00BA1350">
        <w:t xml:space="preserve">Delimitación </w:t>
      </w:r>
      <w:r w:rsidR="0060047C">
        <w:t>d</w:t>
      </w:r>
      <w:r w:rsidR="0060047C" w:rsidRPr="00BA1350">
        <w:t xml:space="preserve">e </w:t>
      </w:r>
      <w:r w:rsidR="0060047C">
        <w:t>l</w:t>
      </w:r>
      <w:r w:rsidR="0060047C" w:rsidRPr="00BA1350">
        <w:t>a Investigación</w:t>
      </w:r>
      <w:bookmarkEnd w:id="17"/>
    </w:p>
    <w:p w14:paraId="4A7AAD98" w14:textId="4CED319F" w:rsidR="00627E14" w:rsidRDefault="00627E14" w:rsidP="008C1200">
      <w:pPr>
        <w:jc w:val="left"/>
      </w:pPr>
      <w:r w:rsidRPr="00036F97">
        <w:rPr>
          <w:b/>
          <w:bCs/>
        </w:rPr>
        <w:t>Campo:</w:t>
      </w:r>
      <w:r>
        <w:t xml:space="preserve"> Contabilidad y Auditoria</w:t>
      </w:r>
    </w:p>
    <w:p w14:paraId="77387A3E" w14:textId="44731215" w:rsidR="00627E14" w:rsidRDefault="00627E14" w:rsidP="008C1200">
      <w:pPr>
        <w:jc w:val="left"/>
      </w:pPr>
      <w:r w:rsidRPr="00036F97">
        <w:rPr>
          <w:b/>
          <w:bCs/>
        </w:rPr>
        <w:t>Área:</w:t>
      </w:r>
      <w:r>
        <w:t xml:space="preserve"> Área Financiera</w:t>
      </w:r>
    </w:p>
    <w:p w14:paraId="74A1A81D" w14:textId="4D197DAC" w:rsidR="00627E14" w:rsidRDefault="00627E14" w:rsidP="008C1200">
      <w:pPr>
        <w:jc w:val="left"/>
      </w:pPr>
      <w:r w:rsidRPr="00036F97">
        <w:rPr>
          <w:b/>
          <w:bCs/>
        </w:rPr>
        <w:t>Aspecto:</w:t>
      </w:r>
      <w:r>
        <w:t xml:space="preserve"> </w:t>
      </w:r>
      <w:r w:rsidR="00506E15">
        <w:t>Costos de producción</w:t>
      </w:r>
    </w:p>
    <w:p w14:paraId="44797BF7" w14:textId="5EAF417E" w:rsidR="00627E14" w:rsidRDefault="00627E14" w:rsidP="008C1200">
      <w:pPr>
        <w:jc w:val="left"/>
      </w:pPr>
      <w:r w:rsidRPr="00036F97">
        <w:rPr>
          <w:b/>
          <w:bCs/>
        </w:rPr>
        <w:t>Espacial</w:t>
      </w:r>
      <w:r w:rsidR="00506E15" w:rsidRPr="00036F97">
        <w:rPr>
          <w:b/>
          <w:bCs/>
        </w:rPr>
        <w:t>:</w:t>
      </w:r>
      <w:r w:rsidR="00506E15">
        <w:t xml:space="preserve"> La investigación se ejecutará en la empresa agrícola bananera CANNALI S.A. ubicada geográficamente en el cantón Durán.</w:t>
      </w:r>
    </w:p>
    <w:p w14:paraId="1F03A2A0" w14:textId="31FFE858" w:rsidR="00627E14" w:rsidRPr="00627E14" w:rsidRDefault="00627E14" w:rsidP="008C1200">
      <w:pPr>
        <w:jc w:val="left"/>
      </w:pPr>
      <w:r w:rsidRPr="00036F97">
        <w:rPr>
          <w:b/>
          <w:bCs/>
        </w:rPr>
        <w:t>Temporal:</w:t>
      </w:r>
      <w:r w:rsidR="006867D6">
        <w:t xml:space="preserve"> El tiempo para realizar la del presente proyecto es desde </w:t>
      </w:r>
      <w:r w:rsidR="00036F97">
        <w:t>junio</w:t>
      </w:r>
      <w:r w:rsidR="006867D6">
        <w:t xml:space="preserve"> hasta octubre del 2023, analizando la información financiera del periodo fiscal 2022</w:t>
      </w:r>
    </w:p>
    <w:p w14:paraId="3D685CCC" w14:textId="7D712E7F" w:rsidR="00C445A8" w:rsidRDefault="00C445A8" w:rsidP="008C1200">
      <w:pPr>
        <w:pStyle w:val="Ttulo2"/>
        <w:jc w:val="left"/>
      </w:pPr>
      <w:bookmarkStart w:id="18" w:name="_Hlk143377544"/>
      <w:bookmarkStart w:id="19" w:name="_Toc147307964"/>
      <w:r w:rsidRPr="00C445A8">
        <w:t>Justificación</w:t>
      </w:r>
      <w:bookmarkEnd w:id="19"/>
    </w:p>
    <w:p w14:paraId="727ED233" w14:textId="34246B2D" w:rsidR="00FE32A5" w:rsidRDefault="00FE32A5" w:rsidP="008C1200">
      <w:pPr>
        <w:jc w:val="left"/>
      </w:pPr>
      <w:r w:rsidRPr="00FE32A5">
        <w:t xml:space="preserve">Desde este contexto es fundamental </w:t>
      </w:r>
      <w:r>
        <w:t xml:space="preserve">el </w:t>
      </w:r>
      <w:r w:rsidRPr="00FE32A5">
        <w:t>análi</w:t>
      </w:r>
      <w:r>
        <w:t>sis</w:t>
      </w:r>
      <w:r w:rsidRPr="00FE32A5">
        <w:t xml:space="preserve"> detall</w:t>
      </w:r>
      <w:r>
        <w:t>ado</w:t>
      </w:r>
      <w:r w:rsidRPr="00FE32A5">
        <w:t xml:space="preserve"> la gestión operativa de los procesos </w:t>
      </w:r>
      <w:r>
        <w:t xml:space="preserve">de cosecha y empaque </w:t>
      </w:r>
      <w:r w:rsidRPr="00FE32A5">
        <w:t xml:space="preserve">que están afectando </w:t>
      </w:r>
      <w:r>
        <w:t xml:space="preserve">los ratios de producción y ventas </w:t>
      </w:r>
      <w:r w:rsidRPr="00FE32A5">
        <w:t xml:space="preserve">dentro de la empresa </w:t>
      </w:r>
      <w:r w:rsidR="00A11A45">
        <w:t xml:space="preserve">agrícola bananera CANNALI S.A. </w:t>
      </w:r>
      <w:r w:rsidRPr="00FE32A5">
        <w:t xml:space="preserve">y, por tanto, sus causas y consecuencias; con el fin de desarrollar </w:t>
      </w:r>
      <w:r>
        <w:t xml:space="preserve">una solución viable que se </w:t>
      </w:r>
      <w:r w:rsidRPr="00FE32A5">
        <w:t>a</w:t>
      </w:r>
      <w:r>
        <w:t>dapt</w:t>
      </w:r>
      <w:r w:rsidRPr="00FE32A5">
        <w:t xml:space="preserve">e a las </w:t>
      </w:r>
      <w:r>
        <w:t>n</w:t>
      </w:r>
      <w:r w:rsidRPr="00FE32A5">
        <w:t xml:space="preserve">ecesidades </w:t>
      </w:r>
      <w:r>
        <w:t xml:space="preserve">latentes </w:t>
      </w:r>
      <w:r w:rsidRPr="00FE32A5">
        <w:t xml:space="preserve">de </w:t>
      </w:r>
      <w:r>
        <w:t>la entidad</w:t>
      </w:r>
      <w:r w:rsidRPr="00FE32A5">
        <w:t xml:space="preserve">. El control interno es indispensable en cualquier organización sin importar el tamaño, </w:t>
      </w:r>
      <w:r>
        <w:t xml:space="preserve">de igual manera, la ejecución de </w:t>
      </w:r>
      <w:r w:rsidRPr="00FE32A5">
        <w:t xml:space="preserve">las actividades </w:t>
      </w:r>
      <w:r>
        <w:t>de forma eficaz y supervisadas respectivamente, mitigando la aparición de escenarios en los que el fruto de los cultivos se vean reducidos debido a la falta de control en los procesos, lo cual genera</w:t>
      </w:r>
      <w:r w:rsidRPr="00FE32A5">
        <w:t xml:space="preserve"> información segura </w:t>
      </w:r>
      <w:r w:rsidRPr="00FE32A5">
        <w:lastRenderedPageBreak/>
        <w:t xml:space="preserve">y fiable </w:t>
      </w:r>
      <w:r>
        <w:t xml:space="preserve">en relación al cultivo de la hacienda y la rentabilidad percibida, estableciendo </w:t>
      </w:r>
      <w:r w:rsidR="00733958">
        <w:t>un</w:t>
      </w:r>
      <w:r w:rsidRPr="00FE32A5">
        <w:t xml:space="preserve">a situación real de la empresa, para así poder prevenir deficiencias y </w:t>
      </w:r>
      <w:r w:rsidR="00733958">
        <w:t>fortalecer</w:t>
      </w:r>
      <w:r w:rsidRPr="00FE32A5">
        <w:t xml:space="preserve"> las debilidades que se hallen para minimizar o eliminar los riesgos de pérdida económica.</w:t>
      </w:r>
    </w:p>
    <w:p w14:paraId="7E9DE3B7" w14:textId="27A5C439" w:rsidR="00E50FD8" w:rsidRDefault="008B7C84" w:rsidP="008C1200">
      <w:pPr>
        <w:jc w:val="left"/>
      </w:pPr>
      <w:r w:rsidRPr="008B7C84">
        <w:t>La empresa agrícola</w:t>
      </w:r>
      <w:r w:rsidR="0010580E">
        <w:t xml:space="preserve"> CANALI S.A.</w:t>
      </w:r>
      <w:r w:rsidRPr="008B7C84">
        <w:t xml:space="preserve"> durante su periodo de cosecha y empaque del producto genera de forma constante desperdicio, cuyo costo de producción es absorbido por el costo de venta, presentando una utilidad operacional incorrecta lo cual limita la capacidad de venta de fruta; de carácter adicional, </w:t>
      </w:r>
      <w:r w:rsidR="0010580E">
        <w:t xml:space="preserve">por lo cual se analiza la opción de aumentar las ventas mediante la comercialización de </w:t>
      </w:r>
      <w:r w:rsidRPr="008B7C84">
        <w:t xml:space="preserve">este desperdicio </w:t>
      </w:r>
      <w:r w:rsidR="0010580E">
        <w:t xml:space="preserve">en el mercado local </w:t>
      </w:r>
      <w:r w:rsidRPr="008B7C84">
        <w:t>con la finalidad de recuperar el costo del mismo y mitigar el impacto de la pérdida de estos</w:t>
      </w:r>
      <w:r w:rsidR="0010580E">
        <w:t>, contribuyendo al crecimiento de la entidad y optimizando sus operaciones.</w:t>
      </w:r>
    </w:p>
    <w:p w14:paraId="67BCD0FA" w14:textId="31D59CCB" w:rsidR="00C445A8" w:rsidRDefault="00C445A8" w:rsidP="008C1200">
      <w:pPr>
        <w:pStyle w:val="Ttulo2"/>
        <w:jc w:val="left"/>
      </w:pPr>
      <w:bookmarkStart w:id="20" w:name="_Hlk143377598"/>
      <w:bookmarkStart w:id="21" w:name="_Toc147307965"/>
      <w:bookmarkEnd w:id="18"/>
      <w:r w:rsidRPr="00C445A8">
        <w:t xml:space="preserve">Objetivos </w:t>
      </w:r>
      <w:r w:rsidR="0060047C">
        <w:t>d</w:t>
      </w:r>
      <w:r w:rsidR="0060047C" w:rsidRPr="00C445A8">
        <w:t xml:space="preserve">e </w:t>
      </w:r>
      <w:r w:rsidR="0060047C">
        <w:t xml:space="preserve">la </w:t>
      </w:r>
      <w:r w:rsidR="0060047C" w:rsidRPr="00C445A8">
        <w:t>Investigación</w:t>
      </w:r>
      <w:bookmarkEnd w:id="21"/>
    </w:p>
    <w:p w14:paraId="51AA02FA" w14:textId="7003FB18" w:rsidR="00C445A8" w:rsidRDefault="00C445A8" w:rsidP="008C1200">
      <w:pPr>
        <w:pStyle w:val="Ttulo3"/>
        <w:jc w:val="left"/>
      </w:pPr>
      <w:bookmarkStart w:id="22" w:name="_Toc147307966"/>
      <w:r w:rsidRPr="00C445A8">
        <w:t xml:space="preserve">Objetivo </w:t>
      </w:r>
      <w:r w:rsidR="00E42B03" w:rsidRPr="00C445A8">
        <w:t>General.</w:t>
      </w:r>
      <w:bookmarkEnd w:id="22"/>
    </w:p>
    <w:p w14:paraId="40BFE09E" w14:textId="6401B215" w:rsidR="00E50FD8" w:rsidRPr="00E50FD8" w:rsidRDefault="00494DF1" w:rsidP="008C1200">
      <w:pPr>
        <w:jc w:val="left"/>
      </w:pPr>
      <w:bookmarkStart w:id="23" w:name="_Hlk143373636"/>
      <w:r>
        <w:t>E</w:t>
      </w:r>
      <w:r w:rsidR="00F57258">
        <w:t>v</w:t>
      </w:r>
      <w:r w:rsidRPr="00494DF1">
        <w:t>aluar cómo el manejo inadecuado de los desperdicios de producto terminado incide en los costos de producción en la empresa agrícola bananera.</w:t>
      </w:r>
    </w:p>
    <w:p w14:paraId="024109D7" w14:textId="27E2B015" w:rsidR="00C445A8" w:rsidRDefault="00C445A8" w:rsidP="008C1200">
      <w:pPr>
        <w:pStyle w:val="Ttulo3"/>
        <w:jc w:val="left"/>
      </w:pPr>
      <w:bookmarkStart w:id="24" w:name="_Toc147307967"/>
      <w:bookmarkEnd w:id="23"/>
      <w:r w:rsidRPr="00C445A8">
        <w:t xml:space="preserve">Objetivos </w:t>
      </w:r>
      <w:r w:rsidR="00E42B03" w:rsidRPr="00C445A8">
        <w:t>Específicos.</w:t>
      </w:r>
      <w:bookmarkEnd w:id="24"/>
    </w:p>
    <w:p w14:paraId="0085B279" w14:textId="26AFAE4B" w:rsidR="009A0F2A" w:rsidRPr="00597A28" w:rsidRDefault="009A0F2A" w:rsidP="008C1200">
      <w:pPr>
        <w:pStyle w:val="Prrafodelista"/>
        <w:numPr>
          <w:ilvl w:val="0"/>
          <w:numId w:val="8"/>
        </w:numPr>
        <w:jc w:val="left"/>
      </w:pPr>
      <w:r w:rsidRPr="00597A28">
        <w:t>Evaluar los procedimientos operativos sobre el tratamiento de la fruta por parte de los empleados por la entidad.</w:t>
      </w:r>
    </w:p>
    <w:p w14:paraId="664B3D26" w14:textId="76C2B53C" w:rsidR="00E50FD8" w:rsidRPr="00597A28" w:rsidRDefault="00B554DF" w:rsidP="008C1200">
      <w:pPr>
        <w:pStyle w:val="Prrafodelista"/>
        <w:numPr>
          <w:ilvl w:val="0"/>
          <w:numId w:val="8"/>
        </w:numPr>
        <w:jc w:val="left"/>
      </w:pPr>
      <w:r>
        <w:t>Mejorar</w:t>
      </w:r>
      <w:r w:rsidR="009A0F2A" w:rsidRPr="00597A28">
        <w:t xml:space="preserve"> </w:t>
      </w:r>
      <w:r>
        <w:t>el</w:t>
      </w:r>
      <w:r w:rsidR="009A0F2A" w:rsidRPr="00597A28">
        <w:t xml:space="preserve"> sistema de control interno en relación al tratamiento de fruta que genere recuperación de costos.</w:t>
      </w:r>
    </w:p>
    <w:p w14:paraId="51F176CA" w14:textId="40170200" w:rsidR="002709A3" w:rsidRPr="00733958" w:rsidRDefault="009E3DD2" w:rsidP="008C1200">
      <w:pPr>
        <w:pStyle w:val="Prrafodelista"/>
        <w:numPr>
          <w:ilvl w:val="0"/>
          <w:numId w:val="8"/>
        </w:numPr>
        <w:jc w:val="left"/>
      </w:pPr>
      <w:r w:rsidRPr="009E3DD2">
        <w:t>Evaluar los efectos directos e indirectos de los desperdicios en los procesos de producción y los recursos de la empresa.</w:t>
      </w:r>
    </w:p>
    <w:p w14:paraId="7E643D16" w14:textId="12E55B79" w:rsidR="00E50FD8" w:rsidRPr="00893B07" w:rsidRDefault="00C445A8" w:rsidP="008C1200">
      <w:pPr>
        <w:pStyle w:val="Ttulo2"/>
        <w:jc w:val="left"/>
      </w:pPr>
      <w:bookmarkStart w:id="25" w:name="_Hlk143377649"/>
      <w:bookmarkStart w:id="26" w:name="_Toc147307968"/>
      <w:bookmarkEnd w:id="20"/>
      <w:r w:rsidRPr="00893B07">
        <w:t>Hipótesis</w:t>
      </w:r>
      <w:bookmarkEnd w:id="26"/>
    </w:p>
    <w:p w14:paraId="513BE82F" w14:textId="3C903530" w:rsidR="00E50FD8" w:rsidRDefault="00533C9A" w:rsidP="008C1200">
      <w:pPr>
        <w:jc w:val="left"/>
      </w:pPr>
      <w:r w:rsidRPr="00533C9A">
        <w:t>Una mejora en el manejo de desperdicios de producto terminado en la empresa agrícola bananera</w:t>
      </w:r>
      <w:r w:rsidR="00DE478B">
        <w:t xml:space="preserve"> CANNALI S.A.</w:t>
      </w:r>
      <w:r w:rsidRPr="00533C9A">
        <w:t xml:space="preserve"> resultará en una disminución de los costos de producción</w:t>
      </w:r>
      <w:r w:rsidR="00B465C9" w:rsidRPr="00B465C9">
        <w:t>.</w:t>
      </w:r>
    </w:p>
    <w:p w14:paraId="2587072B" w14:textId="6F94B04C" w:rsidR="00E50FD8" w:rsidRDefault="008054C6" w:rsidP="008C1200">
      <w:pPr>
        <w:pStyle w:val="Ttulo2"/>
        <w:jc w:val="left"/>
      </w:pPr>
      <w:bookmarkStart w:id="27" w:name="_Toc147307969"/>
      <w:bookmarkEnd w:id="25"/>
      <w:r>
        <w:lastRenderedPageBreak/>
        <w:t xml:space="preserve">Articulación </w:t>
      </w:r>
      <w:r w:rsidR="0060047C">
        <w:t>del Tema</w:t>
      </w:r>
      <w:bookmarkEnd w:id="27"/>
    </w:p>
    <w:p w14:paraId="3E179936" w14:textId="6CBE338B" w:rsidR="0040553B" w:rsidRDefault="00DB68A6" w:rsidP="008C1200">
      <w:pPr>
        <w:jc w:val="left"/>
      </w:pPr>
      <w:r>
        <w:t>E</w:t>
      </w:r>
      <w:r w:rsidR="00F26D5E">
        <w:t xml:space="preserve">l actual proyecto de integración curricular presenta una relación material directa con el desarrollo previo del proyecto de </w:t>
      </w:r>
      <w:r>
        <w:t>prácticas</w:t>
      </w:r>
      <w:r w:rsidR="00F26D5E">
        <w:t xml:space="preserve"> pre-profesionales titulado “Aplicación de Procesos Contables, Financieros y Tributarios en el sector Público y Privado adoptando modalidad en Línea” </w:t>
      </w:r>
      <w:r w:rsidR="007D6863">
        <w:t xml:space="preserve">Porque realice mis prácticas en el </w:t>
      </w:r>
      <w:r w:rsidR="00F26D5E">
        <w:t>GAD Municipal de</w:t>
      </w:r>
      <w:r w:rsidR="007D6863">
        <w:t>l cantón</w:t>
      </w:r>
      <w:r w:rsidR="00F26D5E">
        <w:t xml:space="preserve"> Durán </w:t>
      </w:r>
      <w:r w:rsidR="007D6863">
        <w:t>y logré</w:t>
      </w:r>
      <w:r w:rsidR="00F26D5E">
        <w:t xml:space="preserve"> apreci</w:t>
      </w:r>
      <w:r w:rsidR="006B4F50">
        <w:t>a</w:t>
      </w:r>
      <w:r w:rsidR="007D6863">
        <w:t>r</w:t>
      </w:r>
      <w:r w:rsidR="006B4F50">
        <w:t xml:space="preserve"> </w:t>
      </w:r>
      <w:r w:rsidR="00F26D5E">
        <w:t>la importancia del manejo de los diversos recursos y su impacto en la rentabilidad</w:t>
      </w:r>
      <w:r>
        <w:t xml:space="preserve">, </w:t>
      </w:r>
      <w:r w:rsidR="00F26D5E">
        <w:t xml:space="preserve">al igual que el desarrollo de estrategias que minoricen el uso de estos, o de ser posible, </w:t>
      </w:r>
      <w:r w:rsidR="006B4F50">
        <w:t xml:space="preserve">la </w:t>
      </w:r>
      <w:r w:rsidR="00F26D5E">
        <w:t>recupera</w:t>
      </w:r>
      <w:r w:rsidR="006B4F50">
        <w:t>ción</w:t>
      </w:r>
      <w:r w:rsidR="00F26D5E">
        <w:t xml:space="preserve"> </w:t>
      </w:r>
      <w:r w:rsidR="006B4F50">
        <w:t>d</w:t>
      </w:r>
      <w:r w:rsidR="00F26D5E">
        <w:t xml:space="preserve">el costo invertido durante </w:t>
      </w:r>
      <w:r w:rsidR="006B4F50">
        <w:t>las operaciones</w:t>
      </w:r>
      <w:r w:rsidR="00F26D5E">
        <w:t>.</w:t>
      </w:r>
    </w:p>
    <w:p w14:paraId="045A975E" w14:textId="3032107F" w:rsidR="00877D22" w:rsidRPr="00877D22" w:rsidRDefault="00E50FD8" w:rsidP="008C1200">
      <w:pPr>
        <w:pStyle w:val="Ttulo1"/>
        <w:jc w:val="left"/>
      </w:pPr>
      <w:bookmarkStart w:id="28" w:name="_Hlk143377781"/>
      <w:bookmarkStart w:id="29" w:name="_Toc147307970"/>
      <w:r w:rsidRPr="00893B07">
        <w:t>Capítulo II</w:t>
      </w:r>
      <w:r w:rsidR="0060047C" w:rsidRPr="00893B07">
        <w:t xml:space="preserve">.- </w:t>
      </w:r>
      <w:r w:rsidRPr="00893B07">
        <w:t xml:space="preserve">Marco </w:t>
      </w:r>
      <w:r w:rsidR="0060047C" w:rsidRPr="00893B07">
        <w:t>Teórico</w:t>
      </w:r>
      <w:bookmarkStart w:id="30" w:name="_Toc139404231"/>
      <w:bookmarkStart w:id="31" w:name="_Toc139404360"/>
      <w:bookmarkStart w:id="32" w:name="_Toc142147160"/>
      <w:bookmarkStart w:id="33" w:name="_Toc143116113"/>
      <w:bookmarkStart w:id="34" w:name="_Toc143117135"/>
      <w:bookmarkEnd w:id="29"/>
      <w:bookmarkEnd w:id="30"/>
      <w:bookmarkEnd w:id="31"/>
      <w:bookmarkEnd w:id="32"/>
      <w:bookmarkEnd w:id="33"/>
      <w:bookmarkEnd w:id="34"/>
    </w:p>
    <w:p w14:paraId="15CFEE50" w14:textId="77777777" w:rsidR="008E452B" w:rsidRPr="008E452B" w:rsidRDefault="008E452B" w:rsidP="008C1200">
      <w:pPr>
        <w:pStyle w:val="Prrafodelista"/>
        <w:keepNext/>
        <w:keepLines/>
        <w:numPr>
          <w:ilvl w:val="0"/>
          <w:numId w:val="2"/>
        </w:numPr>
        <w:spacing w:before="40" w:after="0"/>
        <w:contextualSpacing w:val="0"/>
        <w:jc w:val="left"/>
        <w:outlineLvl w:val="1"/>
        <w:rPr>
          <w:rFonts w:eastAsiaTheme="majorEastAsia"/>
          <w:b/>
          <w:bCs/>
          <w:vanish/>
        </w:rPr>
      </w:pPr>
      <w:bookmarkStart w:id="35" w:name="_Toc143205582"/>
      <w:bookmarkStart w:id="36" w:name="_Toc143345586"/>
      <w:bookmarkStart w:id="37" w:name="_Toc146657417"/>
      <w:bookmarkStart w:id="38" w:name="_Toc146657507"/>
      <w:bookmarkStart w:id="39" w:name="_Toc146920386"/>
      <w:bookmarkStart w:id="40" w:name="_Toc146921788"/>
      <w:bookmarkStart w:id="41" w:name="_Toc146923266"/>
      <w:bookmarkStart w:id="42" w:name="_Toc146924450"/>
      <w:bookmarkStart w:id="43" w:name="_Toc147307971"/>
      <w:bookmarkEnd w:id="35"/>
      <w:bookmarkEnd w:id="36"/>
      <w:bookmarkEnd w:id="37"/>
      <w:bookmarkEnd w:id="38"/>
      <w:bookmarkEnd w:id="39"/>
      <w:bookmarkEnd w:id="40"/>
      <w:bookmarkEnd w:id="41"/>
      <w:bookmarkEnd w:id="42"/>
      <w:bookmarkEnd w:id="43"/>
    </w:p>
    <w:p w14:paraId="5EE138E8" w14:textId="16960F26" w:rsidR="00C445A8" w:rsidRPr="00893B07" w:rsidRDefault="00C445A8" w:rsidP="008C1200">
      <w:pPr>
        <w:pStyle w:val="Ttulo2"/>
        <w:jc w:val="left"/>
      </w:pPr>
      <w:bookmarkStart w:id="44" w:name="_Toc147307972"/>
      <w:r w:rsidRPr="00893B07">
        <w:t>Antecedentes</w:t>
      </w:r>
      <w:bookmarkEnd w:id="44"/>
    </w:p>
    <w:p w14:paraId="0EC7B9DD" w14:textId="3D5E0006" w:rsidR="001829A8" w:rsidRDefault="00B71AC4" w:rsidP="008C1200">
      <w:pPr>
        <w:jc w:val="left"/>
      </w:pPr>
      <w:r>
        <w:t>En la búsqueda de solventar una r</w:t>
      </w:r>
      <w:r w:rsidRPr="00B71AC4">
        <w:t>esol</w:t>
      </w:r>
      <w:r>
        <w:t>ución</w:t>
      </w:r>
      <w:r w:rsidRPr="00B71AC4">
        <w:t xml:space="preserve"> </w:t>
      </w:r>
      <w:r>
        <w:t xml:space="preserve">a </w:t>
      </w:r>
      <w:r w:rsidRPr="00B71AC4">
        <w:t xml:space="preserve">la problemática y </w:t>
      </w:r>
      <w:r>
        <w:t>culmina</w:t>
      </w:r>
      <w:r w:rsidRPr="00B71AC4">
        <w:t xml:space="preserve">r </w:t>
      </w:r>
      <w:r>
        <w:t xml:space="preserve">con el alcance de </w:t>
      </w:r>
      <w:r w:rsidRPr="00B71AC4">
        <w:t xml:space="preserve">los objetivos propuestos en el capítulo anterior, </w:t>
      </w:r>
      <w:r>
        <w:t>se recurre a la recopilación de información a través de</w:t>
      </w:r>
      <w:r w:rsidRPr="00B71AC4">
        <w:t xml:space="preserve"> la búsqueda de referencias bibliográficas </w:t>
      </w:r>
      <w:r>
        <w:t xml:space="preserve">que guarden relación material en </w:t>
      </w:r>
      <w:r w:rsidRPr="00B71AC4">
        <w:t xml:space="preserve">temas inherentes al presente trabajo, </w:t>
      </w:r>
      <w:r w:rsidR="007807A0">
        <w:t xml:space="preserve">confiando que optimizarán el análisis del tema y alcanzar </w:t>
      </w:r>
      <w:r w:rsidRPr="00B71AC4">
        <w:t xml:space="preserve">desarrollar la hipótesis planteada y </w:t>
      </w:r>
      <w:r w:rsidR="007807A0">
        <w:t>justificar la necesidad de una óptima gestión de los desperdicios agrícolas en la entidad; la búsqueda de información se desarrolló de diferentes fuentes que abarcan</w:t>
      </w:r>
      <w:r w:rsidRPr="00B71AC4">
        <w:t xml:space="preserve"> publicaciones de libros, tesis, sitios web, papers, etc., de </w:t>
      </w:r>
      <w:r w:rsidR="007807A0">
        <w:t xml:space="preserve">los cuales </w:t>
      </w:r>
      <w:r w:rsidRPr="00B71AC4">
        <w:t xml:space="preserve">se </w:t>
      </w:r>
      <w:r w:rsidR="007807A0">
        <w:t>seleccionó</w:t>
      </w:r>
      <w:r w:rsidRPr="00B71AC4">
        <w:t xml:space="preserve"> tres </w:t>
      </w:r>
      <w:r w:rsidR="007807A0">
        <w:t xml:space="preserve">investigaciones </w:t>
      </w:r>
      <w:r w:rsidRPr="00B71AC4">
        <w:t>que se describen a continuación:</w:t>
      </w:r>
    </w:p>
    <w:p w14:paraId="257918F8" w14:textId="77777777" w:rsidR="002322CA" w:rsidRDefault="002322CA" w:rsidP="008C1200">
      <w:pPr>
        <w:jc w:val="left"/>
      </w:pPr>
      <w:bookmarkStart w:id="45" w:name="_Hlk143377909"/>
      <w:bookmarkEnd w:id="28"/>
      <w:r>
        <w:t xml:space="preserve">Según (Guevara &amp; Galán, 2021), en su trabajo planteó como objetivo general desarrollar un control interno que capacite al personal involucrado en la importancia de la contaminación ambiental por parte de una ineficiente gestión de desperdicios agrícolas, impactando al área operativa – financiera de las entidades locales, estableciendo como conclusión de que dentro de la investigación se puede apreciar que las agrícolas analizadas no disponen de un sistema optimo ni maquinarias que optimicen el tratamiento de los desperdicios, el cual, en esta </w:t>
      </w:r>
      <w:r>
        <w:lastRenderedPageBreak/>
        <w:t>investigación citada, es la incineración de los mismos, reduciendo a gran escala los niveles de residuos y contaminación que se generan semana tras semana durante el proceso de cosecha y empaque de los productos, generando condiciones favorables para los cultivos, reduciendo el costo de productos químicos para el tratamiento de desperdicios y optimizando el manejo de recursos económicos lo cual denota una clara apreciación de aumento de la rentabilidad final en ventas; por tanto, se confirma la viabilidad del uso de la investigación citada como referencia para el presente trabajo.</w:t>
      </w:r>
    </w:p>
    <w:p w14:paraId="5DC5CD6C" w14:textId="77777777" w:rsidR="002322CA" w:rsidRDefault="002322CA" w:rsidP="008C1200">
      <w:pPr>
        <w:jc w:val="left"/>
      </w:pPr>
      <w:r>
        <w:t>Por otro lado, (Castillo, 2022), en su trabajo de investigación, planteó como optimizar el sistema de control interno de los residuos obtenidos durante las cosechas de los productos agrícolas, otorgando como opciones reutilizar o reciclar los mismos, estableciendo la conclusión favorable para una implementación de un sistema de manejo y control interno productivo, respaldado por un manual de funciones, en el que cada colaborador se capacitará en relación a la importancia operativa y ambiental en relación al desperdicio obtenido de las cosechas sin mitigar el beneficio financiero a obtener; y se relaciona con la presente investigación debido a la escasez de opciones a establecer en las áreas de empaque en la entidad que se analiza, lo cual viabilizar el proyecto actual.</w:t>
      </w:r>
    </w:p>
    <w:p w14:paraId="78648033" w14:textId="23669C86" w:rsidR="003C7BB8" w:rsidRDefault="005478C0" w:rsidP="008C1200">
      <w:pPr>
        <w:jc w:val="left"/>
      </w:pPr>
      <w:r w:rsidRPr="005478C0">
        <w:t xml:space="preserve">Y por último, </w:t>
      </w:r>
      <w:sdt>
        <w:sdtPr>
          <w:id w:val="433797987"/>
          <w:citation/>
        </w:sdtPr>
        <w:sdtEndPr/>
        <w:sdtContent>
          <w:r w:rsidR="0053085E">
            <w:fldChar w:fldCharType="begin"/>
          </w:r>
          <w:r w:rsidR="0053085E">
            <w:instrText xml:space="preserve"> CITATION Bus22 \l 2058 </w:instrText>
          </w:r>
          <w:r w:rsidR="0053085E">
            <w:fldChar w:fldCharType="separate"/>
          </w:r>
          <w:r w:rsidR="00003C11">
            <w:rPr>
              <w:noProof/>
            </w:rPr>
            <w:t>(Bustamante &amp; Pérez, 2022)</w:t>
          </w:r>
          <w:r w:rsidR="0053085E">
            <w:fldChar w:fldCharType="end"/>
          </w:r>
        </w:sdtContent>
      </w:sdt>
      <w:r w:rsidRPr="005478C0">
        <w:t xml:space="preserve">, en su tesis planteó como objetivo </w:t>
      </w:r>
      <w:r w:rsidR="0053085E">
        <w:t>princip</w:t>
      </w:r>
      <w:r w:rsidRPr="005478C0">
        <w:t>al analiza</w:t>
      </w:r>
      <w:r w:rsidR="0053085E">
        <w:t>r las estrategias de aprovechamiento de residuos orgánicos</w:t>
      </w:r>
      <w:r w:rsidRPr="005478C0">
        <w:t xml:space="preserve">, llegando a la conclusión de que </w:t>
      </w:r>
      <w:r w:rsidR="0053085E">
        <w:t xml:space="preserve">en las diferentes áreas generadoras de estos desperdicios se perjudica de forma material los beneficios económicos que se podrían obtener </w:t>
      </w:r>
      <w:r w:rsidRPr="005478C0">
        <w:t xml:space="preserve">debido a la ausencia de </w:t>
      </w:r>
      <w:r w:rsidR="0053085E">
        <w:t xml:space="preserve">sistema que supervise </w:t>
      </w:r>
      <w:r w:rsidRPr="005478C0">
        <w:t xml:space="preserve">los procedimientos </w:t>
      </w:r>
      <w:r w:rsidR="0053085E">
        <w:t xml:space="preserve">de generación y </w:t>
      </w:r>
      <w:r w:rsidRPr="005478C0">
        <w:t xml:space="preserve">supervisión de los </w:t>
      </w:r>
      <w:r w:rsidR="0053085E">
        <w:t>des</w:t>
      </w:r>
      <w:r w:rsidR="00425535">
        <w:t>perdici</w:t>
      </w:r>
      <w:r w:rsidR="0053085E">
        <w:t>os y manejo de diferentes recursos causales de los mismos</w:t>
      </w:r>
      <w:r w:rsidRPr="005478C0">
        <w:t xml:space="preserve">; </w:t>
      </w:r>
      <w:r w:rsidR="0053085E">
        <w:t>esta investigación se</w:t>
      </w:r>
      <w:r w:rsidRPr="005478C0">
        <w:t xml:space="preserve"> relaciona con </w:t>
      </w:r>
      <w:r w:rsidR="0053085E">
        <w:t>el</w:t>
      </w:r>
      <w:r w:rsidRPr="005478C0">
        <w:t xml:space="preserve"> presente </w:t>
      </w:r>
      <w:r w:rsidR="0053085E">
        <w:t>proyecto</w:t>
      </w:r>
      <w:r w:rsidRPr="005478C0">
        <w:t xml:space="preserve"> </w:t>
      </w:r>
      <w:r w:rsidR="0053085E">
        <w:t>por la importancia de una óptima gestión de des</w:t>
      </w:r>
      <w:r w:rsidR="00425535">
        <w:t>perdici</w:t>
      </w:r>
      <w:r w:rsidR="0053085E">
        <w:t xml:space="preserve">os para ser aprovechados y reducir el costo de las operaciones y aumentando la rentabilidad de las ventas, impactando de forma favorable a su vez las operaciones diarias que se realizan en las haciendas, </w:t>
      </w:r>
      <w:r w:rsidRPr="005478C0">
        <w:t xml:space="preserve">como ha </w:t>
      </w:r>
      <w:r w:rsidRPr="005478C0">
        <w:lastRenderedPageBreak/>
        <w:t>sido explicado en los trabajos citados anteriormente</w:t>
      </w:r>
      <w:r w:rsidR="0053085E">
        <w:t>, la e</w:t>
      </w:r>
      <w:r w:rsidR="00411E5B">
        <w:t>mpresa agrícola bananera</w:t>
      </w:r>
      <w:r w:rsidR="0053085E">
        <w:t xml:space="preserve"> </w:t>
      </w:r>
      <w:r w:rsidRPr="005478C0">
        <w:t>C</w:t>
      </w:r>
      <w:r w:rsidR="0053085E">
        <w:t>ANNALI</w:t>
      </w:r>
      <w:r w:rsidRPr="005478C0">
        <w:t xml:space="preserve"> no </w:t>
      </w:r>
      <w:r w:rsidR="0053085E">
        <w:t>dispone</w:t>
      </w:r>
      <w:r w:rsidRPr="005478C0">
        <w:t xml:space="preserve"> </w:t>
      </w:r>
      <w:r w:rsidR="0053085E">
        <w:t>de</w:t>
      </w:r>
      <w:r w:rsidRPr="005478C0">
        <w:t xml:space="preserve"> un sistema de control interno que </w:t>
      </w:r>
      <w:r w:rsidR="0053085E">
        <w:t>alcance a cubrir las necesidades de optimo manejo de de</w:t>
      </w:r>
      <w:r w:rsidR="00425535">
        <w:t>sperdicios</w:t>
      </w:r>
      <w:r w:rsidR="0053085E">
        <w:t xml:space="preserve"> agrícolas en el proceso de empaque, </w:t>
      </w:r>
      <w:r w:rsidRPr="005478C0">
        <w:t xml:space="preserve">lo </w:t>
      </w:r>
      <w:r w:rsidR="0053085E">
        <w:t>cual</w:t>
      </w:r>
      <w:r w:rsidRPr="005478C0">
        <w:t xml:space="preserve"> ocasiona pérdida</w:t>
      </w:r>
      <w:r w:rsidR="0053085E">
        <w:t xml:space="preserve"> de </w:t>
      </w:r>
      <w:r w:rsidRPr="005478C0">
        <w:t xml:space="preserve">recursos que afectan directamente la rentabilidad, por tanto, </w:t>
      </w:r>
      <w:r w:rsidR="0053085E">
        <w:t>se viabiliza el uso de los trabajos citados como referencias para una guía en el desarrollo de la investigación actual.</w:t>
      </w:r>
    </w:p>
    <w:p w14:paraId="01510BEE" w14:textId="64C4530A" w:rsidR="00C445A8" w:rsidRDefault="00C445A8" w:rsidP="008C1200">
      <w:pPr>
        <w:pStyle w:val="Ttulo2"/>
        <w:jc w:val="left"/>
      </w:pPr>
      <w:bookmarkStart w:id="46" w:name="_Toc147307973"/>
      <w:bookmarkEnd w:id="45"/>
      <w:r w:rsidRPr="00C445A8">
        <w:t xml:space="preserve">Bases </w:t>
      </w:r>
      <w:r w:rsidR="0060047C" w:rsidRPr="00C445A8">
        <w:t>Teóricas</w:t>
      </w:r>
      <w:bookmarkEnd w:id="46"/>
    </w:p>
    <w:p w14:paraId="24DFDE29" w14:textId="1388A049" w:rsidR="00877D22" w:rsidRPr="00705123" w:rsidRDefault="00705123" w:rsidP="008C1200">
      <w:pPr>
        <w:pStyle w:val="Ttulo3"/>
        <w:jc w:val="left"/>
      </w:pPr>
      <w:bookmarkStart w:id="47" w:name="_Toc147307974"/>
      <w:r w:rsidRPr="00705123">
        <w:t>Definicion de Costo de Producción</w:t>
      </w:r>
      <w:r>
        <w:t>.</w:t>
      </w:r>
      <w:bookmarkEnd w:id="47"/>
    </w:p>
    <w:p w14:paraId="1CC26D14" w14:textId="60F40EAF" w:rsidR="00A9548B" w:rsidRDefault="008B7C84" w:rsidP="008C1200">
      <w:pPr>
        <w:jc w:val="left"/>
      </w:pPr>
      <w:r w:rsidRPr="0032146D">
        <w:t>En economía, el coste de producción es el importe para adquirir los factores de producción, aquellos recursos necesarios para generar bienes económicos, los cuales son: trabajo, tierra, capital y tecnología”</w:t>
      </w:r>
      <w:sdt>
        <w:sdtPr>
          <w:id w:val="1864865723"/>
          <w:citation/>
        </w:sdtPr>
        <w:sdtEndPr/>
        <w:sdtContent>
          <w:r w:rsidRPr="0032146D">
            <w:fldChar w:fldCharType="begin"/>
          </w:r>
          <w:r w:rsidRPr="0032146D">
            <w:instrText xml:space="preserve"> CITATION Jos23 \l 12298 </w:instrText>
          </w:r>
          <w:r w:rsidRPr="0032146D">
            <w:fldChar w:fldCharType="separate"/>
          </w:r>
          <w:r w:rsidR="00003C11">
            <w:rPr>
              <w:noProof/>
            </w:rPr>
            <w:t xml:space="preserve"> (José Chavez, 2023)</w:t>
          </w:r>
          <w:r w:rsidRPr="0032146D">
            <w:fldChar w:fldCharType="end"/>
          </w:r>
        </w:sdtContent>
      </w:sdt>
      <w:r w:rsidRPr="0032146D">
        <w:t>.</w:t>
      </w:r>
    </w:p>
    <w:p w14:paraId="7C00224F" w14:textId="0EB37BEA" w:rsidR="00A9548B" w:rsidRDefault="00FA3E7E" w:rsidP="008C1200">
      <w:pPr>
        <w:jc w:val="left"/>
      </w:pPr>
      <w:r>
        <w:rPr>
          <w:noProof/>
        </w:rPr>
        <mc:AlternateContent>
          <mc:Choice Requires="wps">
            <w:drawing>
              <wp:anchor distT="0" distB="0" distL="114300" distR="114300" simplePos="0" relativeHeight="251662336" behindDoc="0" locked="0" layoutInCell="1" allowOverlap="1" wp14:anchorId="5B3A72A8" wp14:editId="72A466C6">
                <wp:simplePos x="0" y="0"/>
                <wp:positionH relativeFrom="column">
                  <wp:posOffset>1000125</wp:posOffset>
                </wp:positionH>
                <wp:positionV relativeFrom="paragraph">
                  <wp:posOffset>2924175</wp:posOffset>
                </wp:positionV>
                <wp:extent cx="3304540" cy="635"/>
                <wp:effectExtent l="0" t="0" r="0" b="0"/>
                <wp:wrapTopAndBottom/>
                <wp:docPr id="22" name="Cuadro de texto 22"/>
                <wp:cNvGraphicFramePr/>
                <a:graphic xmlns:a="http://schemas.openxmlformats.org/drawingml/2006/main">
                  <a:graphicData uri="http://schemas.microsoft.com/office/word/2010/wordprocessingShape">
                    <wps:wsp>
                      <wps:cNvSpPr txBox="1"/>
                      <wps:spPr>
                        <a:xfrm>
                          <a:off x="0" y="0"/>
                          <a:ext cx="3304540" cy="635"/>
                        </a:xfrm>
                        <a:prstGeom prst="rect">
                          <a:avLst/>
                        </a:prstGeom>
                        <a:solidFill>
                          <a:prstClr val="white"/>
                        </a:solidFill>
                        <a:ln>
                          <a:noFill/>
                        </a:ln>
                      </wps:spPr>
                      <wps:txbx>
                        <w:txbxContent>
                          <w:p w14:paraId="699E5F08" w14:textId="1AA3F00E" w:rsidR="00FA3E7E" w:rsidRPr="00FA3E7E" w:rsidRDefault="00FA3E7E" w:rsidP="00FA3E7E">
                            <w:pPr>
                              <w:pStyle w:val="Descripcin"/>
                              <w:jc w:val="center"/>
                              <w:rPr>
                                <w:noProof/>
                                <w:color w:val="auto"/>
                                <w:sz w:val="28"/>
                                <w:szCs w:val="28"/>
                              </w:rPr>
                            </w:pPr>
                            <w:bookmarkStart w:id="48" w:name="_Toc146920423"/>
                            <w:r w:rsidRPr="00FA3E7E">
                              <w:rPr>
                                <w:color w:val="auto"/>
                                <w:sz w:val="20"/>
                                <w:szCs w:val="20"/>
                              </w:rPr>
                              <w:t xml:space="preserve">Figura </w:t>
                            </w:r>
                            <w:r w:rsidRPr="00FA3E7E">
                              <w:rPr>
                                <w:color w:val="auto"/>
                                <w:sz w:val="20"/>
                                <w:szCs w:val="20"/>
                              </w:rPr>
                              <w:fldChar w:fldCharType="begin"/>
                            </w:r>
                            <w:r w:rsidRPr="00FA3E7E">
                              <w:rPr>
                                <w:color w:val="auto"/>
                                <w:sz w:val="20"/>
                                <w:szCs w:val="20"/>
                              </w:rPr>
                              <w:instrText xml:space="preserve"> SEQ Figura \* ARABIC </w:instrText>
                            </w:r>
                            <w:r w:rsidRPr="00FA3E7E">
                              <w:rPr>
                                <w:color w:val="auto"/>
                                <w:sz w:val="20"/>
                                <w:szCs w:val="20"/>
                              </w:rPr>
                              <w:fldChar w:fldCharType="separate"/>
                            </w:r>
                            <w:r w:rsidR="00B52AB1">
                              <w:rPr>
                                <w:noProof/>
                                <w:color w:val="auto"/>
                                <w:sz w:val="20"/>
                                <w:szCs w:val="20"/>
                              </w:rPr>
                              <w:t>1</w:t>
                            </w:r>
                            <w:r w:rsidRPr="00FA3E7E">
                              <w:rPr>
                                <w:color w:val="auto"/>
                                <w:sz w:val="20"/>
                                <w:szCs w:val="20"/>
                              </w:rPr>
                              <w:fldChar w:fldCharType="end"/>
                            </w:r>
                            <w:r w:rsidRPr="00FA3E7E">
                              <w:rPr>
                                <w:color w:val="auto"/>
                                <w:sz w:val="20"/>
                                <w:szCs w:val="20"/>
                              </w:rPr>
                              <w:t>: Elementos del costo de producción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3A72A8" id="_x0000_t202" coordsize="21600,21600" o:spt="202" path="m,l,21600r21600,l21600,xe">
                <v:stroke joinstyle="miter"/>
                <v:path gradientshapeok="t" o:connecttype="rect"/>
              </v:shapetype>
              <v:shape id="Cuadro de texto 22" o:spid="_x0000_s1026" type="#_x0000_t202" style="position:absolute;left:0;text-align:left;margin-left:78.75pt;margin-top:230.25pt;width:260.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90FQIAADgEAAAOAAAAZHJzL2Uyb0RvYy54bWysU8Fu2zAMvQ/YPwi6L06athiMOEWWIsOA&#10;oC2QDj0rshQbkEWNUmJ3Xz9KtpOu22nYRaZF6lF872lx1zWGnRT6GmzBZ5MpZ8pKKGt7KPj3582n&#10;z5z5IGwpDFhV8Ffl+d3y44dF63J1BRWYUiEjEOvz1hW8CsHlWeZlpRrhJ+CUpaQGbESgXzxkJYqW&#10;0BuTXU2nt1kLWDoEqbyn3fs+yZcJX2slw6PWXgVmCk53C2nFtO7jmi0XIj+gcFUth2uIf7hFI2pL&#10;Tc9Q9yIIdsT6D6imlggedJhIaDLQupYqzUDTzKbvptlVwqk0C5Hj3Zkm//9g5cNp556Qhe4LdCRg&#10;JKR1Pve0GefpNDbxSzdllCcKX8+0qS4wSZvz+fT65ppSknK385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FAkqc+EAAAALAQAADwAAAGRycy9kb3ducmV2LnhtbEyPMU/DMBCFdyT+g3VILKh1&#10;gNSBEKeqKhjoUpF2YXNjNw7E5yh22vDvOVhgu3f39O57xXJyHTuZIbQeJdzOE2AGa69bbCTsdy+z&#10;B2AhKtSq82gkfJkAy/LyolC59md8M6cqNoxCMORKgo2xzzkPtTVOhbnvDdLt6AenIsmh4XpQZwp3&#10;Hb9LEsGdapE+WNWbtTX1ZzU6Cdv0fWtvxuPzZpXeD6/7cS0+mkrK66tp9QQsmin+meEHn9ChJKaD&#10;H1EH1pFeZAuySkhFQgM5RJY9Ajv8bgTwsuD/O5TfAAAA//8DAFBLAQItABQABgAIAAAAIQC2gziS&#10;/gAAAOEBAAATAAAAAAAAAAAAAAAAAAAAAABbQ29udGVudF9UeXBlc10ueG1sUEsBAi0AFAAGAAgA&#10;AAAhADj9If/WAAAAlAEAAAsAAAAAAAAAAAAAAAAALwEAAF9yZWxzLy5yZWxzUEsBAi0AFAAGAAgA&#10;AAAhACwcv3QVAgAAOAQAAA4AAAAAAAAAAAAAAAAALgIAAGRycy9lMm9Eb2MueG1sUEsBAi0AFAAG&#10;AAgAAAAhABQJKnPhAAAACwEAAA8AAAAAAAAAAAAAAAAAbwQAAGRycy9kb3ducmV2LnhtbFBLBQYA&#10;AAAABAAEAPMAAAB9BQAAAAA=&#10;" stroked="f">
                <v:textbox style="mso-fit-shape-to-text:t" inset="0,0,0,0">
                  <w:txbxContent>
                    <w:p w14:paraId="699E5F08" w14:textId="1AA3F00E" w:rsidR="00FA3E7E" w:rsidRPr="00FA3E7E" w:rsidRDefault="00FA3E7E" w:rsidP="00FA3E7E">
                      <w:pPr>
                        <w:pStyle w:val="Descripcin"/>
                        <w:jc w:val="center"/>
                        <w:rPr>
                          <w:noProof/>
                          <w:color w:val="auto"/>
                          <w:sz w:val="28"/>
                          <w:szCs w:val="28"/>
                        </w:rPr>
                      </w:pPr>
                      <w:bookmarkStart w:id="48" w:name="_Toc146920423"/>
                      <w:r w:rsidRPr="00FA3E7E">
                        <w:rPr>
                          <w:color w:val="auto"/>
                          <w:sz w:val="20"/>
                          <w:szCs w:val="20"/>
                        </w:rPr>
                        <w:t xml:space="preserve">Figura </w:t>
                      </w:r>
                      <w:r w:rsidRPr="00FA3E7E">
                        <w:rPr>
                          <w:color w:val="auto"/>
                          <w:sz w:val="20"/>
                          <w:szCs w:val="20"/>
                        </w:rPr>
                        <w:fldChar w:fldCharType="begin"/>
                      </w:r>
                      <w:r w:rsidRPr="00FA3E7E">
                        <w:rPr>
                          <w:color w:val="auto"/>
                          <w:sz w:val="20"/>
                          <w:szCs w:val="20"/>
                        </w:rPr>
                        <w:instrText xml:space="preserve"> SEQ Figura \* ARABIC </w:instrText>
                      </w:r>
                      <w:r w:rsidRPr="00FA3E7E">
                        <w:rPr>
                          <w:color w:val="auto"/>
                          <w:sz w:val="20"/>
                          <w:szCs w:val="20"/>
                        </w:rPr>
                        <w:fldChar w:fldCharType="separate"/>
                      </w:r>
                      <w:r w:rsidR="00B52AB1">
                        <w:rPr>
                          <w:noProof/>
                          <w:color w:val="auto"/>
                          <w:sz w:val="20"/>
                          <w:szCs w:val="20"/>
                        </w:rPr>
                        <w:t>1</w:t>
                      </w:r>
                      <w:r w:rsidRPr="00FA3E7E">
                        <w:rPr>
                          <w:color w:val="auto"/>
                          <w:sz w:val="20"/>
                          <w:szCs w:val="20"/>
                        </w:rPr>
                        <w:fldChar w:fldCharType="end"/>
                      </w:r>
                      <w:r w:rsidRPr="00FA3E7E">
                        <w:rPr>
                          <w:color w:val="auto"/>
                          <w:sz w:val="20"/>
                          <w:szCs w:val="20"/>
                        </w:rPr>
                        <w:t>: Elementos del costo de producción</w:t>
                      </w:r>
                      <w:bookmarkEnd w:id="48"/>
                    </w:p>
                  </w:txbxContent>
                </v:textbox>
                <w10:wrap type="topAndBottom"/>
              </v:shape>
            </w:pict>
          </mc:Fallback>
        </mc:AlternateContent>
      </w:r>
      <w:r w:rsidR="00A9548B">
        <w:rPr>
          <w:noProof/>
        </w:rPr>
        <w:drawing>
          <wp:anchor distT="0" distB="0" distL="114300" distR="114300" simplePos="0" relativeHeight="251660288" behindDoc="0" locked="0" layoutInCell="1" allowOverlap="1" wp14:anchorId="3E7DAFDD" wp14:editId="503F3AB2">
            <wp:simplePos x="0" y="0"/>
            <wp:positionH relativeFrom="column">
              <wp:posOffset>1000125</wp:posOffset>
            </wp:positionH>
            <wp:positionV relativeFrom="paragraph">
              <wp:posOffset>1114425</wp:posOffset>
            </wp:positionV>
            <wp:extent cx="3304540" cy="175260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5447"/>
                    <a:stretch/>
                  </pic:blipFill>
                  <pic:spPr bwMode="auto">
                    <a:xfrm>
                      <a:off x="0" y="0"/>
                      <a:ext cx="33045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48B">
        <w:t>S</w:t>
      </w:r>
      <w:r w:rsidR="00A9548B" w:rsidRPr="00A9548B">
        <w:t>e refieren a todas las actividades que son imprescindibles para elaborar tus productos o servicios, sobre todo para fijar tus precios. De hecho, este tipo de costos también se conoce como costos de operación.</w:t>
      </w:r>
      <w:sdt>
        <w:sdtPr>
          <w:id w:val="1871342572"/>
          <w:citation/>
        </w:sdtPr>
        <w:sdtEndPr/>
        <w:sdtContent>
          <w:r w:rsidR="00A9548B">
            <w:fldChar w:fldCharType="begin"/>
          </w:r>
          <w:r w:rsidR="00A9548B">
            <w:rPr>
              <w:lang w:val="es-EC"/>
            </w:rPr>
            <w:instrText xml:space="preserve"> CITATION Giu23 \l 12298 </w:instrText>
          </w:r>
          <w:r w:rsidR="00A9548B">
            <w:fldChar w:fldCharType="separate"/>
          </w:r>
          <w:r w:rsidR="00003C11">
            <w:rPr>
              <w:noProof/>
              <w:lang w:val="es-EC"/>
            </w:rPr>
            <w:t xml:space="preserve"> </w:t>
          </w:r>
          <w:r w:rsidR="00003C11" w:rsidRPr="00003C11">
            <w:rPr>
              <w:noProof/>
              <w:lang w:val="es-EC"/>
            </w:rPr>
            <w:t>(Oyarzún, 2023)</w:t>
          </w:r>
          <w:r w:rsidR="00A9548B">
            <w:fldChar w:fldCharType="end"/>
          </w:r>
        </w:sdtContent>
      </w:sdt>
    </w:p>
    <w:p w14:paraId="2D253162" w14:textId="7424F987" w:rsidR="008B7C84" w:rsidRPr="00C445A8" w:rsidRDefault="00FC7D04" w:rsidP="008C1200">
      <w:pPr>
        <w:jc w:val="left"/>
      </w:pPr>
      <w:r>
        <w:t xml:space="preserve">         </w:t>
      </w:r>
      <w:bookmarkStart w:id="49" w:name="_Hlk143016530"/>
      <w:r w:rsidR="008B7C84" w:rsidRPr="00C445A8">
        <w:t>Los elementos del costo de producción son cada uno de los componentes que se utilizan para la fabricación de un producto, y los cuales conllevan un precio:</w:t>
      </w:r>
    </w:p>
    <w:p w14:paraId="4DD45CFB" w14:textId="11346D39" w:rsidR="00151738" w:rsidRDefault="008B7C84" w:rsidP="008C1200">
      <w:pPr>
        <w:pStyle w:val="Prrafodelista"/>
        <w:numPr>
          <w:ilvl w:val="0"/>
          <w:numId w:val="1"/>
        </w:numPr>
        <w:jc w:val="left"/>
      </w:pPr>
      <w:r w:rsidRPr="00151738">
        <w:rPr>
          <w:b/>
          <w:bCs/>
        </w:rPr>
        <w:t>Materia prima:</w:t>
      </w:r>
      <w:r w:rsidRPr="00151738">
        <w:t xml:space="preserve"> </w:t>
      </w:r>
      <w:r w:rsidR="00A9548B" w:rsidRPr="00A9548B">
        <w:t>La materia prima es un material básico, utilizado como compuesto principal para la fabricación de productos de consumo (aquellos que satisfacen una demanda en el mercado, y los cuales se adquieren pagando un precio).</w:t>
      </w:r>
      <w:r w:rsidR="00A9548B">
        <w:t xml:space="preserve"> </w:t>
      </w:r>
      <w:sdt>
        <w:sdtPr>
          <w:id w:val="1890532096"/>
          <w:citation/>
        </w:sdtPr>
        <w:sdtEndPr/>
        <w:sdtContent>
          <w:r w:rsidR="00A9548B">
            <w:fldChar w:fldCharType="begin"/>
          </w:r>
          <w:r w:rsidR="00A9548B">
            <w:rPr>
              <w:lang w:val="es-EC"/>
            </w:rPr>
            <w:instrText xml:space="preserve"> CITATION Jos22 \l 12298 </w:instrText>
          </w:r>
          <w:r w:rsidR="00A9548B">
            <w:fldChar w:fldCharType="separate"/>
          </w:r>
          <w:r w:rsidR="00003C11" w:rsidRPr="00003C11">
            <w:rPr>
              <w:noProof/>
              <w:lang w:val="es-EC"/>
            </w:rPr>
            <w:t>(Chavez, 2022)</w:t>
          </w:r>
          <w:r w:rsidR="00A9548B">
            <w:fldChar w:fldCharType="end"/>
          </w:r>
        </w:sdtContent>
      </w:sdt>
    </w:p>
    <w:p w14:paraId="00A9E0AB" w14:textId="5B276867" w:rsidR="008B7C84" w:rsidRPr="00C445A8" w:rsidRDefault="008B7C84" w:rsidP="008C1200">
      <w:pPr>
        <w:pStyle w:val="Prrafodelista"/>
        <w:numPr>
          <w:ilvl w:val="0"/>
          <w:numId w:val="1"/>
        </w:numPr>
        <w:jc w:val="left"/>
      </w:pPr>
      <w:r w:rsidRPr="00151738">
        <w:rPr>
          <w:b/>
          <w:bCs/>
        </w:rPr>
        <w:lastRenderedPageBreak/>
        <w:t>Mano de obra:</w:t>
      </w:r>
      <w:r w:rsidRPr="00C445A8">
        <w:t xml:space="preserve"> </w:t>
      </w:r>
      <w:r w:rsidR="00A9548B" w:rsidRPr="00A9548B">
        <w:t>La mano de obra es un componente importante del mercado laboral, representa un costo en el proceso de producción, porque si queremos incorporar trabajadores al proceso de producción se le debe pagar.</w:t>
      </w:r>
      <w:sdt>
        <w:sdtPr>
          <w:id w:val="-1056931564"/>
          <w:citation/>
        </w:sdtPr>
        <w:sdtEndPr/>
        <w:sdtContent>
          <w:r w:rsidR="0032740B">
            <w:fldChar w:fldCharType="begin"/>
          </w:r>
          <w:r w:rsidR="0032740B">
            <w:rPr>
              <w:lang w:val="es-EC"/>
            </w:rPr>
            <w:instrText xml:space="preserve"> CITATION Myr19 \l 12298 </w:instrText>
          </w:r>
          <w:r w:rsidR="0032740B">
            <w:fldChar w:fldCharType="separate"/>
          </w:r>
          <w:r w:rsidR="00003C11">
            <w:rPr>
              <w:noProof/>
              <w:lang w:val="es-EC"/>
            </w:rPr>
            <w:t xml:space="preserve"> </w:t>
          </w:r>
          <w:r w:rsidR="00003C11" w:rsidRPr="00003C11">
            <w:rPr>
              <w:noProof/>
              <w:lang w:val="es-EC"/>
            </w:rPr>
            <w:t>(Quiroa, 2019)</w:t>
          </w:r>
          <w:r w:rsidR="0032740B">
            <w:fldChar w:fldCharType="end"/>
          </w:r>
        </w:sdtContent>
      </w:sdt>
    </w:p>
    <w:p w14:paraId="11DD7C6E" w14:textId="33A73532" w:rsidR="00151738" w:rsidRDefault="00151738" w:rsidP="008C1200">
      <w:pPr>
        <w:pStyle w:val="Prrafodelista"/>
        <w:numPr>
          <w:ilvl w:val="0"/>
          <w:numId w:val="1"/>
        </w:numPr>
        <w:jc w:val="left"/>
      </w:pPr>
      <w:r w:rsidRPr="00151738">
        <w:rPr>
          <w:b/>
          <w:bCs/>
        </w:rPr>
        <w:t xml:space="preserve">Costos indirectos: </w:t>
      </w:r>
      <w:r w:rsidR="0032740B">
        <w:t>E</w:t>
      </w:r>
      <w:r w:rsidR="0032740B" w:rsidRPr="0032740B">
        <w:t>l coste indirecto es aquel que afecta al proceso productivo de uno o más productos que vende una empresa, y que no puede medirse y asignarse directamente a una de las etapas productivas o a un producto concreto si no que hay que asumir un criterio de imputación coherente.</w:t>
      </w:r>
      <w:sdt>
        <w:sdtPr>
          <w:id w:val="-103964247"/>
          <w:citation/>
        </w:sdtPr>
        <w:sdtEndPr/>
        <w:sdtContent>
          <w:r w:rsidR="0032740B">
            <w:fldChar w:fldCharType="begin"/>
          </w:r>
          <w:r w:rsidR="0032740B">
            <w:rPr>
              <w:lang w:val="es-EC"/>
            </w:rPr>
            <w:instrText xml:space="preserve"> CITATION Jav19 \l 12298 </w:instrText>
          </w:r>
          <w:r w:rsidR="0032740B">
            <w:fldChar w:fldCharType="separate"/>
          </w:r>
          <w:r w:rsidR="00003C11">
            <w:rPr>
              <w:noProof/>
              <w:lang w:val="es-EC"/>
            </w:rPr>
            <w:t xml:space="preserve"> </w:t>
          </w:r>
          <w:r w:rsidR="00003C11" w:rsidRPr="00003C11">
            <w:rPr>
              <w:noProof/>
              <w:lang w:val="es-EC"/>
            </w:rPr>
            <w:t>(Valencia, 2019)</w:t>
          </w:r>
          <w:r w:rsidR="0032740B">
            <w:fldChar w:fldCharType="end"/>
          </w:r>
        </w:sdtContent>
      </w:sdt>
    </w:p>
    <w:p w14:paraId="207AA69D" w14:textId="1BC6DC57" w:rsidR="00C11480" w:rsidRDefault="0098321D" w:rsidP="008C1200">
      <w:pPr>
        <w:pStyle w:val="Ttulo3"/>
        <w:jc w:val="left"/>
      </w:pPr>
      <w:bookmarkStart w:id="50" w:name="_Toc147307975"/>
      <w:r>
        <w:t>Definición</w:t>
      </w:r>
      <w:r w:rsidR="00105F7A">
        <w:t xml:space="preserve"> de </w:t>
      </w:r>
      <w:r w:rsidR="00C11480">
        <w:t>Gestión de costos de producción</w:t>
      </w:r>
      <w:bookmarkEnd w:id="50"/>
    </w:p>
    <w:p w14:paraId="27E8E178" w14:textId="25BED9F0" w:rsidR="00C11480" w:rsidRDefault="00C11480" w:rsidP="008C1200">
      <w:pPr>
        <w:ind w:left="360" w:firstLine="0"/>
        <w:jc w:val="left"/>
      </w:pPr>
      <w:r>
        <w:t xml:space="preserve">Según lo indican </w:t>
      </w:r>
      <w:sdt>
        <w:sdtPr>
          <w:id w:val="2031216751"/>
          <w:citation/>
        </w:sdtPr>
        <w:sdtEndPr/>
        <w:sdtContent>
          <w:r w:rsidR="00105F7A">
            <w:fldChar w:fldCharType="begin"/>
          </w:r>
          <w:r w:rsidR="00105F7A">
            <w:instrText xml:space="preserve"> CITATION Vil21 \l 2058 </w:instrText>
          </w:r>
          <w:r w:rsidR="00105F7A">
            <w:fldChar w:fldCharType="separate"/>
          </w:r>
          <w:r w:rsidR="00003C11">
            <w:rPr>
              <w:noProof/>
            </w:rPr>
            <w:t>(Villalba &amp; Núñez, 2021)</w:t>
          </w:r>
          <w:r w:rsidR="00105F7A">
            <w:fldChar w:fldCharType="end"/>
          </w:r>
        </w:sdtContent>
      </w:sdt>
      <w:r>
        <w:t xml:space="preserve"> </w:t>
      </w:r>
      <w:r w:rsidR="00105F7A">
        <w:t>la gestión</w:t>
      </w:r>
      <w:r w:rsidR="00105F7A" w:rsidRPr="00105F7A">
        <w:t xml:space="preserve"> se asocia con el enfoque administrativo financiero sobre los costos de producción para la planificación y control de los mismos, partiendo de la necesidad de la información, para evaluar los cambios o afectaciones de las actividades de la empresa. La información, se relaciona a los objetivos que busca la empresa, por esto se deben focalizar para las respectivas áreas, pero partiendo de una misma base, la cual es la contabilidad de costos.</w:t>
      </w:r>
      <w:r w:rsidR="00105F7A">
        <w:t xml:space="preserve"> </w:t>
      </w:r>
      <w:sdt>
        <w:sdtPr>
          <w:id w:val="-1064110856"/>
          <w:citation/>
        </w:sdtPr>
        <w:sdtEndPr/>
        <w:sdtContent>
          <w:r w:rsidR="00C45CEE">
            <w:fldChar w:fldCharType="begin"/>
          </w:r>
          <w:r w:rsidR="00C45CEE">
            <w:instrText xml:space="preserve">CITATION Vil21 \p 302-314 \n  \y  \t  \l 2058 </w:instrText>
          </w:r>
          <w:r w:rsidR="00C45CEE">
            <w:fldChar w:fldCharType="separate"/>
          </w:r>
          <w:r w:rsidR="00003C11">
            <w:rPr>
              <w:noProof/>
            </w:rPr>
            <w:t>(págs. 302-314)</w:t>
          </w:r>
          <w:r w:rsidR="00C45CEE">
            <w:fldChar w:fldCharType="end"/>
          </w:r>
        </w:sdtContent>
      </w:sdt>
    </w:p>
    <w:p w14:paraId="2044BBEE" w14:textId="6A992517" w:rsidR="007D0C86" w:rsidRDefault="00705123" w:rsidP="008C1200">
      <w:pPr>
        <w:pStyle w:val="Ttulo3"/>
        <w:jc w:val="left"/>
      </w:pPr>
      <w:bookmarkStart w:id="51" w:name="_Toc147307976"/>
      <w:bookmarkEnd w:id="49"/>
      <w:r>
        <w:t xml:space="preserve">Proceso de </w:t>
      </w:r>
      <w:r w:rsidR="005423B3">
        <w:t xml:space="preserve">Producción </w:t>
      </w:r>
      <w:r w:rsidR="00E42B03">
        <w:t>de Banano.</w:t>
      </w:r>
      <w:bookmarkEnd w:id="51"/>
    </w:p>
    <w:p w14:paraId="0E09D390" w14:textId="0DD427D5" w:rsidR="007D0C86" w:rsidRDefault="005423B3" w:rsidP="008C1200">
      <w:pPr>
        <w:jc w:val="left"/>
      </w:pPr>
      <w:r>
        <w:t>Para el cultivo y mantenimiento de las plantas de banano se procede, después de su siembra, a fertilizar de forma constante las plantas para su nutrición, controlar mediante fumigaciones aéreas las plagas que amenazan el cultivo, de igual manera se aplica constantemente herbicidas que aseguren la existencias única de las plantas de banano; adicionalmente se enzuncha las plantas para fijar su postura y evitar que el peso de los racimos las tumben; estos racimos a su vez mantienen controlados su semana de maduración mediante el uso de c</w:t>
      </w:r>
      <w:r w:rsidR="0098321D">
        <w:t>inta</w:t>
      </w:r>
      <w:r>
        <w:t xml:space="preserve">s de colores; al igual que se garantiza su protección empleando fundas especiales, protectores y un riguroso mantenimiento de la planta por parte de los loteros terrestres y aéreos; asegurando un </w:t>
      </w:r>
      <w:r w:rsidR="00C6252E">
        <w:t>óptimo</w:t>
      </w:r>
      <w:r>
        <w:t xml:space="preserve"> crecimiento para su respectiva cosecha.</w:t>
      </w:r>
    </w:p>
    <w:p w14:paraId="42D7F9DE" w14:textId="77777777" w:rsidR="00FA3E7E" w:rsidRDefault="005423B3" w:rsidP="00FA3E7E">
      <w:pPr>
        <w:keepNext/>
        <w:jc w:val="center"/>
      </w:pPr>
      <w:r>
        <w:rPr>
          <w:noProof/>
        </w:rPr>
        <w:lastRenderedPageBreak/>
        <w:drawing>
          <wp:inline distT="0" distB="0" distL="0" distR="0" wp14:anchorId="41FDFDB5" wp14:editId="4C6321D8">
            <wp:extent cx="1733550" cy="262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2628900"/>
                    </a:xfrm>
                    <a:prstGeom prst="rect">
                      <a:avLst/>
                    </a:prstGeom>
                    <a:noFill/>
                  </pic:spPr>
                </pic:pic>
              </a:graphicData>
            </a:graphic>
          </wp:inline>
        </w:drawing>
      </w:r>
    </w:p>
    <w:p w14:paraId="5CDF9E2C" w14:textId="283EBD0D" w:rsidR="00184B1C" w:rsidRPr="00FA3E7E" w:rsidRDefault="00FA3E7E" w:rsidP="00FA3E7E">
      <w:pPr>
        <w:pStyle w:val="Descripcin"/>
        <w:jc w:val="center"/>
        <w:rPr>
          <w:color w:val="auto"/>
          <w:sz w:val="20"/>
          <w:szCs w:val="20"/>
        </w:rPr>
      </w:pPr>
      <w:bookmarkStart w:id="52" w:name="_Toc146920424"/>
      <w:r w:rsidRPr="00FA3E7E">
        <w:rPr>
          <w:color w:val="auto"/>
          <w:sz w:val="20"/>
          <w:szCs w:val="20"/>
        </w:rPr>
        <w:t xml:space="preserve">Figura </w:t>
      </w:r>
      <w:r w:rsidRPr="00FA3E7E">
        <w:rPr>
          <w:color w:val="auto"/>
          <w:sz w:val="20"/>
          <w:szCs w:val="20"/>
        </w:rPr>
        <w:fldChar w:fldCharType="begin"/>
      </w:r>
      <w:r w:rsidRPr="00FA3E7E">
        <w:rPr>
          <w:color w:val="auto"/>
          <w:sz w:val="20"/>
          <w:szCs w:val="20"/>
        </w:rPr>
        <w:instrText xml:space="preserve"> SEQ Figura \* ARABIC </w:instrText>
      </w:r>
      <w:r w:rsidRPr="00FA3E7E">
        <w:rPr>
          <w:color w:val="auto"/>
          <w:sz w:val="20"/>
          <w:szCs w:val="20"/>
        </w:rPr>
        <w:fldChar w:fldCharType="separate"/>
      </w:r>
      <w:r w:rsidR="00B52AB1">
        <w:rPr>
          <w:noProof/>
          <w:color w:val="auto"/>
          <w:sz w:val="20"/>
          <w:szCs w:val="20"/>
        </w:rPr>
        <w:t>2</w:t>
      </w:r>
      <w:r w:rsidRPr="00FA3E7E">
        <w:rPr>
          <w:color w:val="auto"/>
          <w:sz w:val="20"/>
          <w:szCs w:val="20"/>
        </w:rPr>
        <w:fldChar w:fldCharType="end"/>
      </w:r>
      <w:r w:rsidRPr="00FA3E7E">
        <w:rPr>
          <w:color w:val="auto"/>
          <w:sz w:val="20"/>
          <w:szCs w:val="20"/>
        </w:rPr>
        <w:t>: Control de enfunde, encinte y fumigación de los racimos de banano</w:t>
      </w:r>
      <w:bookmarkEnd w:id="52"/>
    </w:p>
    <w:p w14:paraId="536F6F4A" w14:textId="3537CDB3" w:rsidR="005423B3" w:rsidRDefault="00705123" w:rsidP="008C1200">
      <w:pPr>
        <w:pStyle w:val="Ttulo3"/>
        <w:jc w:val="left"/>
      </w:pPr>
      <w:bookmarkStart w:id="53" w:name="_Toc147307977"/>
      <w:r>
        <w:t xml:space="preserve">Proceso de </w:t>
      </w:r>
      <w:r w:rsidR="00C7326C">
        <w:t xml:space="preserve">Cosecha </w:t>
      </w:r>
      <w:r w:rsidR="00E42B03">
        <w:t>de Banano.</w:t>
      </w:r>
      <w:bookmarkEnd w:id="53"/>
    </w:p>
    <w:p w14:paraId="6651E723" w14:textId="57F8C85C" w:rsidR="007D0C86" w:rsidRDefault="00C60B1D" w:rsidP="008C1200">
      <w:pPr>
        <w:jc w:val="left"/>
      </w:pPr>
      <w:r>
        <w:t>Los racimos a ser cosechados son previamente identificados con un control de colores, se atan a los racimos c</w:t>
      </w:r>
      <w:r w:rsidR="00603D00">
        <w:t>intas</w:t>
      </w:r>
      <w:r>
        <w:t xml:space="preserve"> de colores que facilitan la identificación de la semana en la que fue la planta sembrada, de esta manera logran establecer la semana que deben cosechar; evitando cortes innecesarios de fruta. Para evitar el maltrato de la fruta, el personal agrícola procede a cortar los racimos y colocarlos en sus hombros que sostienen unas cunas de esponja, la cual evita que la fruta se aplaste; no obstante muchas de están se encuentran en mal estado provocando que la fruta presente golpes; acto seguido, el racimo es transportado a un sistema de garruchas que atraviesa toda la hacienda hasta el área de empaque de fruta, facilitando el transporte de los racimos de forma segura en donde será procesada para su respectiva venta.</w:t>
      </w:r>
    </w:p>
    <w:p w14:paraId="665A7D2B" w14:textId="77777777" w:rsidR="00FA3E7E" w:rsidRDefault="00C60B1D" w:rsidP="00FA3E7E">
      <w:pPr>
        <w:keepNext/>
        <w:jc w:val="center"/>
      </w:pPr>
      <w:r>
        <w:rPr>
          <w:noProof/>
        </w:rPr>
        <w:drawing>
          <wp:inline distT="0" distB="0" distL="0" distR="0" wp14:anchorId="13E3DFC2" wp14:editId="5ED160F1">
            <wp:extent cx="2341245" cy="162254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398" cy="1628888"/>
                    </a:xfrm>
                    <a:prstGeom prst="rect">
                      <a:avLst/>
                    </a:prstGeom>
                    <a:noFill/>
                  </pic:spPr>
                </pic:pic>
              </a:graphicData>
            </a:graphic>
          </wp:inline>
        </w:drawing>
      </w:r>
    </w:p>
    <w:p w14:paraId="7549528D" w14:textId="51F96D6C" w:rsidR="00184B1C" w:rsidRPr="00FA3E7E" w:rsidRDefault="00FA3E7E" w:rsidP="00FA3E7E">
      <w:pPr>
        <w:pStyle w:val="Descripcin"/>
        <w:jc w:val="center"/>
        <w:rPr>
          <w:color w:val="auto"/>
          <w:sz w:val="20"/>
          <w:szCs w:val="20"/>
        </w:rPr>
      </w:pPr>
      <w:bookmarkStart w:id="54" w:name="_Toc146920425"/>
      <w:r w:rsidRPr="00FA3E7E">
        <w:rPr>
          <w:color w:val="auto"/>
          <w:sz w:val="20"/>
          <w:szCs w:val="20"/>
        </w:rPr>
        <w:t xml:space="preserve">Figura </w:t>
      </w:r>
      <w:r w:rsidRPr="00FA3E7E">
        <w:rPr>
          <w:color w:val="auto"/>
          <w:sz w:val="20"/>
          <w:szCs w:val="20"/>
        </w:rPr>
        <w:fldChar w:fldCharType="begin"/>
      </w:r>
      <w:r w:rsidRPr="00FA3E7E">
        <w:rPr>
          <w:color w:val="auto"/>
          <w:sz w:val="20"/>
          <w:szCs w:val="20"/>
        </w:rPr>
        <w:instrText xml:space="preserve"> SEQ Figura \* ARABIC </w:instrText>
      </w:r>
      <w:r w:rsidRPr="00FA3E7E">
        <w:rPr>
          <w:color w:val="auto"/>
          <w:sz w:val="20"/>
          <w:szCs w:val="20"/>
        </w:rPr>
        <w:fldChar w:fldCharType="separate"/>
      </w:r>
      <w:r w:rsidR="00B52AB1">
        <w:rPr>
          <w:noProof/>
          <w:color w:val="auto"/>
          <w:sz w:val="20"/>
          <w:szCs w:val="20"/>
        </w:rPr>
        <w:t>3</w:t>
      </w:r>
      <w:r w:rsidRPr="00FA3E7E">
        <w:rPr>
          <w:color w:val="auto"/>
          <w:sz w:val="20"/>
          <w:szCs w:val="20"/>
        </w:rPr>
        <w:fldChar w:fldCharType="end"/>
      </w:r>
      <w:r w:rsidRPr="00FA3E7E">
        <w:rPr>
          <w:color w:val="auto"/>
          <w:sz w:val="20"/>
          <w:szCs w:val="20"/>
        </w:rPr>
        <w:t>: Recolección de racimos en cosecha para su transporte en garruchas</w:t>
      </w:r>
      <w:bookmarkEnd w:id="54"/>
    </w:p>
    <w:p w14:paraId="44478C4E" w14:textId="6680C181" w:rsidR="007D0C86" w:rsidRDefault="00705123" w:rsidP="008C1200">
      <w:pPr>
        <w:pStyle w:val="Ttulo3"/>
        <w:jc w:val="left"/>
      </w:pPr>
      <w:bookmarkStart w:id="55" w:name="_Toc147307978"/>
      <w:r>
        <w:lastRenderedPageBreak/>
        <w:t xml:space="preserve">Proceso de </w:t>
      </w:r>
      <w:r w:rsidR="00C60B1D">
        <w:t xml:space="preserve">Empaque </w:t>
      </w:r>
      <w:r w:rsidR="00E42B03">
        <w:t>de la Fruta.</w:t>
      </w:r>
      <w:bookmarkEnd w:id="55"/>
    </w:p>
    <w:p w14:paraId="68DBA01E" w14:textId="51C32152" w:rsidR="007D0C86" w:rsidRDefault="00AC5DF4" w:rsidP="008C1200">
      <w:pPr>
        <w:jc w:val="left"/>
      </w:pPr>
      <w:r>
        <w:t xml:space="preserve">Una vez recolectado los racimos y transportados al área de empaque, estos son cortados con cucharetas en pequeños grupos y son depositados en una piscina con químicos especiales que eliminan impurezas y el látex de los mismos, luego son cortados en pequeños gajos para facilitar su empaque en cajas especificas según contrato con la exportadora, estos gajos son depositas en cajas que contienen fundas especiales, luego se barniza con coadyuvantes las coronas de estos gajos, con la finalidad de retrasar la maduración de la fruta, después se procede a cerrar las fundas al vacío y sellarlas con ligas para luego poner las tapas a las cajas, estas son pesadas para controlar la cantidad de fruta que se empaca y cumplir las especificaciones del contrato, posteriormente son </w:t>
      </w:r>
      <w:r w:rsidR="005F6879">
        <w:t>embaladas y atadas para ser ingresadas al contenedor respectivo ubicado en el área de empaque, este proceso se puede realizar de forma constante, dependiendo las cantidades de hectáreas que posea la hacienda.</w:t>
      </w:r>
    </w:p>
    <w:p w14:paraId="3B9C5A9E" w14:textId="77777777" w:rsidR="00FA3E7E" w:rsidRDefault="0060726E" w:rsidP="00FA3E7E">
      <w:pPr>
        <w:keepNext/>
        <w:jc w:val="center"/>
      </w:pPr>
      <w:r>
        <w:rPr>
          <w:noProof/>
        </w:rPr>
        <w:drawing>
          <wp:inline distT="0" distB="0" distL="0" distR="0" wp14:anchorId="06F01C07" wp14:editId="36AA9F61">
            <wp:extent cx="2449195" cy="1836896"/>
            <wp:effectExtent l="0" t="0" r="8255" b="0"/>
            <wp:docPr id="11" name="Imagen 11" descr="Producción y exportaciones se retoman, pero aún lidian con las pérdidas del  paro | Economía | Noticias | El Uni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ción y exportaciones se retoman, pero aún lidian con las pérdidas del  paro | Economía | Noticias | El Univers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951" cy="1844963"/>
                    </a:xfrm>
                    <a:prstGeom prst="rect">
                      <a:avLst/>
                    </a:prstGeom>
                    <a:noFill/>
                    <a:ln>
                      <a:noFill/>
                    </a:ln>
                  </pic:spPr>
                </pic:pic>
              </a:graphicData>
            </a:graphic>
          </wp:inline>
        </w:drawing>
      </w:r>
    </w:p>
    <w:p w14:paraId="75E6B775" w14:textId="13B11237" w:rsidR="00184B1C" w:rsidRPr="00FA3E7E" w:rsidRDefault="00FA3E7E" w:rsidP="00FA3E7E">
      <w:pPr>
        <w:pStyle w:val="Descripcin"/>
        <w:jc w:val="center"/>
        <w:rPr>
          <w:color w:val="auto"/>
          <w:sz w:val="20"/>
          <w:szCs w:val="20"/>
        </w:rPr>
      </w:pPr>
      <w:bookmarkStart w:id="56" w:name="_Toc146920426"/>
      <w:r w:rsidRPr="00FA3E7E">
        <w:rPr>
          <w:color w:val="auto"/>
          <w:sz w:val="20"/>
          <w:szCs w:val="20"/>
        </w:rPr>
        <w:t xml:space="preserve">Figura </w:t>
      </w:r>
      <w:r w:rsidRPr="00FA3E7E">
        <w:rPr>
          <w:color w:val="auto"/>
          <w:sz w:val="20"/>
          <w:szCs w:val="20"/>
        </w:rPr>
        <w:fldChar w:fldCharType="begin"/>
      </w:r>
      <w:r w:rsidRPr="00FA3E7E">
        <w:rPr>
          <w:color w:val="auto"/>
          <w:sz w:val="20"/>
          <w:szCs w:val="20"/>
        </w:rPr>
        <w:instrText xml:space="preserve"> SEQ Figura \* ARABIC </w:instrText>
      </w:r>
      <w:r w:rsidRPr="00FA3E7E">
        <w:rPr>
          <w:color w:val="auto"/>
          <w:sz w:val="20"/>
          <w:szCs w:val="20"/>
        </w:rPr>
        <w:fldChar w:fldCharType="separate"/>
      </w:r>
      <w:r w:rsidR="00B52AB1">
        <w:rPr>
          <w:noProof/>
          <w:color w:val="auto"/>
          <w:sz w:val="20"/>
          <w:szCs w:val="20"/>
        </w:rPr>
        <w:t>4</w:t>
      </w:r>
      <w:r w:rsidRPr="00FA3E7E">
        <w:rPr>
          <w:color w:val="auto"/>
          <w:sz w:val="20"/>
          <w:szCs w:val="20"/>
        </w:rPr>
        <w:fldChar w:fldCharType="end"/>
      </w:r>
      <w:r w:rsidRPr="00FA3E7E">
        <w:rPr>
          <w:color w:val="auto"/>
          <w:sz w:val="20"/>
          <w:szCs w:val="20"/>
        </w:rPr>
        <w:t>: Empaque y control de peso de cajas de banano previo a su embalaje</w:t>
      </w:r>
      <w:bookmarkEnd w:id="56"/>
    </w:p>
    <w:p w14:paraId="2C9E58D8" w14:textId="25DD2D11" w:rsidR="005F6879" w:rsidRDefault="00705123" w:rsidP="008C1200">
      <w:pPr>
        <w:pStyle w:val="Ttulo3"/>
        <w:jc w:val="left"/>
      </w:pPr>
      <w:bookmarkStart w:id="57" w:name="_Toc147307979"/>
      <w:r>
        <w:t xml:space="preserve">Definición de </w:t>
      </w:r>
      <w:r w:rsidR="00E42B03">
        <w:t>Desperdicio.</w:t>
      </w:r>
      <w:bookmarkEnd w:id="57"/>
    </w:p>
    <w:p w14:paraId="5F6A1255" w14:textId="574F44F0" w:rsidR="004C5A71" w:rsidRDefault="004C5A71" w:rsidP="008C1200">
      <w:pPr>
        <w:jc w:val="left"/>
      </w:pPr>
      <w:r>
        <w:t xml:space="preserve">Según lo indican </w:t>
      </w:r>
      <w:sdt>
        <w:sdtPr>
          <w:id w:val="1012572455"/>
          <w:citation/>
        </w:sdtPr>
        <w:sdtEndPr/>
        <w:sdtContent>
          <w:r>
            <w:fldChar w:fldCharType="begin"/>
          </w:r>
          <w:r>
            <w:instrText xml:space="preserve"> CITATION Vas19 \l 2058 </w:instrText>
          </w:r>
          <w:r>
            <w:fldChar w:fldCharType="separate"/>
          </w:r>
          <w:r w:rsidR="00003C11">
            <w:rPr>
              <w:noProof/>
            </w:rPr>
            <w:t>(Vasquez &amp; Racines, 2019)</w:t>
          </w:r>
          <w:r>
            <w:fldChar w:fldCharType="end"/>
          </w:r>
        </w:sdtContent>
      </w:sdt>
      <w:r>
        <w:t xml:space="preserve"> “Las</w:t>
      </w:r>
      <w:r w:rsidRPr="004C5A71">
        <w:t xml:space="preserve"> pérdidas </w:t>
      </w:r>
      <w:r w:rsidR="0098321D" w:rsidRPr="004C5A71">
        <w:t>postcosecha</w:t>
      </w:r>
      <w:r w:rsidRPr="004C5A71">
        <w:t xml:space="preserve"> de banano, estas van del 10 % al 80 %. Las pérdidas son causadas por daños mecánicos, plagas, maduración prematura, deformidades, manipuleo, entre otros</w:t>
      </w:r>
      <w:r>
        <w:t>.”</w:t>
      </w:r>
    </w:p>
    <w:p w14:paraId="6E1B2E63" w14:textId="34A60066" w:rsidR="007D0C86" w:rsidRDefault="00BB5F35" w:rsidP="008C1200">
      <w:pPr>
        <w:jc w:val="left"/>
      </w:pPr>
      <w:r>
        <w:t xml:space="preserve">El desperdicio </w:t>
      </w:r>
      <w:r w:rsidR="00976B0E">
        <w:t xml:space="preserve">o rechazo </w:t>
      </w:r>
      <w:r>
        <w:t xml:space="preserve">de fruta que se genera en el proceso de empaque es aquel que es rechazado por los supervisores designados por la exportadora contratada; generalmente es por </w:t>
      </w:r>
      <w:r>
        <w:lastRenderedPageBreak/>
        <w:t>maltrato de la fruta o debido a que no cumplen con ciertas características que sean atractivas para el mercado internacional, sin embargo, el mercado local es menos exigente y esta fruta puede ser comercializada a comerciantes del sector a un menor precio que las cajas destinadas al exterior, sin involucrar la calidad del producto, estableciendo un proceso de recuperación de costos debido a que los desperdicios de fruta eran tratados como fertilizante junto a los tallos de los racimos, en otros casos se opta por obsequiar a los trabajadores de la hacienda debido a que el volumen es significativo, lo cual se espera mitigar con un correcto proceso de empaque y supervisión de estas actividades.</w:t>
      </w:r>
    </w:p>
    <w:p w14:paraId="66483B85" w14:textId="0A4F3104" w:rsidR="004C5A71" w:rsidRDefault="004C5A71" w:rsidP="008C1200">
      <w:pPr>
        <w:pStyle w:val="Ttulo3"/>
        <w:jc w:val="left"/>
      </w:pPr>
      <w:bookmarkStart w:id="58" w:name="_Toc147307980"/>
      <w:r>
        <w:t>Destino del Desperdicio.</w:t>
      </w:r>
      <w:bookmarkEnd w:id="58"/>
    </w:p>
    <w:p w14:paraId="18281C36" w14:textId="4D5EBAC6" w:rsidR="004C5A71" w:rsidRDefault="005F6AC5" w:rsidP="008C1200">
      <w:pPr>
        <w:jc w:val="left"/>
      </w:pPr>
      <w:sdt>
        <w:sdtPr>
          <w:id w:val="-574977647"/>
          <w:citation/>
        </w:sdtPr>
        <w:sdtEndPr/>
        <w:sdtContent>
          <w:r w:rsidR="004C5A71">
            <w:fldChar w:fldCharType="begin"/>
          </w:r>
          <w:r w:rsidR="004C5A71">
            <w:instrText xml:space="preserve"> CITATION Vil21 \l 2058 </w:instrText>
          </w:r>
          <w:r w:rsidR="004C5A71">
            <w:fldChar w:fldCharType="separate"/>
          </w:r>
          <w:r w:rsidR="00003C11">
            <w:rPr>
              <w:noProof/>
            </w:rPr>
            <w:t>(Villalba &amp; Núñez, 2021)</w:t>
          </w:r>
          <w:r w:rsidR="004C5A71">
            <w:fldChar w:fldCharType="end"/>
          </w:r>
        </w:sdtContent>
      </w:sdt>
      <w:r w:rsidR="004C5A71">
        <w:t xml:space="preserve"> Manifiestan que “l</w:t>
      </w:r>
      <w:r w:rsidR="004C5A71" w:rsidRPr="004C5A71">
        <w:t>a fruta que no es apta para la exportación, debido a los estándares de alta calidad exigidos por los importadores, es utilizada en la agroindustria, para alimentos de animales o fruta fresca para el mercado nacional</w:t>
      </w:r>
      <w:r w:rsidR="004C5A71">
        <w:t>”.</w:t>
      </w:r>
    </w:p>
    <w:p w14:paraId="3A2E3233" w14:textId="50D1B561" w:rsidR="00BB5F35" w:rsidRDefault="00BB5F35" w:rsidP="008C1200">
      <w:pPr>
        <w:jc w:val="left"/>
      </w:pPr>
      <w:r>
        <w:t xml:space="preserve">Estas ventas menores </w:t>
      </w:r>
      <w:r w:rsidR="00976B0E">
        <w:t>afectarían directamente</w:t>
      </w:r>
      <w:r>
        <w:t xml:space="preserve"> </w:t>
      </w:r>
      <w:r w:rsidR="00976B0E">
        <w:t>a la rentabilidad de la entidad, mediante la recuperación de</w:t>
      </w:r>
      <w:r>
        <w:t>l costo de producción</w:t>
      </w:r>
      <w:r w:rsidR="00976B0E">
        <w:t xml:space="preserve">, teniendo en consideración que a pesar que el precio de venta sería menor al pactado con la exportadora </w:t>
      </w:r>
      <w:r>
        <w:t>debido a que la fruta no se entregaría con las cajas de empaque, ni se establecería un transporte que entregue la fruta a los comerciantes</w:t>
      </w:r>
      <w:r w:rsidR="00976B0E">
        <w:t>;</w:t>
      </w:r>
      <w:r>
        <w:t xml:space="preserve"> se </w:t>
      </w:r>
      <w:r w:rsidR="00976B0E">
        <w:t>generará acuerdos</w:t>
      </w:r>
      <w:r>
        <w:t xml:space="preserve"> entre </w:t>
      </w:r>
      <w:r w:rsidR="00976B0E">
        <w:t>lo</w:t>
      </w:r>
      <w:r>
        <w:t xml:space="preserve">s </w:t>
      </w:r>
      <w:r w:rsidR="00976B0E">
        <w:t xml:space="preserve">comerciantes locales </w:t>
      </w:r>
      <w:r>
        <w:t xml:space="preserve">y la </w:t>
      </w:r>
      <w:r w:rsidR="00B77E3C">
        <w:t>hacienda</w:t>
      </w:r>
      <w:r>
        <w:t xml:space="preserve">, designando que </w:t>
      </w:r>
      <w:r w:rsidR="00976B0E">
        <w:t>estos</w:t>
      </w:r>
      <w:r>
        <w:t xml:space="preserve"> dispongan de sus vehículos de carga para el retiro de la fruta en cada periodo de cosecha, mitigando las perdidas semanales por fruta no comercializada y a su vez reduciendo la contaminación del cultivo debido a que el uso de los tallos y los bananos empleados como fertilizantes generan contaminación y atraen la presencia de plagas, aumentando la carga en costos de fumigación y mantenimiento de cultivo.</w:t>
      </w:r>
    </w:p>
    <w:p w14:paraId="4033B1CA" w14:textId="77777777" w:rsidR="00FA3E7E" w:rsidRDefault="00976B0E" w:rsidP="00FA3E7E">
      <w:pPr>
        <w:keepNext/>
        <w:jc w:val="center"/>
      </w:pPr>
      <w:r>
        <w:rPr>
          <w:noProof/>
        </w:rPr>
        <w:lastRenderedPageBreak/>
        <w:drawing>
          <wp:inline distT="0" distB="0" distL="0" distR="0" wp14:anchorId="783E9814" wp14:editId="31D2D378">
            <wp:extent cx="3168904" cy="2110615"/>
            <wp:effectExtent l="0" t="0" r="0" b="4445"/>
            <wp:docPr id="12" name="Imagen 12" descr="Rebajas en precio del plátano barahorero no han sido susta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bajas en precio del plátano barahorero no han sido sustancia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183" cy="2116795"/>
                    </a:xfrm>
                    <a:prstGeom prst="rect">
                      <a:avLst/>
                    </a:prstGeom>
                    <a:noFill/>
                    <a:ln>
                      <a:noFill/>
                    </a:ln>
                  </pic:spPr>
                </pic:pic>
              </a:graphicData>
            </a:graphic>
          </wp:inline>
        </w:drawing>
      </w:r>
    </w:p>
    <w:p w14:paraId="1E99569F" w14:textId="02E7286E" w:rsidR="00184B1C" w:rsidRPr="00FA3E7E" w:rsidRDefault="00FA3E7E" w:rsidP="00FA3E7E">
      <w:pPr>
        <w:pStyle w:val="Descripcin"/>
        <w:jc w:val="center"/>
        <w:rPr>
          <w:color w:val="auto"/>
          <w:sz w:val="20"/>
          <w:szCs w:val="20"/>
        </w:rPr>
      </w:pPr>
      <w:bookmarkStart w:id="59" w:name="_Toc146920427"/>
      <w:r w:rsidRPr="00FA3E7E">
        <w:rPr>
          <w:color w:val="auto"/>
          <w:sz w:val="20"/>
          <w:szCs w:val="20"/>
        </w:rPr>
        <w:t xml:space="preserve">Figura </w:t>
      </w:r>
      <w:r w:rsidRPr="00FA3E7E">
        <w:rPr>
          <w:color w:val="auto"/>
          <w:sz w:val="20"/>
          <w:szCs w:val="20"/>
        </w:rPr>
        <w:fldChar w:fldCharType="begin"/>
      </w:r>
      <w:r w:rsidRPr="00FA3E7E">
        <w:rPr>
          <w:color w:val="auto"/>
          <w:sz w:val="20"/>
          <w:szCs w:val="20"/>
        </w:rPr>
        <w:instrText xml:space="preserve"> SEQ Figura \* ARABIC </w:instrText>
      </w:r>
      <w:r w:rsidRPr="00FA3E7E">
        <w:rPr>
          <w:color w:val="auto"/>
          <w:sz w:val="20"/>
          <w:szCs w:val="20"/>
        </w:rPr>
        <w:fldChar w:fldCharType="separate"/>
      </w:r>
      <w:r w:rsidR="00B52AB1">
        <w:rPr>
          <w:noProof/>
          <w:color w:val="auto"/>
          <w:sz w:val="20"/>
          <w:szCs w:val="20"/>
        </w:rPr>
        <w:t>5</w:t>
      </w:r>
      <w:r w:rsidRPr="00FA3E7E">
        <w:rPr>
          <w:color w:val="auto"/>
          <w:sz w:val="20"/>
          <w:szCs w:val="20"/>
        </w:rPr>
        <w:fldChar w:fldCharType="end"/>
      </w:r>
      <w:r w:rsidRPr="00FA3E7E">
        <w:rPr>
          <w:color w:val="auto"/>
          <w:sz w:val="20"/>
          <w:szCs w:val="20"/>
        </w:rPr>
        <w:t>: Recolección y transporte de desperdicio recuperable comercializado de forma local</w:t>
      </w:r>
      <w:bookmarkEnd w:id="59"/>
    </w:p>
    <w:p w14:paraId="75E2F3FA" w14:textId="77777777" w:rsidR="00FA3E7E" w:rsidRDefault="00FA3E7E" w:rsidP="00167E5D">
      <w:pPr>
        <w:pStyle w:val="Letras"/>
      </w:pPr>
      <w:bookmarkStart w:id="60" w:name="_Hlk143017181"/>
    </w:p>
    <w:p w14:paraId="6B121C03" w14:textId="1D2D820D" w:rsidR="00184B1C" w:rsidRPr="00184B1C" w:rsidRDefault="001829A8" w:rsidP="008C1200">
      <w:pPr>
        <w:pStyle w:val="Ttulo1"/>
      </w:pPr>
      <w:bookmarkStart w:id="61" w:name="_Toc147307981"/>
      <w:r w:rsidRPr="00C445A8">
        <w:t xml:space="preserve">Capítulo </w:t>
      </w:r>
      <w:r>
        <w:t>III</w:t>
      </w:r>
      <w:r w:rsidRPr="00C445A8">
        <w:t xml:space="preserve">.- </w:t>
      </w:r>
      <w:r>
        <w:t>M</w:t>
      </w:r>
      <w:r w:rsidRPr="00C445A8">
        <w:t>etodología</w:t>
      </w:r>
      <w:bookmarkStart w:id="62" w:name="_Toc139404235"/>
      <w:bookmarkStart w:id="63" w:name="_Toc139404364"/>
      <w:bookmarkStart w:id="64" w:name="_Toc142147168"/>
      <w:bookmarkStart w:id="65" w:name="_Toc143116121"/>
      <w:bookmarkStart w:id="66" w:name="_Toc143117143"/>
      <w:bookmarkEnd w:id="60"/>
      <w:bookmarkEnd w:id="61"/>
      <w:bookmarkEnd w:id="62"/>
      <w:bookmarkEnd w:id="63"/>
      <w:bookmarkEnd w:id="64"/>
      <w:bookmarkEnd w:id="65"/>
      <w:bookmarkEnd w:id="66"/>
    </w:p>
    <w:p w14:paraId="192A9770" w14:textId="77777777" w:rsidR="00336E59" w:rsidRPr="00336E59" w:rsidRDefault="00336E59" w:rsidP="008C1200">
      <w:pPr>
        <w:pStyle w:val="Prrafodelista"/>
        <w:keepNext/>
        <w:keepLines/>
        <w:numPr>
          <w:ilvl w:val="0"/>
          <w:numId w:val="2"/>
        </w:numPr>
        <w:spacing w:before="40" w:after="0"/>
        <w:contextualSpacing w:val="0"/>
        <w:jc w:val="left"/>
        <w:outlineLvl w:val="1"/>
        <w:rPr>
          <w:rFonts w:eastAsiaTheme="majorEastAsia"/>
          <w:b/>
          <w:bCs/>
          <w:vanish/>
        </w:rPr>
      </w:pPr>
      <w:bookmarkStart w:id="67" w:name="_Toc143205590"/>
      <w:bookmarkStart w:id="68" w:name="_Toc143345597"/>
      <w:bookmarkStart w:id="69" w:name="_Toc146657428"/>
      <w:bookmarkStart w:id="70" w:name="_Toc146657518"/>
      <w:bookmarkStart w:id="71" w:name="_Toc146920397"/>
      <w:bookmarkStart w:id="72" w:name="_Toc146921799"/>
      <w:bookmarkStart w:id="73" w:name="_Toc146923277"/>
      <w:bookmarkStart w:id="74" w:name="_Toc146924461"/>
      <w:bookmarkStart w:id="75" w:name="_Toc147307982"/>
      <w:bookmarkEnd w:id="67"/>
      <w:bookmarkEnd w:id="68"/>
      <w:bookmarkEnd w:id="69"/>
      <w:bookmarkEnd w:id="70"/>
      <w:bookmarkEnd w:id="71"/>
      <w:bookmarkEnd w:id="72"/>
      <w:bookmarkEnd w:id="73"/>
      <w:bookmarkEnd w:id="74"/>
      <w:bookmarkEnd w:id="75"/>
    </w:p>
    <w:p w14:paraId="01B41DA8" w14:textId="3E6DE658" w:rsidR="001829A8" w:rsidRPr="00893B07" w:rsidRDefault="00C445A8" w:rsidP="008C1200">
      <w:pPr>
        <w:pStyle w:val="Ttulo2"/>
        <w:jc w:val="left"/>
      </w:pPr>
      <w:bookmarkStart w:id="76" w:name="_Toc147307983"/>
      <w:r w:rsidRPr="00893B07">
        <w:t xml:space="preserve">Tipo </w:t>
      </w:r>
      <w:r w:rsidR="0060047C">
        <w:t>y</w:t>
      </w:r>
      <w:r w:rsidR="0060047C" w:rsidRPr="00893B07">
        <w:t xml:space="preserve"> Diseño </w:t>
      </w:r>
      <w:r w:rsidR="0060047C">
        <w:t>d</w:t>
      </w:r>
      <w:r w:rsidR="0060047C" w:rsidRPr="00893B07">
        <w:t>e Investigación</w:t>
      </w:r>
      <w:bookmarkEnd w:id="76"/>
    </w:p>
    <w:p w14:paraId="54503E3F" w14:textId="2E785738" w:rsidR="001829A8" w:rsidRDefault="00A72F51" w:rsidP="008C1200">
      <w:pPr>
        <w:jc w:val="left"/>
        <w:rPr>
          <w:i/>
          <w:iCs/>
        </w:rPr>
      </w:pPr>
      <w:r w:rsidRPr="00C445A8">
        <w:t xml:space="preserve">Para el presente trabajo de investigación curricular, </w:t>
      </w:r>
      <w:r w:rsidR="00FC7F17">
        <w:t xml:space="preserve">según el propósito principal establecido se </w:t>
      </w:r>
      <w:r w:rsidR="005D14DA">
        <w:t>emplea</w:t>
      </w:r>
      <w:r w:rsidRPr="00C445A8">
        <w:t xml:space="preserve"> la investigación </w:t>
      </w:r>
      <w:r w:rsidRPr="0008425A">
        <w:t>aplicada</w:t>
      </w:r>
      <w:r w:rsidR="00FC7F17" w:rsidRPr="0008425A">
        <w:t xml:space="preserve"> o básica</w:t>
      </w:r>
      <w:r w:rsidRPr="00C445A8">
        <w:t xml:space="preserve">, debido a que, según </w:t>
      </w:r>
      <w:sdt>
        <w:sdtPr>
          <w:id w:val="727645702"/>
          <w:citation/>
        </w:sdtPr>
        <w:sdtEndPr/>
        <w:sdtContent>
          <w:r w:rsidRPr="00C445A8">
            <w:fldChar w:fldCharType="begin"/>
          </w:r>
          <w:r w:rsidRPr="00C445A8">
            <w:instrText xml:space="preserve"> CITATION Duo23 \l 12298 </w:instrText>
          </w:r>
          <w:r w:rsidRPr="00C445A8">
            <w:fldChar w:fldCharType="separate"/>
          </w:r>
          <w:r w:rsidR="00003C11">
            <w:rPr>
              <w:noProof/>
            </w:rPr>
            <w:t>(Duoc UC, 2023)</w:t>
          </w:r>
          <w:r w:rsidRPr="00C445A8">
            <w:fldChar w:fldCharType="end"/>
          </w:r>
        </w:sdtContent>
      </w:sdt>
      <w:r w:rsidRPr="00C445A8">
        <w:t xml:space="preserve"> </w:t>
      </w:r>
      <w:r w:rsidRPr="00C445A8">
        <w:rPr>
          <w:i/>
          <w:iCs/>
        </w:rPr>
        <w:t>“La Investigación Aplicada tiene por objetivo resolver un determinado problema o planteamiento específico, enfocándose en la búsqueda y consolidación del conocimiento para su aplicación y, por ende, para el enriquecimiento del desarrollo cultural y científico.”</w:t>
      </w:r>
    </w:p>
    <w:p w14:paraId="3B3A45BC" w14:textId="53FA8177" w:rsidR="009372EF" w:rsidRDefault="009372EF" w:rsidP="008C1200">
      <w:pPr>
        <w:jc w:val="left"/>
      </w:pPr>
      <w:r>
        <w:t>Para la recopilación de datos y conocimientos en relación a la problemática señaladas, se emplea el uso de las siguientes investigaciones como herramientas:</w:t>
      </w:r>
      <w:r w:rsidR="009C6FA2">
        <w:t xml:space="preserve"> </w:t>
      </w:r>
    </w:p>
    <w:p w14:paraId="63B06F2C" w14:textId="5682E1A3" w:rsidR="004E4F97" w:rsidRDefault="004E4F97" w:rsidP="008C1200">
      <w:pPr>
        <w:pStyle w:val="Ttulo3"/>
        <w:jc w:val="left"/>
      </w:pPr>
      <w:bookmarkStart w:id="77" w:name="_Toc147307984"/>
      <w:r w:rsidRPr="004E4F97">
        <w:t xml:space="preserve">Investigación </w:t>
      </w:r>
      <w:r w:rsidR="00E42B03" w:rsidRPr="004E4F97">
        <w:t>Exploratoria.</w:t>
      </w:r>
      <w:bookmarkEnd w:id="77"/>
    </w:p>
    <w:p w14:paraId="1E98B9D1" w14:textId="46D6114E" w:rsidR="00C60366" w:rsidRDefault="00C60366" w:rsidP="008C1200">
      <w:pPr>
        <w:jc w:val="left"/>
      </w:pPr>
      <w:r w:rsidRPr="00C60366">
        <w:t>La investigación exploratoria tiene como objetivo la aproximación a fenómenos novedosos. Siendo su objetivo obtener información que permita comprenderlos mejor; aunque posteriormente esta no sea concluyente.</w:t>
      </w:r>
      <w:sdt>
        <w:sdtPr>
          <w:id w:val="-2088675898"/>
          <w:citation/>
        </w:sdtPr>
        <w:sdtEndPr/>
        <w:sdtContent>
          <w:r>
            <w:fldChar w:fldCharType="begin"/>
          </w:r>
          <w:r>
            <w:rPr>
              <w:lang w:val="es-EC"/>
            </w:rPr>
            <w:instrText xml:space="preserve"> CITATION Enr20 \l 12298 </w:instrText>
          </w:r>
          <w:r>
            <w:fldChar w:fldCharType="separate"/>
          </w:r>
          <w:r w:rsidR="00003C11">
            <w:rPr>
              <w:noProof/>
              <w:lang w:val="es-EC"/>
            </w:rPr>
            <w:t xml:space="preserve"> </w:t>
          </w:r>
          <w:r w:rsidR="00003C11" w:rsidRPr="00003C11">
            <w:rPr>
              <w:noProof/>
              <w:lang w:val="es-EC"/>
            </w:rPr>
            <w:t>(Arias, 2020)</w:t>
          </w:r>
          <w:r>
            <w:fldChar w:fldCharType="end"/>
          </w:r>
        </w:sdtContent>
      </w:sdt>
    </w:p>
    <w:p w14:paraId="44AFF2FC" w14:textId="2BB01EC2" w:rsidR="004E4F97" w:rsidRPr="004E4F97" w:rsidRDefault="00550547" w:rsidP="008C1200">
      <w:pPr>
        <w:jc w:val="left"/>
      </w:pPr>
      <w:r w:rsidRPr="00550547">
        <w:t xml:space="preserve">En </w:t>
      </w:r>
      <w:r>
        <w:t>e</w:t>
      </w:r>
      <w:r w:rsidRPr="00550547">
        <w:t xml:space="preserve">l presente </w:t>
      </w:r>
      <w:r>
        <w:t xml:space="preserve">estudio </w:t>
      </w:r>
      <w:r w:rsidRPr="00550547">
        <w:t>se proced</w:t>
      </w:r>
      <w:r w:rsidR="005D14DA">
        <w:t>e</w:t>
      </w:r>
      <w:r w:rsidRPr="00550547">
        <w:t xml:space="preserve"> </w:t>
      </w:r>
      <w:r>
        <w:t xml:space="preserve">a la </w:t>
      </w:r>
      <w:r w:rsidRPr="00550547">
        <w:t>consulta de diferentes t</w:t>
      </w:r>
      <w:r>
        <w:t xml:space="preserve">rabajos investigativos que guardan </w:t>
      </w:r>
      <w:r w:rsidRPr="00550547">
        <w:t xml:space="preserve">relación con temas similares </w:t>
      </w:r>
      <w:r w:rsidR="00F91589">
        <w:t xml:space="preserve">al citado con la finalidad de abarcar un mayor </w:t>
      </w:r>
      <w:r w:rsidR="00F91589">
        <w:lastRenderedPageBreak/>
        <w:t xml:space="preserve">conocimiento y comprensión de </w:t>
      </w:r>
      <w:r w:rsidRPr="00550547">
        <w:t xml:space="preserve">los aspectos más relevantes a estudiar sobre la temática en cuestión, </w:t>
      </w:r>
      <w:r w:rsidR="00F91589">
        <w:t>esta herramienta optimiz</w:t>
      </w:r>
      <w:r w:rsidRPr="00550547">
        <w:t xml:space="preserve">ó el enfoque de las futuras recopilaciones de datos, </w:t>
      </w:r>
      <w:r w:rsidR="00F91589">
        <w:t>mitigan</w:t>
      </w:r>
      <w:r w:rsidRPr="00550547">
        <w:t xml:space="preserve">do </w:t>
      </w:r>
      <w:r w:rsidR="00F91589">
        <w:t xml:space="preserve">el uso de </w:t>
      </w:r>
      <w:r w:rsidRPr="00550547">
        <w:t>recursos</w:t>
      </w:r>
      <w:r w:rsidR="00F91589">
        <w:t xml:space="preserve">, optimizando la dirección de los objetivos y posteriormente </w:t>
      </w:r>
      <w:r w:rsidRPr="00550547">
        <w:t>proceder con las entrevistas.</w:t>
      </w:r>
    </w:p>
    <w:p w14:paraId="4F91B31D" w14:textId="2650A177" w:rsidR="004E4F97" w:rsidRDefault="004E4F97" w:rsidP="008C1200">
      <w:pPr>
        <w:pStyle w:val="Ttulo3"/>
        <w:jc w:val="left"/>
      </w:pPr>
      <w:bookmarkStart w:id="78" w:name="_Toc147307985"/>
      <w:r w:rsidRPr="004E4F97">
        <w:t xml:space="preserve">Investigación </w:t>
      </w:r>
      <w:r w:rsidR="00E42B03" w:rsidRPr="004E4F97">
        <w:t>Descriptiva.</w:t>
      </w:r>
      <w:bookmarkEnd w:id="78"/>
    </w:p>
    <w:p w14:paraId="30587257" w14:textId="43CE4E79" w:rsidR="00632C99" w:rsidRDefault="00893C5D" w:rsidP="008C1200">
      <w:pPr>
        <w:jc w:val="left"/>
      </w:pPr>
      <w:r>
        <w:t>“</w:t>
      </w:r>
      <w:r w:rsidR="00632C99">
        <w:t xml:space="preserve">La investigación descriptiva se efectúa cuando se desea describir, en todos sus componentes principales, una realidad. La investigación explicativa es aquella que tiene relación causal, no sólo persigue describir o acercarse a un problema, sino que intenta precisar las causas del mismo. Puede valerse de diseños experimentales y no experimentales.” </w:t>
      </w:r>
      <w:sdt>
        <w:sdtPr>
          <w:id w:val="-1331977953"/>
          <w:citation/>
        </w:sdtPr>
        <w:sdtEndPr/>
        <w:sdtContent>
          <w:r w:rsidR="00632C99">
            <w:fldChar w:fldCharType="begin"/>
          </w:r>
          <w:r w:rsidR="00632C99">
            <w:rPr>
              <w:lang w:val="es-EC"/>
            </w:rPr>
            <w:instrText xml:space="preserve"> CITATION Alb20 \l 12298 </w:instrText>
          </w:r>
          <w:r w:rsidR="00632C99">
            <w:fldChar w:fldCharType="separate"/>
          </w:r>
          <w:r w:rsidR="00003C11" w:rsidRPr="00003C11">
            <w:rPr>
              <w:noProof/>
              <w:lang w:val="es-EC"/>
            </w:rPr>
            <w:t>(Alban, Arguello, &amp; Molina, 2020)</w:t>
          </w:r>
          <w:r w:rsidR="00632C99">
            <w:fldChar w:fldCharType="end"/>
          </w:r>
        </w:sdtContent>
      </w:sdt>
    </w:p>
    <w:p w14:paraId="3BF88A15" w14:textId="1D5065A7" w:rsidR="007D0C86" w:rsidRDefault="00632C99" w:rsidP="008C1200">
      <w:pPr>
        <w:jc w:val="left"/>
      </w:pPr>
      <w:r>
        <w:t xml:space="preserve"> </w:t>
      </w:r>
      <w:r w:rsidR="00B222DF">
        <w:t>S</w:t>
      </w:r>
      <w:r w:rsidR="00BB569C" w:rsidRPr="00BB569C">
        <w:t>e designa l</w:t>
      </w:r>
      <w:r w:rsidR="00B222DF">
        <w:t>a</w:t>
      </w:r>
      <w:r w:rsidR="00BB569C" w:rsidRPr="00BB569C">
        <w:t xml:space="preserve"> </w:t>
      </w:r>
      <w:r w:rsidR="00B222DF">
        <w:t>implementación de</w:t>
      </w:r>
      <w:r w:rsidR="00BB569C" w:rsidRPr="00BB569C">
        <w:t xml:space="preserve"> la investigación descriptica debido a </w:t>
      </w:r>
      <w:r w:rsidR="00B222DF">
        <w:t xml:space="preserve">la facilidad </w:t>
      </w:r>
      <w:r w:rsidR="00BB569C" w:rsidRPr="00BB569C">
        <w:t xml:space="preserve">que esta permite </w:t>
      </w:r>
      <w:r w:rsidR="00B222DF">
        <w:t>para</w:t>
      </w:r>
      <w:r w:rsidR="00BB569C" w:rsidRPr="00BB569C">
        <w:t xml:space="preserve"> recopila</w:t>
      </w:r>
      <w:r w:rsidR="00B222DF">
        <w:t>r</w:t>
      </w:r>
      <w:r w:rsidR="00BB569C" w:rsidRPr="00BB569C">
        <w:t xml:space="preserve"> de información </w:t>
      </w:r>
      <w:r w:rsidR="00B222DF">
        <w:t xml:space="preserve">mediante el uso de herramientas variadas, tales </w:t>
      </w:r>
      <w:r w:rsidR="00BB569C" w:rsidRPr="00BB569C">
        <w:t xml:space="preserve">como entrevistas y cuestionarios, </w:t>
      </w:r>
      <w:r w:rsidR="00F4458C">
        <w:t xml:space="preserve">la cuales otorgan una percepción más real en relación a la </w:t>
      </w:r>
      <w:r w:rsidR="00BB569C" w:rsidRPr="00BB569C">
        <w:t xml:space="preserve">situación real </w:t>
      </w:r>
      <w:r w:rsidR="00F4458C">
        <w:t>de</w:t>
      </w:r>
      <w:r w:rsidR="00BB569C" w:rsidRPr="00BB569C">
        <w:t xml:space="preserve"> la empresa </w:t>
      </w:r>
      <w:r w:rsidR="00F4458C">
        <w:t>durante el desarrollo de sus actividades operativas, facilitando la comprensión de las mismas mediante un</w:t>
      </w:r>
      <w:r w:rsidR="00BB569C" w:rsidRPr="00BB569C">
        <w:t xml:space="preserve"> análisis detallado</w:t>
      </w:r>
      <w:r w:rsidR="00F4458C">
        <w:t xml:space="preserve"> que será utilidad para el </w:t>
      </w:r>
      <w:r w:rsidR="00BB569C" w:rsidRPr="00BB569C">
        <w:t xml:space="preserve">conocimiento </w:t>
      </w:r>
      <w:r w:rsidR="00F4458C">
        <w:t xml:space="preserve">de los usuarios </w:t>
      </w:r>
      <w:r w:rsidR="00BB569C" w:rsidRPr="00BB569C">
        <w:t>externo</w:t>
      </w:r>
      <w:r w:rsidR="00F4458C">
        <w:t>s</w:t>
      </w:r>
      <w:r w:rsidR="00BB569C" w:rsidRPr="00BB569C">
        <w:t xml:space="preserve"> o interno</w:t>
      </w:r>
      <w:r w:rsidR="00F4458C">
        <w:t xml:space="preserve">s de la investigación para </w:t>
      </w:r>
      <w:r w:rsidR="00BB569C" w:rsidRPr="00BB569C">
        <w:t>una óptima toma de decisiones.</w:t>
      </w:r>
    </w:p>
    <w:p w14:paraId="05DB4214" w14:textId="77777777" w:rsidR="007D0C86" w:rsidRDefault="007D0C86" w:rsidP="008C1200">
      <w:pPr>
        <w:jc w:val="left"/>
        <w:sectPr w:rsidR="007D0C86" w:rsidSect="009C6FA2">
          <w:pgSz w:w="11906" w:h="16838"/>
          <w:pgMar w:top="1440" w:right="1440" w:bottom="1440" w:left="1440" w:header="708" w:footer="708" w:gutter="0"/>
          <w:cols w:space="708"/>
          <w:docGrid w:linePitch="360"/>
        </w:sectPr>
      </w:pPr>
    </w:p>
    <w:p w14:paraId="2C5678B7" w14:textId="0B95D796" w:rsidR="00C445A8" w:rsidRDefault="00C445A8" w:rsidP="008C1200">
      <w:pPr>
        <w:pStyle w:val="Ttulo2"/>
        <w:jc w:val="left"/>
      </w:pPr>
      <w:bookmarkStart w:id="79" w:name="_Toc147307986"/>
      <w:r w:rsidRPr="00C445A8">
        <w:lastRenderedPageBreak/>
        <w:t xml:space="preserve">Operacionalización </w:t>
      </w:r>
      <w:r w:rsidR="0060047C">
        <w:t>d</w:t>
      </w:r>
      <w:r w:rsidR="0060047C" w:rsidRPr="00C445A8">
        <w:t>e Variables</w:t>
      </w:r>
      <w:bookmarkEnd w:id="79"/>
    </w:p>
    <w:p w14:paraId="356D2822" w14:textId="0C969220" w:rsidR="00BA5D93" w:rsidRPr="00900035" w:rsidRDefault="00BA5D93" w:rsidP="008C1200">
      <w:pPr>
        <w:pStyle w:val="Descripcin"/>
        <w:jc w:val="left"/>
        <w:rPr>
          <w:i w:val="0"/>
          <w:iCs w:val="0"/>
          <w:color w:val="auto"/>
          <w:sz w:val="20"/>
          <w:szCs w:val="20"/>
        </w:rPr>
      </w:pPr>
      <w:bookmarkStart w:id="80" w:name="_Toc146920448"/>
      <w:r w:rsidRPr="00900035">
        <w:rPr>
          <w:color w:val="auto"/>
          <w:sz w:val="20"/>
          <w:szCs w:val="20"/>
        </w:rPr>
        <w:t xml:space="preserve">Tabla </w:t>
      </w:r>
      <w:r w:rsidRPr="00900035">
        <w:rPr>
          <w:color w:val="auto"/>
          <w:sz w:val="20"/>
          <w:szCs w:val="20"/>
        </w:rPr>
        <w:fldChar w:fldCharType="begin"/>
      </w:r>
      <w:r w:rsidRPr="00900035">
        <w:rPr>
          <w:color w:val="auto"/>
          <w:sz w:val="20"/>
          <w:szCs w:val="20"/>
        </w:rPr>
        <w:instrText xml:space="preserve"> SEQ Tabla \* ARABIC </w:instrText>
      </w:r>
      <w:r w:rsidRPr="00900035">
        <w:rPr>
          <w:color w:val="auto"/>
          <w:sz w:val="20"/>
          <w:szCs w:val="20"/>
        </w:rPr>
        <w:fldChar w:fldCharType="separate"/>
      </w:r>
      <w:r w:rsidR="00C47579">
        <w:rPr>
          <w:noProof/>
          <w:color w:val="auto"/>
          <w:sz w:val="20"/>
          <w:szCs w:val="20"/>
        </w:rPr>
        <w:t>1</w:t>
      </w:r>
      <w:r w:rsidRPr="00900035">
        <w:rPr>
          <w:color w:val="auto"/>
          <w:sz w:val="20"/>
          <w:szCs w:val="20"/>
        </w:rPr>
        <w:fldChar w:fldCharType="end"/>
      </w:r>
      <w:r w:rsidRPr="00900035">
        <w:rPr>
          <w:color w:val="auto"/>
          <w:sz w:val="20"/>
          <w:szCs w:val="20"/>
        </w:rPr>
        <w:t xml:space="preserve"> </w:t>
      </w:r>
      <w:r w:rsidRPr="00900035">
        <w:rPr>
          <w:i w:val="0"/>
          <w:iCs w:val="0"/>
          <w:color w:val="auto"/>
          <w:sz w:val="20"/>
          <w:szCs w:val="20"/>
        </w:rPr>
        <w:t>Operacionalización de las variables en gestión de desperdicios</w:t>
      </w:r>
      <w:bookmarkEnd w:id="80"/>
    </w:p>
    <w:tbl>
      <w:tblPr>
        <w:tblStyle w:val="Tabladelista22"/>
        <w:tblW w:w="0" w:type="auto"/>
        <w:jc w:val="center"/>
        <w:tblLayout w:type="fixed"/>
        <w:tblLook w:val="0620" w:firstRow="1" w:lastRow="0" w:firstColumn="0" w:lastColumn="0" w:noHBand="1" w:noVBand="1"/>
      </w:tblPr>
      <w:tblGrid>
        <w:gridCol w:w="1701"/>
        <w:gridCol w:w="3455"/>
        <w:gridCol w:w="1473"/>
        <w:gridCol w:w="1701"/>
        <w:gridCol w:w="2320"/>
        <w:gridCol w:w="1586"/>
      </w:tblGrid>
      <w:tr w:rsidR="00334612" w:rsidRPr="00170CFD" w14:paraId="45C68312" w14:textId="77777777" w:rsidTr="002C60D7">
        <w:trPr>
          <w:cnfStyle w:val="100000000000" w:firstRow="1" w:lastRow="0" w:firstColumn="0" w:lastColumn="0" w:oddVBand="0" w:evenVBand="0" w:oddHBand="0" w:evenHBand="0" w:firstRowFirstColumn="0" w:firstRowLastColumn="0" w:lastRowFirstColumn="0" w:lastRowLastColumn="0"/>
          <w:jc w:val="center"/>
        </w:trPr>
        <w:tc>
          <w:tcPr>
            <w:tcW w:w="1701" w:type="dxa"/>
          </w:tcPr>
          <w:p w14:paraId="0174E97F"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Variables</w:t>
            </w:r>
          </w:p>
        </w:tc>
        <w:tc>
          <w:tcPr>
            <w:tcW w:w="3455" w:type="dxa"/>
          </w:tcPr>
          <w:p w14:paraId="7D2E6315"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Definición conceptual</w:t>
            </w:r>
          </w:p>
        </w:tc>
        <w:tc>
          <w:tcPr>
            <w:tcW w:w="1473" w:type="dxa"/>
          </w:tcPr>
          <w:p w14:paraId="779C1470"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Definición operacional</w:t>
            </w:r>
          </w:p>
        </w:tc>
        <w:tc>
          <w:tcPr>
            <w:tcW w:w="1701" w:type="dxa"/>
          </w:tcPr>
          <w:p w14:paraId="39C90326"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Dimensiones</w:t>
            </w:r>
          </w:p>
        </w:tc>
        <w:tc>
          <w:tcPr>
            <w:tcW w:w="2320" w:type="dxa"/>
          </w:tcPr>
          <w:p w14:paraId="6F8AA962"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Indicadores</w:t>
            </w:r>
          </w:p>
        </w:tc>
        <w:tc>
          <w:tcPr>
            <w:tcW w:w="1586" w:type="dxa"/>
          </w:tcPr>
          <w:p w14:paraId="1A9E4B96"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Técnicas</w:t>
            </w:r>
          </w:p>
        </w:tc>
      </w:tr>
      <w:tr w:rsidR="00334612" w:rsidRPr="00170CFD" w14:paraId="311B66CA" w14:textId="77777777" w:rsidTr="002C60D7">
        <w:trPr>
          <w:jc w:val="center"/>
        </w:trPr>
        <w:tc>
          <w:tcPr>
            <w:tcW w:w="1701" w:type="dxa"/>
          </w:tcPr>
          <w:p w14:paraId="6B9F319D" w14:textId="77777777" w:rsidR="00334612" w:rsidRPr="00170CFD" w:rsidRDefault="00334612" w:rsidP="008C1200">
            <w:pPr>
              <w:pStyle w:val="Standard"/>
              <w:spacing w:before="60" w:after="60"/>
              <w:rPr>
                <w:rFonts w:ascii="Times New Roman" w:hAnsi="Times New Roman" w:cs="Times New Roman"/>
                <w:b/>
              </w:rPr>
            </w:pPr>
            <w:r w:rsidRPr="00170CFD">
              <w:rPr>
                <w:rFonts w:ascii="Times New Roman" w:hAnsi="Times New Roman" w:cs="Times New Roman"/>
                <w:b/>
              </w:rPr>
              <w:t>Variable independiente</w:t>
            </w:r>
          </w:p>
          <w:p w14:paraId="553F3956" w14:textId="7DE52F67" w:rsidR="00334612" w:rsidRPr="00170CFD" w:rsidRDefault="000A7093" w:rsidP="008C1200">
            <w:pPr>
              <w:pStyle w:val="Standard"/>
              <w:spacing w:before="60" w:after="60"/>
              <w:rPr>
                <w:rFonts w:ascii="Times New Roman" w:hAnsi="Times New Roman" w:cs="Times New Roman"/>
                <w:b/>
              </w:rPr>
            </w:pPr>
            <w:r>
              <w:rPr>
                <w:rFonts w:ascii="Times New Roman" w:hAnsi="Times New Roman" w:cs="Times New Roman"/>
              </w:rPr>
              <w:t>Gestión</w:t>
            </w:r>
            <w:r w:rsidR="00EC49C2">
              <w:rPr>
                <w:rFonts w:ascii="Times New Roman" w:hAnsi="Times New Roman" w:cs="Times New Roman"/>
              </w:rPr>
              <w:t xml:space="preserve"> de desperdicios</w:t>
            </w:r>
            <w:r>
              <w:rPr>
                <w:rFonts w:ascii="Times New Roman" w:hAnsi="Times New Roman" w:cs="Times New Roman"/>
              </w:rPr>
              <w:t xml:space="preserve"> en operatividad</w:t>
            </w:r>
          </w:p>
        </w:tc>
        <w:tc>
          <w:tcPr>
            <w:tcW w:w="3455" w:type="dxa"/>
          </w:tcPr>
          <w:p w14:paraId="6B833B05" w14:textId="1F5C13C6" w:rsidR="00334612" w:rsidRPr="00170CFD" w:rsidRDefault="002936CF" w:rsidP="008C1200">
            <w:pPr>
              <w:pStyle w:val="Standard"/>
              <w:spacing w:before="60" w:after="60"/>
              <w:rPr>
                <w:rFonts w:ascii="Times New Roman" w:hAnsi="Times New Roman" w:cs="Times New Roman"/>
              </w:rPr>
            </w:pPr>
            <w:r>
              <w:rPr>
                <w:rFonts w:ascii="Times New Roman" w:hAnsi="Times New Roman" w:cs="Times New Roman"/>
              </w:rPr>
              <w:t xml:space="preserve">“Son </w:t>
            </w:r>
            <w:r w:rsidRPr="002936CF">
              <w:rPr>
                <w:rFonts w:ascii="Times New Roman" w:hAnsi="Times New Roman" w:cs="Times New Roman"/>
              </w:rPr>
              <w:t>aquellas que se manipulan por el investigador para explicar, describir o transformar el objeto de estudio a lo largo de la investigación. Son las que generan y explican los cambios en la variable dependiente</w:t>
            </w:r>
            <w:r>
              <w:rPr>
                <w:rFonts w:ascii="Times New Roman" w:hAnsi="Times New Roman" w:cs="Times New Roman"/>
              </w:rPr>
              <w:t>.”</w:t>
            </w:r>
            <w:sdt>
              <w:sdtPr>
                <w:rPr>
                  <w:rFonts w:ascii="Times New Roman" w:hAnsi="Times New Roman" w:cs="Times New Roman"/>
                </w:rPr>
                <w:id w:val="-1326586662"/>
                <w:citation/>
              </w:sdtPr>
              <w:sdtEndPr/>
              <w:sdtContent>
                <w:r>
                  <w:rPr>
                    <w:rFonts w:ascii="Times New Roman" w:hAnsi="Times New Roman" w:cs="Times New Roman"/>
                  </w:rPr>
                  <w:fldChar w:fldCharType="begin"/>
                </w:r>
                <w:r>
                  <w:rPr>
                    <w:rFonts w:ascii="Times New Roman" w:hAnsi="Times New Roman" w:cs="Times New Roman"/>
                    <w:lang w:val="es-MX"/>
                  </w:rPr>
                  <w:instrText xml:space="preserve"> CITATION Esp18 \l 2058 </w:instrText>
                </w:r>
                <w:r>
                  <w:rPr>
                    <w:rFonts w:ascii="Times New Roman" w:hAnsi="Times New Roman" w:cs="Times New Roman"/>
                  </w:rPr>
                  <w:fldChar w:fldCharType="separate"/>
                </w:r>
                <w:r w:rsidR="00003C11">
                  <w:rPr>
                    <w:rFonts w:ascii="Times New Roman" w:hAnsi="Times New Roman" w:cs="Times New Roman"/>
                    <w:noProof/>
                    <w:lang w:val="es-MX"/>
                  </w:rPr>
                  <w:t xml:space="preserve"> </w:t>
                </w:r>
                <w:r w:rsidR="00003C11" w:rsidRPr="00003C11">
                  <w:rPr>
                    <w:rFonts w:ascii="Times New Roman" w:hAnsi="Times New Roman" w:cs="Times New Roman"/>
                    <w:noProof/>
                    <w:lang w:val="es-MX"/>
                  </w:rPr>
                  <w:t>(Espinoza, 2018)</w:t>
                </w:r>
                <w:r>
                  <w:rPr>
                    <w:rFonts w:ascii="Times New Roman" w:hAnsi="Times New Roman" w:cs="Times New Roman"/>
                  </w:rPr>
                  <w:fldChar w:fldCharType="end"/>
                </w:r>
              </w:sdtContent>
            </w:sdt>
          </w:p>
        </w:tc>
        <w:tc>
          <w:tcPr>
            <w:tcW w:w="1473" w:type="dxa"/>
          </w:tcPr>
          <w:p w14:paraId="247C1026"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Cantidad de recursos usados en las operaciones</w:t>
            </w:r>
          </w:p>
        </w:tc>
        <w:tc>
          <w:tcPr>
            <w:tcW w:w="1701" w:type="dxa"/>
          </w:tcPr>
          <w:p w14:paraId="16B642DB" w14:textId="692F8626" w:rsidR="00111029" w:rsidRDefault="000A7093" w:rsidP="008C1200">
            <w:pPr>
              <w:pStyle w:val="Standard"/>
              <w:spacing w:before="60" w:after="60"/>
              <w:rPr>
                <w:rFonts w:ascii="Times New Roman" w:hAnsi="Times New Roman" w:cs="Times New Roman"/>
              </w:rPr>
            </w:pPr>
            <w:r>
              <w:rPr>
                <w:rFonts w:ascii="Times New Roman" w:hAnsi="Times New Roman" w:cs="Times New Roman"/>
              </w:rPr>
              <w:t>Generación de desperdicio</w:t>
            </w:r>
            <w:r w:rsidR="00111029">
              <w:rPr>
                <w:rFonts w:ascii="Times New Roman" w:hAnsi="Times New Roman" w:cs="Times New Roman"/>
              </w:rPr>
              <w:t>.</w:t>
            </w:r>
          </w:p>
          <w:p w14:paraId="468459D8" w14:textId="134FD6CE" w:rsidR="00334612" w:rsidRPr="00170CFD" w:rsidRDefault="000A7093" w:rsidP="008C1200">
            <w:pPr>
              <w:pStyle w:val="Standard"/>
              <w:spacing w:before="60" w:after="60"/>
              <w:rPr>
                <w:rFonts w:ascii="Times New Roman" w:hAnsi="Times New Roman" w:cs="Times New Roman"/>
              </w:rPr>
            </w:pPr>
            <w:r>
              <w:rPr>
                <w:rFonts w:ascii="Times New Roman" w:hAnsi="Times New Roman" w:cs="Times New Roman"/>
              </w:rPr>
              <w:t>Clasificación, almacenaje y venta de desperdicios</w:t>
            </w:r>
          </w:p>
        </w:tc>
        <w:tc>
          <w:tcPr>
            <w:tcW w:w="2320" w:type="dxa"/>
          </w:tcPr>
          <w:p w14:paraId="5E779DB7" w14:textId="06DEAFFA" w:rsidR="00334612" w:rsidRDefault="000A7093" w:rsidP="008C1200">
            <w:pPr>
              <w:pStyle w:val="Standard"/>
              <w:numPr>
                <w:ilvl w:val="0"/>
                <w:numId w:val="4"/>
              </w:numPr>
              <w:spacing w:before="60" w:after="60"/>
              <w:ind w:left="276" w:hanging="276"/>
              <w:rPr>
                <w:rFonts w:ascii="Times New Roman" w:hAnsi="Times New Roman" w:cs="Times New Roman"/>
              </w:rPr>
            </w:pPr>
            <w:r>
              <w:rPr>
                <w:rFonts w:ascii="Times New Roman" w:hAnsi="Times New Roman" w:cs="Times New Roman"/>
              </w:rPr>
              <w:t>Nivel de desperdicios</w:t>
            </w:r>
          </w:p>
          <w:p w14:paraId="2811C71D" w14:textId="6876CB3D" w:rsidR="000A7093" w:rsidRPr="00170CFD" w:rsidRDefault="000A7093" w:rsidP="008C1200">
            <w:pPr>
              <w:pStyle w:val="Standard"/>
              <w:numPr>
                <w:ilvl w:val="0"/>
                <w:numId w:val="4"/>
              </w:numPr>
              <w:spacing w:before="60" w:after="60"/>
              <w:ind w:left="276" w:hanging="276"/>
              <w:rPr>
                <w:rFonts w:ascii="Times New Roman" w:hAnsi="Times New Roman" w:cs="Times New Roman"/>
              </w:rPr>
            </w:pPr>
            <w:r>
              <w:rPr>
                <w:rFonts w:ascii="Times New Roman" w:hAnsi="Times New Roman" w:cs="Times New Roman"/>
              </w:rPr>
              <w:t>Segregación de desperdicios</w:t>
            </w:r>
          </w:p>
          <w:p w14:paraId="134E528D" w14:textId="5E8440A6" w:rsidR="00334612" w:rsidRPr="00F90A67" w:rsidRDefault="00334612" w:rsidP="008C1200">
            <w:pPr>
              <w:pStyle w:val="Standard"/>
              <w:numPr>
                <w:ilvl w:val="0"/>
                <w:numId w:val="4"/>
              </w:numPr>
              <w:spacing w:before="60" w:after="60"/>
              <w:ind w:left="276" w:hanging="276"/>
              <w:rPr>
                <w:rFonts w:ascii="Times New Roman" w:hAnsi="Times New Roman" w:cs="Times New Roman"/>
              </w:rPr>
            </w:pPr>
            <w:r>
              <w:rPr>
                <w:rFonts w:ascii="Times New Roman" w:hAnsi="Times New Roman" w:cs="Times New Roman"/>
              </w:rPr>
              <w:t>Ratios de producción</w:t>
            </w:r>
          </w:p>
        </w:tc>
        <w:tc>
          <w:tcPr>
            <w:tcW w:w="1586" w:type="dxa"/>
          </w:tcPr>
          <w:p w14:paraId="27FD07A7" w14:textId="076696B9" w:rsidR="00334612" w:rsidRPr="00170CFD" w:rsidRDefault="0008425A" w:rsidP="008C1200">
            <w:pPr>
              <w:pStyle w:val="Standard"/>
              <w:spacing w:before="60" w:after="60"/>
              <w:rPr>
                <w:rFonts w:ascii="Times New Roman" w:hAnsi="Times New Roman" w:cs="Times New Roman"/>
              </w:rPr>
            </w:pPr>
            <w:r>
              <w:rPr>
                <w:rFonts w:ascii="Times New Roman" w:hAnsi="Times New Roman" w:cs="Times New Roman"/>
              </w:rPr>
              <w:t>Encuestas</w:t>
            </w:r>
          </w:p>
        </w:tc>
      </w:tr>
      <w:tr w:rsidR="00334612" w:rsidRPr="00170CFD" w14:paraId="4B18D16F" w14:textId="77777777" w:rsidTr="002C60D7">
        <w:trPr>
          <w:jc w:val="center"/>
        </w:trPr>
        <w:tc>
          <w:tcPr>
            <w:tcW w:w="1701" w:type="dxa"/>
          </w:tcPr>
          <w:p w14:paraId="0343140D" w14:textId="77777777" w:rsidR="00334612" w:rsidRPr="00170CFD" w:rsidRDefault="00334612" w:rsidP="008C1200">
            <w:pPr>
              <w:pStyle w:val="Standard"/>
              <w:spacing w:before="60" w:after="60"/>
              <w:rPr>
                <w:rFonts w:ascii="Times New Roman" w:hAnsi="Times New Roman" w:cs="Times New Roman"/>
                <w:b/>
              </w:rPr>
            </w:pPr>
            <w:r w:rsidRPr="00170CFD">
              <w:rPr>
                <w:rFonts w:ascii="Times New Roman" w:hAnsi="Times New Roman" w:cs="Times New Roman"/>
                <w:b/>
              </w:rPr>
              <w:t>Variable dependiente</w:t>
            </w:r>
          </w:p>
          <w:p w14:paraId="3F64E0D5" w14:textId="62B69729" w:rsidR="00334612" w:rsidRPr="00170CFD" w:rsidRDefault="00EC49C2" w:rsidP="008C1200">
            <w:pPr>
              <w:pStyle w:val="Standard"/>
              <w:spacing w:before="60" w:after="60"/>
              <w:rPr>
                <w:rFonts w:ascii="Times New Roman" w:hAnsi="Times New Roman" w:cs="Times New Roman"/>
                <w:b/>
              </w:rPr>
            </w:pPr>
            <w:r>
              <w:rPr>
                <w:rFonts w:ascii="Times New Roman" w:hAnsi="Times New Roman" w:cs="Times New Roman"/>
              </w:rPr>
              <w:t xml:space="preserve">Impacto en los costos de producción </w:t>
            </w:r>
          </w:p>
        </w:tc>
        <w:tc>
          <w:tcPr>
            <w:tcW w:w="3455" w:type="dxa"/>
          </w:tcPr>
          <w:p w14:paraId="1C12285F" w14:textId="49BBEA11" w:rsidR="00334612" w:rsidRPr="00170CFD" w:rsidRDefault="002936CF" w:rsidP="008C1200">
            <w:pPr>
              <w:pStyle w:val="Standard"/>
              <w:spacing w:before="60" w:after="60"/>
              <w:rPr>
                <w:rFonts w:ascii="Times New Roman" w:hAnsi="Times New Roman" w:cs="Times New Roman"/>
              </w:rPr>
            </w:pPr>
            <w:r>
              <w:rPr>
                <w:rFonts w:ascii="Times New Roman" w:hAnsi="Times New Roman" w:cs="Times New Roman"/>
              </w:rPr>
              <w:t>“</w:t>
            </w:r>
            <w:r w:rsidR="002C60D7" w:rsidRPr="002C60D7">
              <w:rPr>
                <w:rFonts w:ascii="Times New Roman" w:hAnsi="Times New Roman" w:cs="Times New Roman"/>
              </w:rPr>
              <w:t xml:space="preserve">Son </w:t>
            </w:r>
            <w:r>
              <w:rPr>
                <w:rFonts w:ascii="Times New Roman" w:hAnsi="Times New Roman" w:cs="Times New Roman"/>
              </w:rPr>
              <w:t>a</w:t>
            </w:r>
            <w:r w:rsidRPr="002936CF">
              <w:rPr>
                <w:rFonts w:ascii="Times New Roman" w:hAnsi="Times New Roman" w:cs="Times New Roman"/>
              </w:rPr>
              <w:t>quellas que se modifican por la acción de la variable independiente. Constituyen los efectos o consecuencias que dan origen a los resultados de la investigación</w:t>
            </w:r>
            <w:r>
              <w:rPr>
                <w:rFonts w:ascii="Times New Roman" w:hAnsi="Times New Roman" w:cs="Times New Roman"/>
              </w:rPr>
              <w:t xml:space="preserve">” </w:t>
            </w:r>
            <w:sdt>
              <w:sdtPr>
                <w:rPr>
                  <w:rFonts w:ascii="Times New Roman" w:hAnsi="Times New Roman" w:cs="Times New Roman"/>
                </w:rPr>
                <w:id w:val="-863133701"/>
                <w:citation/>
              </w:sdtPr>
              <w:sdtEndPr/>
              <w:sdtContent>
                <w:r>
                  <w:rPr>
                    <w:rFonts w:ascii="Times New Roman" w:hAnsi="Times New Roman" w:cs="Times New Roman"/>
                  </w:rPr>
                  <w:fldChar w:fldCharType="begin"/>
                </w:r>
                <w:r>
                  <w:rPr>
                    <w:rFonts w:ascii="Times New Roman" w:hAnsi="Times New Roman" w:cs="Times New Roman"/>
                    <w:lang w:val="es-MX"/>
                  </w:rPr>
                  <w:instrText xml:space="preserve"> CITATION Esp18 \l 2058 </w:instrText>
                </w:r>
                <w:r>
                  <w:rPr>
                    <w:rFonts w:ascii="Times New Roman" w:hAnsi="Times New Roman" w:cs="Times New Roman"/>
                  </w:rPr>
                  <w:fldChar w:fldCharType="separate"/>
                </w:r>
                <w:r w:rsidR="00003C11" w:rsidRPr="00003C11">
                  <w:rPr>
                    <w:rFonts w:ascii="Times New Roman" w:hAnsi="Times New Roman" w:cs="Times New Roman"/>
                    <w:noProof/>
                    <w:lang w:val="es-MX"/>
                  </w:rPr>
                  <w:t>(Espinoza, 2018)</w:t>
                </w:r>
                <w:r>
                  <w:rPr>
                    <w:rFonts w:ascii="Times New Roman" w:hAnsi="Times New Roman" w:cs="Times New Roman"/>
                  </w:rPr>
                  <w:fldChar w:fldCharType="end"/>
                </w:r>
              </w:sdtContent>
            </w:sdt>
          </w:p>
        </w:tc>
        <w:tc>
          <w:tcPr>
            <w:tcW w:w="1473" w:type="dxa"/>
          </w:tcPr>
          <w:p w14:paraId="7FA37895"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Actividades realizadas por los empleados.</w:t>
            </w:r>
          </w:p>
          <w:p w14:paraId="3D55F58C" w14:textId="002935AE"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 xml:space="preserve">Registros </w:t>
            </w:r>
            <w:r>
              <w:rPr>
                <w:rFonts w:ascii="Times New Roman" w:hAnsi="Times New Roman" w:cs="Times New Roman"/>
              </w:rPr>
              <w:t>operativos, contables y financieros de la entidad</w:t>
            </w:r>
          </w:p>
        </w:tc>
        <w:tc>
          <w:tcPr>
            <w:tcW w:w="1701" w:type="dxa"/>
          </w:tcPr>
          <w:p w14:paraId="25B9DACC"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Cantidad de departamentos.</w:t>
            </w:r>
          </w:p>
          <w:p w14:paraId="660B7CE7" w14:textId="77777777"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Responsables de cada área.</w:t>
            </w:r>
          </w:p>
          <w:p w14:paraId="61C39DFB" w14:textId="2B4B35A4" w:rsidR="00334612" w:rsidRPr="00170CFD" w:rsidRDefault="00334612" w:rsidP="008C1200">
            <w:pPr>
              <w:pStyle w:val="Standard"/>
              <w:spacing w:before="60" w:after="60"/>
              <w:rPr>
                <w:rFonts w:ascii="Times New Roman" w:hAnsi="Times New Roman" w:cs="Times New Roman"/>
              </w:rPr>
            </w:pPr>
            <w:r w:rsidRPr="00170CFD">
              <w:rPr>
                <w:rFonts w:ascii="Times New Roman" w:hAnsi="Times New Roman" w:cs="Times New Roman"/>
              </w:rPr>
              <w:t xml:space="preserve">Políticas </w:t>
            </w:r>
            <w:r>
              <w:rPr>
                <w:rFonts w:ascii="Times New Roman" w:hAnsi="Times New Roman" w:cs="Times New Roman"/>
              </w:rPr>
              <w:t>internas</w:t>
            </w:r>
            <w:r w:rsidRPr="00170CFD">
              <w:rPr>
                <w:rFonts w:ascii="Times New Roman" w:hAnsi="Times New Roman" w:cs="Times New Roman"/>
              </w:rPr>
              <w:t>.</w:t>
            </w:r>
          </w:p>
        </w:tc>
        <w:tc>
          <w:tcPr>
            <w:tcW w:w="2320" w:type="dxa"/>
          </w:tcPr>
          <w:p w14:paraId="28908DE3" w14:textId="77777777" w:rsidR="00334612" w:rsidRPr="00170CFD" w:rsidRDefault="00334612" w:rsidP="008C1200">
            <w:pPr>
              <w:pStyle w:val="Standard"/>
              <w:numPr>
                <w:ilvl w:val="0"/>
                <w:numId w:val="5"/>
              </w:numPr>
              <w:spacing w:before="60" w:after="60"/>
              <w:ind w:left="246" w:hanging="253"/>
              <w:rPr>
                <w:rFonts w:ascii="Times New Roman" w:hAnsi="Times New Roman" w:cs="Times New Roman"/>
              </w:rPr>
            </w:pPr>
            <w:r w:rsidRPr="00170CFD">
              <w:rPr>
                <w:rFonts w:ascii="Times New Roman" w:hAnsi="Times New Roman" w:cs="Times New Roman"/>
              </w:rPr>
              <w:t>Responsabilidades designadas.</w:t>
            </w:r>
          </w:p>
          <w:p w14:paraId="4C9FFFED" w14:textId="77777777" w:rsidR="00334612" w:rsidRPr="00170CFD" w:rsidRDefault="00334612" w:rsidP="008C1200">
            <w:pPr>
              <w:pStyle w:val="Standard"/>
              <w:numPr>
                <w:ilvl w:val="0"/>
                <w:numId w:val="5"/>
              </w:numPr>
              <w:spacing w:before="60" w:after="60"/>
              <w:ind w:left="246" w:hanging="253"/>
              <w:rPr>
                <w:rFonts w:ascii="Times New Roman" w:hAnsi="Times New Roman" w:cs="Times New Roman"/>
              </w:rPr>
            </w:pPr>
            <w:r w:rsidRPr="00170CFD">
              <w:rPr>
                <w:rFonts w:ascii="Times New Roman" w:hAnsi="Times New Roman" w:cs="Times New Roman"/>
              </w:rPr>
              <w:t>Supervisores.</w:t>
            </w:r>
          </w:p>
          <w:p w14:paraId="312A055C" w14:textId="77777777" w:rsidR="00334612" w:rsidRPr="00170CFD" w:rsidRDefault="00334612" w:rsidP="008C1200">
            <w:pPr>
              <w:pStyle w:val="Standard"/>
              <w:numPr>
                <w:ilvl w:val="0"/>
                <w:numId w:val="5"/>
              </w:numPr>
              <w:spacing w:before="60" w:after="60"/>
              <w:ind w:left="246" w:hanging="253"/>
              <w:rPr>
                <w:rFonts w:ascii="Times New Roman" w:hAnsi="Times New Roman" w:cs="Times New Roman"/>
              </w:rPr>
            </w:pPr>
            <w:r w:rsidRPr="00170CFD">
              <w:rPr>
                <w:rFonts w:ascii="Times New Roman" w:hAnsi="Times New Roman" w:cs="Times New Roman"/>
              </w:rPr>
              <w:t>Manuales operativos.</w:t>
            </w:r>
          </w:p>
          <w:p w14:paraId="341C613B" w14:textId="77777777" w:rsidR="00334612" w:rsidRPr="00170CFD" w:rsidRDefault="00334612" w:rsidP="008C1200">
            <w:pPr>
              <w:pStyle w:val="Standard"/>
              <w:numPr>
                <w:ilvl w:val="0"/>
                <w:numId w:val="5"/>
              </w:numPr>
              <w:spacing w:before="60" w:after="60"/>
              <w:ind w:left="246" w:hanging="253"/>
              <w:rPr>
                <w:rFonts w:ascii="Times New Roman" w:hAnsi="Times New Roman" w:cs="Times New Roman"/>
              </w:rPr>
            </w:pPr>
            <w:r w:rsidRPr="00170CFD">
              <w:rPr>
                <w:rFonts w:ascii="Times New Roman" w:hAnsi="Times New Roman" w:cs="Times New Roman"/>
              </w:rPr>
              <w:t>Estrategias de mejora interna.</w:t>
            </w:r>
          </w:p>
        </w:tc>
        <w:tc>
          <w:tcPr>
            <w:tcW w:w="1586" w:type="dxa"/>
          </w:tcPr>
          <w:p w14:paraId="0D492B8F" w14:textId="06D6F768" w:rsidR="00334612" w:rsidRPr="00170CFD" w:rsidRDefault="00F84D55" w:rsidP="008C1200">
            <w:pPr>
              <w:pStyle w:val="Standard"/>
              <w:spacing w:before="60" w:after="60"/>
              <w:rPr>
                <w:rFonts w:ascii="Times New Roman" w:hAnsi="Times New Roman" w:cs="Times New Roman"/>
              </w:rPr>
            </w:pPr>
            <w:r>
              <w:rPr>
                <w:rFonts w:ascii="Times New Roman" w:hAnsi="Times New Roman" w:cs="Times New Roman"/>
              </w:rPr>
              <w:t>Informes cuantitativos de variaciones del costo en operaciones.</w:t>
            </w:r>
          </w:p>
        </w:tc>
      </w:tr>
    </w:tbl>
    <w:p w14:paraId="5DDD4B7F" w14:textId="77777777" w:rsidR="007D0C86" w:rsidRDefault="007D0C86" w:rsidP="008C1200">
      <w:pPr>
        <w:jc w:val="left"/>
        <w:sectPr w:rsidR="007D0C86" w:rsidSect="007D0C86">
          <w:pgSz w:w="16838" w:h="11906" w:orient="landscape"/>
          <w:pgMar w:top="1701" w:right="1417" w:bottom="1701" w:left="1417" w:header="708" w:footer="708" w:gutter="0"/>
          <w:cols w:space="708"/>
          <w:docGrid w:linePitch="360"/>
        </w:sectPr>
      </w:pPr>
    </w:p>
    <w:p w14:paraId="3FAE34C0" w14:textId="7864BF22" w:rsidR="00893B07" w:rsidRDefault="00C445A8" w:rsidP="008C1200">
      <w:pPr>
        <w:pStyle w:val="Ttulo2"/>
        <w:jc w:val="left"/>
      </w:pPr>
      <w:bookmarkStart w:id="81" w:name="_Toc147307987"/>
      <w:r w:rsidRPr="00C445A8">
        <w:lastRenderedPageBreak/>
        <w:t xml:space="preserve">Población </w:t>
      </w:r>
      <w:r w:rsidR="0060047C">
        <w:t>y</w:t>
      </w:r>
      <w:r w:rsidR="0060047C" w:rsidRPr="00C445A8">
        <w:t xml:space="preserve"> Muestra </w:t>
      </w:r>
      <w:r w:rsidR="0060047C">
        <w:t>d</w:t>
      </w:r>
      <w:r w:rsidR="0060047C" w:rsidRPr="00C445A8">
        <w:t>e Investigación</w:t>
      </w:r>
      <w:bookmarkEnd w:id="81"/>
    </w:p>
    <w:p w14:paraId="1D988FA2" w14:textId="3E460DF7" w:rsidR="00C445A8" w:rsidRDefault="00C445A8" w:rsidP="008C1200">
      <w:pPr>
        <w:pStyle w:val="Ttulo3"/>
        <w:jc w:val="left"/>
      </w:pPr>
      <w:bookmarkStart w:id="82" w:name="_Toc147307988"/>
      <w:r w:rsidRPr="00C445A8">
        <w:t>Población</w:t>
      </w:r>
      <w:r w:rsidR="001829A8">
        <w:t>.</w:t>
      </w:r>
      <w:bookmarkEnd w:id="82"/>
    </w:p>
    <w:p w14:paraId="645AB4BB" w14:textId="025C670A" w:rsidR="00310780" w:rsidRDefault="00310780" w:rsidP="008C1200">
      <w:pPr>
        <w:jc w:val="left"/>
      </w:pPr>
      <w:r>
        <w:t xml:space="preserve">Según detalla </w:t>
      </w:r>
      <w:sdt>
        <w:sdtPr>
          <w:id w:val="-1787339345"/>
          <w:citation/>
        </w:sdtPr>
        <w:sdtEndPr/>
        <w:sdtContent>
          <w:r>
            <w:fldChar w:fldCharType="begin"/>
          </w:r>
          <w:r>
            <w:instrText xml:space="preserve"> CITATION Mor21 \l 2058 </w:instrText>
          </w:r>
          <w:r>
            <w:fldChar w:fldCharType="separate"/>
          </w:r>
          <w:r w:rsidR="00003C11">
            <w:rPr>
              <w:noProof/>
            </w:rPr>
            <w:t>(Moreno, 2021)</w:t>
          </w:r>
          <w:r>
            <w:fldChar w:fldCharType="end"/>
          </w:r>
        </w:sdtContent>
      </w:sdt>
      <w:r>
        <w:t xml:space="preserve"> s</w:t>
      </w:r>
      <w:r w:rsidR="006668B4">
        <w:t xml:space="preserve">e establece como una población a </w:t>
      </w:r>
      <w:r>
        <w:t>la t</w:t>
      </w:r>
      <w:r w:rsidRPr="00310780">
        <w:t xml:space="preserve">otalidad de un fenómeno de estudio, </w:t>
      </w:r>
      <w:r>
        <w:t xml:space="preserve">el cual </w:t>
      </w:r>
      <w:r w:rsidRPr="00310780">
        <w:t xml:space="preserve">incluye la totalidad de unidades de análisis </w:t>
      </w:r>
      <w:r>
        <w:t>integrantes de</w:t>
      </w:r>
      <w:r w:rsidRPr="00310780">
        <w:t xml:space="preserve"> dicho fenómeno y que debe cuantificarse para </w:t>
      </w:r>
      <w:r>
        <w:t>el posterior</w:t>
      </w:r>
      <w:r w:rsidRPr="00310780">
        <w:t xml:space="preserve"> estudio integrando un conjunto N de entidades que participan de una determinada característica</w:t>
      </w:r>
      <w:r>
        <w:t>.</w:t>
      </w:r>
    </w:p>
    <w:p w14:paraId="730EB788" w14:textId="1CA84833" w:rsidR="002759BD" w:rsidRDefault="002759BD" w:rsidP="008C1200">
      <w:pPr>
        <w:jc w:val="left"/>
      </w:pPr>
      <w:r>
        <w:t xml:space="preserve">De igual manera </w:t>
      </w:r>
      <w:sdt>
        <w:sdtPr>
          <w:id w:val="360022623"/>
          <w:citation/>
        </w:sdtPr>
        <w:sdtEndPr/>
        <w:sdtContent>
          <w:r w:rsidR="00380580">
            <w:fldChar w:fldCharType="begin"/>
          </w:r>
          <w:r w:rsidR="00380580">
            <w:instrText xml:space="preserve"> CITATION Ber18 \l 2058 </w:instrText>
          </w:r>
          <w:r w:rsidR="00380580">
            <w:fldChar w:fldCharType="separate"/>
          </w:r>
          <w:r w:rsidR="00003C11">
            <w:rPr>
              <w:noProof/>
            </w:rPr>
            <w:t>(Bernal, 2018)</w:t>
          </w:r>
          <w:r w:rsidR="00380580">
            <w:fldChar w:fldCharType="end"/>
          </w:r>
        </w:sdtContent>
      </w:sdt>
      <w:r w:rsidR="00380580">
        <w:t xml:space="preserve"> </w:t>
      </w:r>
      <w:r>
        <w:t xml:space="preserve">expresa como una población </w:t>
      </w:r>
      <w:r w:rsidR="00380580">
        <w:t>al conjunto de todos los elementos a referidos en la investigación. Se puede definir también como el conjunto de todas las unidades de muestreo</w:t>
      </w:r>
    </w:p>
    <w:p w14:paraId="48C26A02" w14:textId="724407BB" w:rsidR="001829A8" w:rsidRPr="001829A8" w:rsidRDefault="00380580" w:rsidP="008C1200">
      <w:pPr>
        <w:jc w:val="left"/>
      </w:pPr>
      <w:r>
        <w:t>Ambas definiciones son válidas para el desarrollo de la presente investigación, por</w:t>
      </w:r>
      <w:r w:rsidR="002759BD">
        <w:t xml:space="preserve"> lo </w:t>
      </w:r>
      <w:r>
        <w:t xml:space="preserve">cual, </w:t>
      </w:r>
      <w:r w:rsidR="002759BD">
        <w:t>s</w:t>
      </w:r>
      <w:r w:rsidR="00A72F51">
        <w:t xml:space="preserve">e dispone de una población constituida </w:t>
      </w:r>
      <w:r w:rsidR="002759BD">
        <w:t xml:space="preserve">por </w:t>
      </w:r>
      <w:r w:rsidR="00A72F51">
        <w:t>la e</w:t>
      </w:r>
      <w:r w:rsidR="00411E5B">
        <w:t>mpresa agrícola bananera</w:t>
      </w:r>
      <w:r w:rsidR="00A72F51">
        <w:t xml:space="preserve"> CANNALI S.A., </w:t>
      </w:r>
      <w:r w:rsidR="002759BD">
        <w:t>con el enfoque direccionado a las áreas de cosecha y empaque de fruta</w:t>
      </w:r>
      <w:r w:rsidR="00A0314A">
        <w:t>.</w:t>
      </w:r>
    </w:p>
    <w:p w14:paraId="00CAFA4B" w14:textId="39C3A455" w:rsidR="00C445A8" w:rsidRDefault="00C445A8" w:rsidP="008C1200">
      <w:pPr>
        <w:pStyle w:val="Ttulo3"/>
        <w:jc w:val="left"/>
      </w:pPr>
      <w:bookmarkStart w:id="83" w:name="_Toc147307989"/>
      <w:r w:rsidRPr="00C445A8">
        <w:t>Muestra</w:t>
      </w:r>
      <w:r w:rsidR="001829A8">
        <w:t>.</w:t>
      </w:r>
      <w:bookmarkEnd w:id="83"/>
    </w:p>
    <w:p w14:paraId="61EDDF6B" w14:textId="7AC6BE79" w:rsidR="00216AC9" w:rsidRDefault="007D25A6" w:rsidP="008C1200">
      <w:pPr>
        <w:jc w:val="left"/>
      </w:pPr>
      <w:r>
        <w:t xml:space="preserve">Según detalla </w:t>
      </w:r>
      <w:sdt>
        <w:sdtPr>
          <w:id w:val="1027372699"/>
          <w:citation/>
        </w:sdtPr>
        <w:sdtEndPr/>
        <w:sdtContent>
          <w:r>
            <w:fldChar w:fldCharType="begin"/>
          </w:r>
          <w:r>
            <w:instrText xml:space="preserve"> CITATION Ber18 \l 2058 </w:instrText>
          </w:r>
          <w:r>
            <w:fldChar w:fldCharType="separate"/>
          </w:r>
          <w:r w:rsidR="00003C11">
            <w:rPr>
              <w:noProof/>
            </w:rPr>
            <w:t>(Bernal, 2018)</w:t>
          </w:r>
          <w:r>
            <w:fldChar w:fldCharType="end"/>
          </w:r>
        </w:sdtContent>
      </w:sdt>
      <w:r>
        <w:t xml:space="preserve"> una muestra “es la parte de la población que se selecciona, de la cual realmente se obtiene la información para el desarrollo del estudio y sobre la cual se efectuarán la medición y la observación de las variables objeto de estudio”</w:t>
      </w:r>
    </w:p>
    <w:p w14:paraId="46E45C9E" w14:textId="1D0A88E6" w:rsidR="001829A8" w:rsidRDefault="00A72F51" w:rsidP="008C1200">
      <w:pPr>
        <w:jc w:val="left"/>
      </w:pPr>
      <w:r w:rsidRPr="00A72F51">
        <w:t xml:space="preserve">En la presente investigación </w:t>
      </w:r>
      <w:r w:rsidR="00216AC9">
        <w:t>se selecciona como muestra al personal conocido como cuadrilla de cosecha y empaque de fruta, las cuales mediante su intervención afectan las operaciones de los departamentos de ventas y costos.</w:t>
      </w:r>
    </w:p>
    <w:p w14:paraId="38329C9F" w14:textId="08AF5B07" w:rsidR="007D25A6" w:rsidRDefault="007D25A6" w:rsidP="008C1200">
      <w:pPr>
        <w:jc w:val="left"/>
      </w:pPr>
    </w:p>
    <w:p w14:paraId="4A43D829" w14:textId="77777777" w:rsidR="007D25A6" w:rsidRDefault="007D25A6" w:rsidP="008C1200">
      <w:pPr>
        <w:jc w:val="left"/>
      </w:pPr>
    </w:p>
    <w:p w14:paraId="693892A0" w14:textId="1431CB4C" w:rsidR="00A36C2C" w:rsidRPr="00A36C2C" w:rsidRDefault="00A36C2C" w:rsidP="008C1200">
      <w:pPr>
        <w:pStyle w:val="Descripcin"/>
        <w:jc w:val="left"/>
        <w:rPr>
          <w:i w:val="0"/>
          <w:iCs w:val="0"/>
          <w:color w:val="auto"/>
          <w:sz w:val="20"/>
          <w:szCs w:val="20"/>
        </w:rPr>
      </w:pPr>
    </w:p>
    <w:p w14:paraId="7EC89F71" w14:textId="3715A1AE" w:rsidR="00F31FBE" w:rsidRPr="00F31FBE" w:rsidRDefault="00F31FBE" w:rsidP="00F31FBE">
      <w:pPr>
        <w:pStyle w:val="Descripcin"/>
        <w:keepNext/>
        <w:rPr>
          <w:i w:val="0"/>
          <w:iCs w:val="0"/>
          <w:color w:val="auto"/>
          <w:sz w:val="20"/>
          <w:szCs w:val="20"/>
        </w:rPr>
      </w:pPr>
      <w:bookmarkStart w:id="84" w:name="_Toc146920449"/>
      <w:r w:rsidRPr="00F31FBE">
        <w:rPr>
          <w:color w:val="auto"/>
          <w:sz w:val="20"/>
          <w:szCs w:val="20"/>
        </w:rPr>
        <w:t xml:space="preserve">Tabla </w:t>
      </w:r>
      <w:r w:rsidRPr="00F31FBE">
        <w:rPr>
          <w:color w:val="auto"/>
          <w:sz w:val="20"/>
          <w:szCs w:val="20"/>
        </w:rPr>
        <w:fldChar w:fldCharType="begin"/>
      </w:r>
      <w:r w:rsidRPr="00F31FBE">
        <w:rPr>
          <w:color w:val="auto"/>
          <w:sz w:val="20"/>
          <w:szCs w:val="20"/>
        </w:rPr>
        <w:instrText xml:space="preserve"> SEQ Tabla \* ARABIC </w:instrText>
      </w:r>
      <w:r w:rsidRPr="00F31FBE">
        <w:rPr>
          <w:color w:val="auto"/>
          <w:sz w:val="20"/>
          <w:szCs w:val="20"/>
        </w:rPr>
        <w:fldChar w:fldCharType="separate"/>
      </w:r>
      <w:r w:rsidR="00C47579">
        <w:rPr>
          <w:noProof/>
          <w:color w:val="auto"/>
          <w:sz w:val="20"/>
          <w:szCs w:val="20"/>
        </w:rPr>
        <w:t>2</w:t>
      </w:r>
      <w:r w:rsidRPr="00F31FBE">
        <w:rPr>
          <w:color w:val="auto"/>
          <w:sz w:val="20"/>
          <w:szCs w:val="20"/>
        </w:rPr>
        <w:fldChar w:fldCharType="end"/>
      </w:r>
      <w:r w:rsidRPr="00F31FBE">
        <w:rPr>
          <w:color w:val="auto"/>
          <w:sz w:val="20"/>
          <w:szCs w:val="20"/>
        </w:rPr>
        <w:t xml:space="preserve">: </w:t>
      </w:r>
      <w:r w:rsidRPr="00F31FBE">
        <w:rPr>
          <w:i w:val="0"/>
          <w:iCs w:val="0"/>
          <w:color w:val="auto"/>
          <w:sz w:val="20"/>
          <w:szCs w:val="20"/>
        </w:rPr>
        <w:t>Muestreo del personal responsable del costo en la empresa CANNALI S.A.</w:t>
      </w:r>
      <w:bookmarkEnd w:id="84"/>
    </w:p>
    <w:tbl>
      <w:tblPr>
        <w:tblW w:w="4962" w:type="dxa"/>
        <w:jc w:val="center"/>
        <w:tblCellMar>
          <w:left w:w="70" w:type="dxa"/>
          <w:right w:w="70" w:type="dxa"/>
        </w:tblCellMar>
        <w:tblLook w:val="04A0" w:firstRow="1" w:lastRow="0" w:firstColumn="1" w:lastColumn="0" w:noHBand="0" w:noVBand="1"/>
      </w:tblPr>
      <w:tblGrid>
        <w:gridCol w:w="3286"/>
        <w:gridCol w:w="410"/>
        <w:gridCol w:w="1266"/>
      </w:tblGrid>
      <w:tr w:rsidR="000143D3" w:rsidRPr="00720633" w14:paraId="3C50CDA2" w14:textId="77777777" w:rsidTr="009F3FCA">
        <w:trPr>
          <w:trHeight w:val="288"/>
          <w:jc w:val="center"/>
        </w:trPr>
        <w:tc>
          <w:tcPr>
            <w:tcW w:w="3286" w:type="dxa"/>
            <w:tcBorders>
              <w:top w:val="single" w:sz="4" w:space="0" w:color="auto"/>
              <w:left w:val="nil"/>
              <w:bottom w:val="single" w:sz="4" w:space="0" w:color="auto"/>
              <w:right w:val="nil"/>
            </w:tcBorders>
            <w:shd w:val="clear" w:color="auto" w:fill="auto"/>
            <w:noWrap/>
            <w:vAlign w:val="center"/>
            <w:hideMark/>
          </w:tcPr>
          <w:p w14:paraId="249817EB" w14:textId="77777777" w:rsidR="000143D3" w:rsidRPr="008E452B" w:rsidRDefault="000143D3" w:rsidP="008C1200">
            <w:pPr>
              <w:spacing w:line="276" w:lineRule="auto"/>
              <w:ind w:firstLine="0"/>
              <w:jc w:val="left"/>
              <w:rPr>
                <w:b/>
                <w:bCs/>
                <w:lang w:val="es-EC" w:eastAsia="es-EC"/>
              </w:rPr>
            </w:pPr>
            <w:r w:rsidRPr="008E452B">
              <w:rPr>
                <w:b/>
                <w:bCs/>
                <w:lang w:val="es-EC" w:eastAsia="es-EC"/>
              </w:rPr>
              <w:t>Detalle</w:t>
            </w:r>
          </w:p>
        </w:tc>
        <w:tc>
          <w:tcPr>
            <w:tcW w:w="410" w:type="dxa"/>
            <w:tcBorders>
              <w:top w:val="single" w:sz="4" w:space="0" w:color="auto"/>
              <w:left w:val="nil"/>
              <w:bottom w:val="single" w:sz="4" w:space="0" w:color="auto"/>
              <w:right w:val="nil"/>
            </w:tcBorders>
            <w:shd w:val="clear" w:color="auto" w:fill="auto"/>
            <w:noWrap/>
            <w:vAlign w:val="center"/>
            <w:hideMark/>
          </w:tcPr>
          <w:p w14:paraId="79DA5774" w14:textId="77777777" w:rsidR="000143D3" w:rsidRPr="008E452B" w:rsidRDefault="000143D3" w:rsidP="008C1200">
            <w:pPr>
              <w:spacing w:line="276" w:lineRule="auto"/>
              <w:ind w:firstLine="0"/>
              <w:jc w:val="left"/>
              <w:rPr>
                <w:b/>
                <w:bCs/>
                <w:lang w:val="es-EC" w:eastAsia="es-EC"/>
              </w:rPr>
            </w:pPr>
            <w:r w:rsidRPr="008E452B">
              <w:rPr>
                <w:b/>
                <w:bCs/>
                <w:lang w:val="es-EC" w:eastAsia="es-EC"/>
              </w:rPr>
              <w:t>FI</w:t>
            </w:r>
          </w:p>
        </w:tc>
        <w:tc>
          <w:tcPr>
            <w:tcW w:w="1266" w:type="dxa"/>
            <w:tcBorders>
              <w:top w:val="single" w:sz="4" w:space="0" w:color="auto"/>
              <w:left w:val="nil"/>
              <w:bottom w:val="single" w:sz="4" w:space="0" w:color="auto"/>
              <w:right w:val="nil"/>
            </w:tcBorders>
            <w:shd w:val="clear" w:color="auto" w:fill="auto"/>
            <w:noWrap/>
            <w:vAlign w:val="center"/>
            <w:hideMark/>
          </w:tcPr>
          <w:p w14:paraId="4859E91D" w14:textId="77777777" w:rsidR="000143D3" w:rsidRPr="008E452B" w:rsidRDefault="000143D3" w:rsidP="008C1200">
            <w:pPr>
              <w:spacing w:line="276" w:lineRule="auto"/>
              <w:ind w:firstLine="0"/>
              <w:jc w:val="left"/>
              <w:rPr>
                <w:b/>
                <w:bCs/>
                <w:lang w:val="es-EC" w:eastAsia="es-EC"/>
              </w:rPr>
            </w:pPr>
            <w:r w:rsidRPr="008E452B">
              <w:rPr>
                <w:b/>
                <w:bCs/>
                <w:lang w:val="es-EC" w:eastAsia="es-EC"/>
              </w:rPr>
              <w:t>% FI</w:t>
            </w:r>
          </w:p>
        </w:tc>
      </w:tr>
      <w:tr w:rsidR="000143D3" w:rsidRPr="00720633" w14:paraId="234E7D2F" w14:textId="77777777" w:rsidTr="009F3FCA">
        <w:trPr>
          <w:trHeight w:val="288"/>
          <w:jc w:val="center"/>
        </w:trPr>
        <w:tc>
          <w:tcPr>
            <w:tcW w:w="3286" w:type="dxa"/>
            <w:tcBorders>
              <w:top w:val="nil"/>
              <w:left w:val="nil"/>
              <w:bottom w:val="nil"/>
              <w:right w:val="nil"/>
            </w:tcBorders>
            <w:shd w:val="clear" w:color="auto" w:fill="auto"/>
            <w:vAlign w:val="center"/>
            <w:hideMark/>
          </w:tcPr>
          <w:p w14:paraId="02EDA05D" w14:textId="77777777" w:rsidR="000143D3" w:rsidRPr="00720633" w:rsidRDefault="000143D3" w:rsidP="008C1200">
            <w:pPr>
              <w:spacing w:line="276" w:lineRule="auto"/>
              <w:ind w:firstLine="0"/>
              <w:jc w:val="left"/>
              <w:rPr>
                <w:lang w:val="es-EC" w:eastAsia="es-EC"/>
              </w:rPr>
            </w:pPr>
            <w:r w:rsidRPr="00720633">
              <w:rPr>
                <w:lang w:val="es-EC" w:eastAsia="es-EC"/>
              </w:rPr>
              <w:t>Contador de Costos</w:t>
            </w:r>
          </w:p>
        </w:tc>
        <w:tc>
          <w:tcPr>
            <w:tcW w:w="410" w:type="dxa"/>
            <w:tcBorders>
              <w:top w:val="nil"/>
              <w:left w:val="nil"/>
              <w:bottom w:val="nil"/>
              <w:right w:val="nil"/>
            </w:tcBorders>
            <w:shd w:val="clear" w:color="auto" w:fill="auto"/>
            <w:noWrap/>
            <w:vAlign w:val="center"/>
            <w:hideMark/>
          </w:tcPr>
          <w:p w14:paraId="712DC176" w14:textId="77777777" w:rsidR="000143D3" w:rsidRPr="00720633" w:rsidRDefault="000143D3" w:rsidP="008C1200">
            <w:pPr>
              <w:spacing w:line="276" w:lineRule="auto"/>
              <w:ind w:firstLine="0"/>
              <w:jc w:val="left"/>
              <w:rPr>
                <w:lang w:val="es-EC" w:eastAsia="es-EC"/>
              </w:rPr>
            </w:pPr>
            <w:r w:rsidRPr="00720633">
              <w:rPr>
                <w:lang w:val="es-EC" w:eastAsia="es-EC"/>
              </w:rPr>
              <w:t>1</w:t>
            </w:r>
          </w:p>
        </w:tc>
        <w:tc>
          <w:tcPr>
            <w:tcW w:w="1266" w:type="dxa"/>
            <w:tcBorders>
              <w:top w:val="nil"/>
              <w:left w:val="nil"/>
              <w:bottom w:val="nil"/>
              <w:right w:val="nil"/>
            </w:tcBorders>
            <w:shd w:val="clear" w:color="auto" w:fill="auto"/>
            <w:noWrap/>
            <w:vAlign w:val="center"/>
            <w:hideMark/>
          </w:tcPr>
          <w:p w14:paraId="0363B61F" w14:textId="77777777" w:rsidR="000143D3" w:rsidRPr="00720633" w:rsidRDefault="000143D3" w:rsidP="008C1200">
            <w:pPr>
              <w:spacing w:line="276" w:lineRule="auto"/>
              <w:ind w:firstLine="0"/>
              <w:jc w:val="left"/>
              <w:rPr>
                <w:lang w:val="es-EC" w:eastAsia="es-EC"/>
              </w:rPr>
            </w:pPr>
            <w:r w:rsidRPr="00720633">
              <w:rPr>
                <w:lang w:val="es-EC" w:eastAsia="es-EC"/>
              </w:rPr>
              <w:t>14%</w:t>
            </w:r>
          </w:p>
        </w:tc>
      </w:tr>
      <w:tr w:rsidR="000143D3" w:rsidRPr="00720633" w14:paraId="2D51A3BC" w14:textId="77777777" w:rsidTr="009F3FCA">
        <w:trPr>
          <w:trHeight w:val="555"/>
          <w:jc w:val="center"/>
        </w:trPr>
        <w:tc>
          <w:tcPr>
            <w:tcW w:w="3286" w:type="dxa"/>
            <w:tcBorders>
              <w:top w:val="nil"/>
              <w:left w:val="nil"/>
              <w:right w:val="nil"/>
            </w:tcBorders>
            <w:shd w:val="clear" w:color="auto" w:fill="auto"/>
            <w:noWrap/>
            <w:vAlign w:val="center"/>
            <w:hideMark/>
          </w:tcPr>
          <w:p w14:paraId="15253737" w14:textId="77777777" w:rsidR="000143D3" w:rsidRPr="00720633" w:rsidRDefault="000143D3" w:rsidP="008C1200">
            <w:pPr>
              <w:spacing w:line="276" w:lineRule="auto"/>
              <w:ind w:firstLine="0"/>
              <w:jc w:val="left"/>
              <w:rPr>
                <w:lang w:val="es-EC" w:eastAsia="es-EC"/>
              </w:rPr>
            </w:pPr>
            <w:r w:rsidRPr="00720633">
              <w:rPr>
                <w:lang w:val="es-EC" w:eastAsia="es-EC"/>
              </w:rPr>
              <w:t>Administrador del cultivo</w:t>
            </w:r>
          </w:p>
        </w:tc>
        <w:tc>
          <w:tcPr>
            <w:tcW w:w="410" w:type="dxa"/>
            <w:tcBorders>
              <w:top w:val="nil"/>
              <w:left w:val="nil"/>
              <w:right w:val="nil"/>
            </w:tcBorders>
            <w:shd w:val="clear" w:color="auto" w:fill="auto"/>
            <w:noWrap/>
            <w:vAlign w:val="center"/>
            <w:hideMark/>
          </w:tcPr>
          <w:p w14:paraId="4FC3E2DD" w14:textId="77777777" w:rsidR="000143D3" w:rsidRPr="00720633" w:rsidRDefault="000143D3" w:rsidP="008C1200">
            <w:pPr>
              <w:spacing w:line="276" w:lineRule="auto"/>
              <w:ind w:firstLine="0"/>
              <w:jc w:val="left"/>
              <w:rPr>
                <w:lang w:val="es-EC" w:eastAsia="es-EC"/>
              </w:rPr>
            </w:pPr>
            <w:r w:rsidRPr="00720633">
              <w:rPr>
                <w:lang w:val="es-EC" w:eastAsia="es-EC"/>
              </w:rPr>
              <w:t>2</w:t>
            </w:r>
          </w:p>
        </w:tc>
        <w:tc>
          <w:tcPr>
            <w:tcW w:w="1266" w:type="dxa"/>
            <w:tcBorders>
              <w:top w:val="nil"/>
              <w:left w:val="nil"/>
              <w:right w:val="nil"/>
            </w:tcBorders>
            <w:shd w:val="clear" w:color="auto" w:fill="auto"/>
            <w:noWrap/>
            <w:vAlign w:val="center"/>
            <w:hideMark/>
          </w:tcPr>
          <w:p w14:paraId="28E326BB" w14:textId="77777777" w:rsidR="000143D3" w:rsidRPr="00720633" w:rsidRDefault="000143D3" w:rsidP="008C1200">
            <w:pPr>
              <w:spacing w:line="276" w:lineRule="auto"/>
              <w:ind w:firstLine="0"/>
              <w:jc w:val="left"/>
              <w:rPr>
                <w:lang w:val="es-EC" w:eastAsia="es-EC"/>
              </w:rPr>
            </w:pPr>
            <w:r w:rsidRPr="00720633">
              <w:rPr>
                <w:lang w:val="es-EC" w:eastAsia="es-EC"/>
              </w:rPr>
              <w:t>29%</w:t>
            </w:r>
          </w:p>
        </w:tc>
      </w:tr>
      <w:tr w:rsidR="000143D3" w:rsidRPr="00720633" w14:paraId="307D1BE7" w14:textId="77777777" w:rsidTr="009F3FCA">
        <w:trPr>
          <w:trHeight w:val="555"/>
          <w:jc w:val="center"/>
        </w:trPr>
        <w:tc>
          <w:tcPr>
            <w:tcW w:w="3286" w:type="dxa"/>
            <w:tcBorders>
              <w:top w:val="nil"/>
              <w:left w:val="nil"/>
              <w:right w:val="nil"/>
            </w:tcBorders>
            <w:shd w:val="clear" w:color="auto" w:fill="auto"/>
            <w:noWrap/>
            <w:vAlign w:val="center"/>
            <w:hideMark/>
          </w:tcPr>
          <w:p w14:paraId="300327EF" w14:textId="77777777" w:rsidR="000143D3" w:rsidRPr="00720633" w:rsidRDefault="000143D3" w:rsidP="008C1200">
            <w:pPr>
              <w:spacing w:line="276" w:lineRule="auto"/>
              <w:ind w:firstLine="0"/>
              <w:jc w:val="left"/>
              <w:rPr>
                <w:lang w:val="es-EC" w:eastAsia="es-EC"/>
              </w:rPr>
            </w:pPr>
            <w:r w:rsidRPr="00720633">
              <w:rPr>
                <w:lang w:val="es-EC" w:eastAsia="es-EC"/>
              </w:rPr>
              <w:t>Supervisores de Cosecha y empaque</w:t>
            </w:r>
          </w:p>
        </w:tc>
        <w:tc>
          <w:tcPr>
            <w:tcW w:w="410" w:type="dxa"/>
            <w:tcBorders>
              <w:top w:val="nil"/>
              <w:left w:val="nil"/>
              <w:right w:val="nil"/>
            </w:tcBorders>
            <w:shd w:val="clear" w:color="auto" w:fill="auto"/>
            <w:noWrap/>
            <w:vAlign w:val="center"/>
            <w:hideMark/>
          </w:tcPr>
          <w:p w14:paraId="041FBDFD" w14:textId="77777777" w:rsidR="000143D3" w:rsidRPr="00720633" w:rsidRDefault="000143D3" w:rsidP="008C1200">
            <w:pPr>
              <w:spacing w:line="276" w:lineRule="auto"/>
              <w:ind w:firstLine="0"/>
              <w:jc w:val="left"/>
              <w:rPr>
                <w:lang w:val="es-EC" w:eastAsia="es-EC"/>
              </w:rPr>
            </w:pPr>
            <w:r w:rsidRPr="00720633">
              <w:rPr>
                <w:lang w:val="es-EC" w:eastAsia="es-EC"/>
              </w:rPr>
              <w:t>4</w:t>
            </w:r>
          </w:p>
        </w:tc>
        <w:tc>
          <w:tcPr>
            <w:tcW w:w="1266" w:type="dxa"/>
            <w:tcBorders>
              <w:top w:val="nil"/>
              <w:left w:val="nil"/>
              <w:right w:val="nil"/>
            </w:tcBorders>
            <w:shd w:val="clear" w:color="auto" w:fill="auto"/>
            <w:noWrap/>
            <w:vAlign w:val="center"/>
            <w:hideMark/>
          </w:tcPr>
          <w:p w14:paraId="50C8554C" w14:textId="77777777" w:rsidR="000143D3" w:rsidRPr="00720633" w:rsidRDefault="000143D3" w:rsidP="008C1200">
            <w:pPr>
              <w:spacing w:line="276" w:lineRule="auto"/>
              <w:ind w:firstLine="0"/>
              <w:jc w:val="left"/>
              <w:rPr>
                <w:lang w:val="es-EC" w:eastAsia="es-EC"/>
              </w:rPr>
            </w:pPr>
            <w:r w:rsidRPr="00720633">
              <w:rPr>
                <w:lang w:val="es-EC" w:eastAsia="es-EC"/>
              </w:rPr>
              <w:t>57%</w:t>
            </w:r>
          </w:p>
        </w:tc>
      </w:tr>
      <w:tr w:rsidR="000143D3" w:rsidRPr="00C55243" w14:paraId="7C3DD509" w14:textId="77777777" w:rsidTr="009F3FCA">
        <w:trPr>
          <w:trHeight w:val="288"/>
          <w:jc w:val="center"/>
        </w:trPr>
        <w:tc>
          <w:tcPr>
            <w:tcW w:w="3286" w:type="dxa"/>
            <w:tcBorders>
              <w:left w:val="nil"/>
              <w:bottom w:val="single" w:sz="4" w:space="0" w:color="auto"/>
              <w:right w:val="nil"/>
            </w:tcBorders>
            <w:shd w:val="clear" w:color="auto" w:fill="auto"/>
            <w:noWrap/>
            <w:vAlign w:val="center"/>
            <w:hideMark/>
          </w:tcPr>
          <w:p w14:paraId="4AA437D9" w14:textId="77777777" w:rsidR="000143D3" w:rsidRPr="008E452B" w:rsidRDefault="000143D3" w:rsidP="008C1200">
            <w:pPr>
              <w:spacing w:line="276" w:lineRule="auto"/>
              <w:ind w:firstLine="0"/>
              <w:jc w:val="left"/>
              <w:rPr>
                <w:b/>
                <w:bCs/>
                <w:lang w:val="es-EC" w:eastAsia="es-EC"/>
              </w:rPr>
            </w:pPr>
            <w:r w:rsidRPr="008E452B">
              <w:rPr>
                <w:b/>
                <w:bCs/>
                <w:lang w:val="es-EC" w:eastAsia="es-EC"/>
              </w:rPr>
              <w:t>Total</w:t>
            </w:r>
          </w:p>
        </w:tc>
        <w:tc>
          <w:tcPr>
            <w:tcW w:w="410" w:type="dxa"/>
            <w:tcBorders>
              <w:left w:val="nil"/>
              <w:bottom w:val="single" w:sz="4" w:space="0" w:color="auto"/>
              <w:right w:val="nil"/>
            </w:tcBorders>
            <w:shd w:val="clear" w:color="auto" w:fill="auto"/>
            <w:noWrap/>
            <w:vAlign w:val="center"/>
            <w:hideMark/>
          </w:tcPr>
          <w:p w14:paraId="18FF4BE3" w14:textId="77777777" w:rsidR="000143D3" w:rsidRPr="008E452B" w:rsidRDefault="000143D3" w:rsidP="008C1200">
            <w:pPr>
              <w:spacing w:line="276" w:lineRule="auto"/>
              <w:ind w:firstLine="0"/>
              <w:jc w:val="left"/>
              <w:rPr>
                <w:b/>
                <w:bCs/>
                <w:lang w:val="es-EC" w:eastAsia="es-EC"/>
              </w:rPr>
            </w:pPr>
            <w:r w:rsidRPr="008E452B">
              <w:rPr>
                <w:b/>
                <w:bCs/>
                <w:lang w:val="es-EC" w:eastAsia="es-EC"/>
              </w:rPr>
              <w:t>7</w:t>
            </w:r>
          </w:p>
        </w:tc>
        <w:tc>
          <w:tcPr>
            <w:tcW w:w="1266" w:type="dxa"/>
            <w:tcBorders>
              <w:left w:val="nil"/>
              <w:bottom w:val="single" w:sz="4" w:space="0" w:color="auto"/>
              <w:right w:val="nil"/>
            </w:tcBorders>
            <w:shd w:val="clear" w:color="auto" w:fill="auto"/>
            <w:noWrap/>
            <w:vAlign w:val="center"/>
            <w:hideMark/>
          </w:tcPr>
          <w:p w14:paraId="150F04F5" w14:textId="77777777" w:rsidR="000143D3" w:rsidRPr="008E452B" w:rsidRDefault="000143D3" w:rsidP="008C1200">
            <w:pPr>
              <w:spacing w:line="276" w:lineRule="auto"/>
              <w:ind w:firstLine="0"/>
              <w:jc w:val="left"/>
              <w:rPr>
                <w:b/>
                <w:bCs/>
                <w:lang w:val="es-EC" w:eastAsia="es-EC"/>
              </w:rPr>
            </w:pPr>
            <w:r w:rsidRPr="008E452B">
              <w:rPr>
                <w:b/>
                <w:bCs/>
                <w:lang w:val="es-EC" w:eastAsia="es-EC"/>
              </w:rPr>
              <w:t>100%</w:t>
            </w:r>
          </w:p>
        </w:tc>
      </w:tr>
    </w:tbl>
    <w:p w14:paraId="6379F6C6" w14:textId="77777777" w:rsidR="00F31FBE" w:rsidRDefault="00F31FBE" w:rsidP="00F31FBE"/>
    <w:p w14:paraId="05F0CAD1" w14:textId="335068E6" w:rsidR="00C445A8" w:rsidRDefault="00C445A8" w:rsidP="008C1200">
      <w:pPr>
        <w:pStyle w:val="Ttulo2"/>
        <w:jc w:val="left"/>
      </w:pPr>
      <w:bookmarkStart w:id="85" w:name="_Toc147307990"/>
      <w:r w:rsidRPr="00893B07">
        <w:t xml:space="preserve">Técnicas </w:t>
      </w:r>
      <w:r w:rsidR="0060047C">
        <w:t>e</w:t>
      </w:r>
      <w:r w:rsidR="0060047C" w:rsidRPr="00893B07">
        <w:t xml:space="preserve"> Instrumentos </w:t>
      </w:r>
      <w:r w:rsidR="0060047C">
        <w:t>d</w:t>
      </w:r>
      <w:r w:rsidR="0060047C" w:rsidRPr="00893B07">
        <w:t>e Medición</w:t>
      </w:r>
      <w:bookmarkEnd w:id="85"/>
    </w:p>
    <w:p w14:paraId="5EA7DDD3" w14:textId="10D7AE00" w:rsidR="0099076D" w:rsidRDefault="005F6AC5" w:rsidP="008C1200">
      <w:pPr>
        <w:jc w:val="left"/>
      </w:pPr>
      <w:sdt>
        <w:sdtPr>
          <w:id w:val="-1849014007"/>
          <w:citation/>
        </w:sdtPr>
        <w:sdtEndPr/>
        <w:sdtContent>
          <w:r w:rsidR="007C1653">
            <w:fldChar w:fldCharType="begin"/>
          </w:r>
          <w:r w:rsidR="007C1653">
            <w:rPr>
              <w:lang w:val="es-EC"/>
            </w:rPr>
            <w:instrText xml:space="preserve"> CITATION Man14 \l 12298 </w:instrText>
          </w:r>
          <w:r w:rsidR="007C1653">
            <w:fldChar w:fldCharType="separate"/>
          </w:r>
          <w:r w:rsidR="00003C11" w:rsidRPr="00003C11">
            <w:rPr>
              <w:noProof/>
              <w:lang w:val="es-EC"/>
            </w:rPr>
            <w:t>(Medina, 2014)</w:t>
          </w:r>
          <w:r w:rsidR="007C1653">
            <w:fldChar w:fldCharType="end"/>
          </w:r>
        </w:sdtContent>
      </w:sdt>
      <w:r w:rsidR="007C1653">
        <w:t xml:space="preserve"> </w:t>
      </w:r>
      <w:r w:rsidR="0099076D">
        <w:t>Los</w:t>
      </w:r>
      <w:r w:rsidR="0099076D" w:rsidRPr="0099076D">
        <w:t xml:space="preserve"> mecanismos de investigación emplea</w:t>
      </w:r>
      <w:r w:rsidR="0099076D">
        <w:t>dos</w:t>
      </w:r>
      <w:r w:rsidR="0099076D" w:rsidRPr="0099076D">
        <w:t xml:space="preserve"> en el presente trabajo son </w:t>
      </w:r>
      <w:r w:rsidR="0099076D">
        <w:t>de vital</w:t>
      </w:r>
      <w:r w:rsidR="0099076D" w:rsidRPr="0099076D">
        <w:t xml:space="preserve"> importan</w:t>
      </w:r>
      <w:r w:rsidR="0099076D">
        <w:t>cia</w:t>
      </w:r>
      <w:r w:rsidR="0099076D" w:rsidRPr="0099076D">
        <w:t xml:space="preserve"> para la reco</w:t>
      </w:r>
      <w:r w:rsidR="0099076D">
        <w:t>pila</w:t>
      </w:r>
      <w:r w:rsidR="0099076D" w:rsidRPr="0099076D">
        <w:t xml:space="preserve">ción de información </w:t>
      </w:r>
      <w:r w:rsidR="0099076D">
        <w:t>relevante</w:t>
      </w:r>
      <w:r w:rsidR="0099076D" w:rsidRPr="0099076D">
        <w:t xml:space="preserve"> para emitir un criterio </w:t>
      </w:r>
      <w:r w:rsidR="0099076D">
        <w:t>sostenible en relación a l</w:t>
      </w:r>
      <w:r w:rsidR="0099076D" w:rsidRPr="0099076D">
        <w:t xml:space="preserve">a situación actual de la gestión </w:t>
      </w:r>
      <w:r w:rsidR="0099076D">
        <w:t>operativa a optimizar,</w:t>
      </w:r>
      <w:r w:rsidR="0099076D" w:rsidRPr="0099076D">
        <w:t xml:space="preserve"> </w:t>
      </w:r>
      <w:r w:rsidR="0099076D">
        <w:t>p</w:t>
      </w:r>
      <w:r w:rsidR="0099076D" w:rsidRPr="0099076D">
        <w:t>ara ello, se implementarán las siguientes técnicas</w:t>
      </w:r>
      <w:r w:rsidR="0099076D">
        <w:t xml:space="preserve"> e instrumentos</w:t>
      </w:r>
      <w:r w:rsidR="0099076D" w:rsidRPr="0099076D">
        <w:t>:</w:t>
      </w:r>
    </w:p>
    <w:p w14:paraId="01A176EB" w14:textId="3DF7E91D" w:rsidR="00C445A8" w:rsidRDefault="00C445A8" w:rsidP="008C1200">
      <w:pPr>
        <w:pStyle w:val="Ttulo3"/>
        <w:jc w:val="left"/>
      </w:pPr>
      <w:bookmarkStart w:id="86" w:name="_Toc147307991"/>
      <w:r w:rsidRPr="00C445A8">
        <w:t>Técnicas</w:t>
      </w:r>
      <w:r w:rsidR="001829A8">
        <w:t>.</w:t>
      </w:r>
      <w:bookmarkEnd w:id="86"/>
    </w:p>
    <w:p w14:paraId="3CDC7148" w14:textId="77777777" w:rsidR="0032434C" w:rsidRPr="00104D89" w:rsidRDefault="0032434C" w:rsidP="008C1200">
      <w:pPr>
        <w:jc w:val="left"/>
        <w:rPr>
          <w:b/>
          <w:bCs/>
        </w:rPr>
      </w:pPr>
      <w:r w:rsidRPr="00104D89">
        <w:rPr>
          <w:b/>
          <w:bCs/>
        </w:rPr>
        <w:t>La entrevista.</w:t>
      </w:r>
    </w:p>
    <w:p w14:paraId="0006CCB3" w14:textId="32670B22" w:rsidR="0099076D" w:rsidRDefault="0099076D" w:rsidP="008C1200">
      <w:pPr>
        <w:jc w:val="left"/>
      </w:pPr>
      <w:r>
        <w:t xml:space="preserve">Según </w:t>
      </w:r>
      <w:sdt>
        <w:sdtPr>
          <w:id w:val="565148052"/>
          <w:citation/>
        </w:sdtPr>
        <w:sdtEndPr/>
        <w:sdtContent>
          <w:r w:rsidR="00FD6496">
            <w:fldChar w:fldCharType="begin"/>
          </w:r>
          <w:r w:rsidR="00FD6496">
            <w:instrText xml:space="preserve"> CITATION Mat20 \l 2058 </w:instrText>
          </w:r>
          <w:r w:rsidR="00FD6496">
            <w:fldChar w:fldCharType="separate"/>
          </w:r>
          <w:r w:rsidR="00003C11">
            <w:rPr>
              <w:noProof/>
            </w:rPr>
            <w:t>(Mata, 2020)</w:t>
          </w:r>
          <w:r w:rsidR="00FD6496">
            <w:fldChar w:fldCharType="end"/>
          </w:r>
        </w:sdtContent>
      </w:sdt>
      <w:r>
        <w:t xml:space="preserve"> la entrevista “</w:t>
      </w:r>
      <w:r w:rsidR="00FD6496" w:rsidRPr="00FD6496">
        <w:t>es una técnica muy utilizada para la recolección de datos cualitativos. Entre sus principales bondades se encuentra que permite la obtención de información amplia, profunda y de carácter sustancial</w:t>
      </w:r>
      <w:r>
        <w:t>”</w:t>
      </w:r>
      <w:r w:rsidRPr="00A86D95">
        <w:t>.</w:t>
      </w:r>
      <w:r>
        <w:t xml:space="preserve"> </w:t>
      </w:r>
    </w:p>
    <w:p w14:paraId="176A957A" w14:textId="236B7CED" w:rsidR="00A04689" w:rsidRDefault="00A04689" w:rsidP="008C1200">
      <w:pPr>
        <w:jc w:val="left"/>
      </w:pPr>
      <w:r>
        <w:t>Esta técnica esclarece de forma directa la problemática planteada en el actual proyecto, facilitando la orientación a la causal del mismo</w:t>
      </w:r>
      <w:r w:rsidRPr="00A04689">
        <w:t xml:space="preserve">; por </w:t>
      </w:r>
      <w:r>
        <w:t>lo cual,</w:t>
      </w:r>
      <w:r w:rsidRPr="00A04689">
        <w:t xml:space="preserve"> </w:t>
      </w:r>
      <w:r>
        <w:t xml:space="preserve">una vez identificado los diferentes responsables de las diversas áreas involucradas con el manejo de la fruta en empaque, </w:t>
      </w:r>
      <w:r w:rsidRPr="00A04689">
        <w:t xml:space="preserve">se desarrolló un cuestionario </w:t>
      </w:r>
      <w:r>
        <w:t>con</w:t>
      </w:r>
      <w:r w:rsidRPr="00A04689">
        <w:t xml:space="preserve"> preguntas abiertas </w:t>
      </w:r>
      <w:r>
        <w:t>en relación a</w:t>
      </w:r>
      <w:r w:rsidRPr="00A04689">
        <w:t xml:space="preserve">l </w:t>
      </w:r>
      <w:r>
        <w:t>manejo de fruta y desperdicios</w:t>
      </w:r>
      <w:r w:rsidR="003C0D76">
        <w:t>.</w:t>
      </w:r>
    </w:p>
    <w:p w14:paraId="73E099ED" w14:textId="546DE0D2" w:rsidR="003C0D76" w:rsidRDefault="005F6AC5" w:rsidP="008C1200">
      <w:pPr>
        <w:jc w:val="left"/>
        <w:rPr>
          <w:b/>
          <w:bCs/>
        </w:rPr>
      </w:pPr>
      <w:sdt>
        <w:sdtPr>
          <w:rPr>
            <w:b/>
            <w:bCs/>
          </w:rPr>
          <w:id w:val="-5525671"/>
          <w:citation/>
        </w:sdtPr>
        <w:sdtEndPr/>
        <w:sdtContent>
          <w:r w:rsidR="003C0D76">
            <w:rPr>
              <w:b/>
              <w:bCs/>
            </w:rPr>
            <w:fldChar w:fldCharType="begin"/>
          </w:r>
          <w:r w:rsidR="003C0D76">
            <w:rPr>
              <w:lang w:val="es-EC"/>
            </w:rPr>
            <w:instrText xml:space="preserve"> CITATION Vir19 \l 12298 </w:instrText>
          </w:r>
          <w:r w:rsidR="003C0D76">
            <w:rPr>
              <w:b/>
              <w:bCs/>
            </w:rPr>
            <w:fldChar w:fldCharType="separate"/>
          </w:r>
          <w:r w:rsidR="00003C11" w:rsidRPr="00003C11">
            <w:rPr>
              <w:noProof/>
              <w:lang w:val="es-EC"/>
            </w:rPr>
            <w:t>(Sanchez, 2019)</w:t>
          </w:r>
          <w:r w:rsidR="003C0D76">
            <w:rPr>
              <w:b/>
              <w:bCs/>
            </w:rPr>
            <w:fldChar w:fldCharType="end"/>
          </w:r>
        </w:sdtContent>
      </w:sdt>
    </w:p>
    <w:p w14:paraId="1A75A4C4" w14:textId="0657DDB2" w:rsidR="001829A8" w:rsidRPr="00FD6496" w:rsidRDefault="0032434C" w:rsidP="008C1200">
      <w:pPr>
        <w:jc w:val="left"/>
        <w:rPr>
          <w:b/>
          <w:bCs/>
        </w:rPr>
      </w:pPr>
      <w:r w:rsidRPr="00FD6496">
        <w:rPr>
          <w:b/>
          <w:bCs/>
        </w:rPr>
        <w:lastRenderedPageBreak/>
        <w:t>La encuesta</w:t>
      </w:r>
    </w:p>
    <w:p w14:paraId="4065E7C4" w14:textId="07D0CE5A" w:rsidR="0032434C" w:rsidRDefault="00FD6496" w:rsidP="008C1200">
      <w:pPr>
        <w:jc w:val="left"/>
      </w:pPr>
      <w:r>
        <w:t xml:space="preserve">Según detalla </w:t>
      </w:r>
      <w:sdt>
        <w:sdtPr>
          <w:id w:val="-1816724628"/>
          <w:citation/>
        </w:sdtPr>
        <w:sdtEndPr/>
        <w:sdtContent>
          <w:r>
            <w:fldChar w:fldCharType="begin"/>
          </w:r>
          <w:r>
            <w:instrText xml:space="preserve"> CITATION Mat20 \l 2058 </w:instrText>
          </w:r>
          <w:r>
            <w:fldChar w:fldCharType="separate"/>
          </w:r>
          <w:r w:rsidR="00003C11">
            <w:rPr>
              <w:noProof/>
            </w:rPr>
            <w:t>(Mata, 2020)</w:t>
          </w:r>
          <w:r>
            <w:fldChar w:fldCharType="end"/>
          </w:r>
        </w:sdtContent>
      </w:sdt>
      <w:r>
        <w:t xml:space="preserve"> l</w:t>
      </w:r>
      <w:r w:rsidRPr="00FD6496">
        <w:t xml:space="preserve">a encuesta por muestreo es la técnica más empleada en </w:t>
      </w:r>
      <w:r>
        <w:t xml:space="preserve">el desarrollo de </w:t>
      </w:r>
      <w:r w:rsidRPr="00FD6496">
        <w:t xml:space="preserve">las investigaciones </w:t>
      </w:r>
      <w:r>
        <w:t>de</w:t>
      </w:r>
      <w:r w:rsidRPr="00FD6496">
        <w:t xml:space="preserve"> las </w:t>
      </w:r>
      <w:r>
        <w:t xml:space="preserve">diferentes </w:t>
      </w:r>
      <w:r w:rsidRPr="00FD6496">
        <w:t xml:space="preserve">ciencias sociales. Se utiliza para recolectar información de personas respecto a </w:t>
      </w:r>
      <w:r>
        <w:t xml:space="preserve">opiniones, </w:t>
      </w:r>
      <w:r w:rsidRPr="00FD6496">
        <w:t>características</w:t>
      </w:r>
      <w:r>
        <w:t>,</w:t>
      </w:r>
      <w:r w:rsidRPr="00FD6496">
        <w:t xml:space="preserve"> </w:t>
      </w:r>
      <w:r>
        <w:t xml:space="preserve">expectativas, </w:t>
      </w:r>
      <w:r w:rsidRPr="00FD6496">
        <w:t>creencias</w:t>
      </w:r>
      <w:r>
        <w:t>, conductas pasadas o presentes y</w:t>
      </w:r>
      <w:r w:rsidRPr="00FD6496">
        <w:t xml:space="preserve"> conocimiento </w:t>
      </w:r>
      <w:r>
        <w:t>que facilite una visión optima de la problemática a analizar.</w:t>
      </w:r>
    </w:p>
    <w:p w14:paraId="4A44A73F" w14:textId="55357B49" w:rsidR="00AC2D62" w:rsidRDefault="00B15E1E" w:rsidP="008C1200">
      <w:pPr>
        <w:jc w:val="left"/>
      </w:pPr>
      <w:r w:rsidRPr="00056EFC">
        <w:t xml:space="preserve">Esta </w:t>
      </w:r>
      <w:r w:rsidR="00216AC9">
        <w:t xml:space="preserve">técnica </w:t>
      </w:r>
      <w:r w:rsidRPr="00056EFC">
        <w:t xml:space="preserve">de investigación </w:t>
      </w:r>
      <w:r w:rsidR="00056EFC" w:rsidRPr="00056EFC">
        <w:t xml:space="preserve">facilita la </w:t>
      </w:r>
      <w:r w:rsidRPr="00056EFC">
        <w:t>recolec</w:t>
      </w:r>
      <w:r w:rsidR="00056EFC" w:rsidRPr="00056EFC">
        <w:t xml:space="preserve">ción de </w:t>
      </w:r>
      <w:r w:rsidRPr="00056EFC">
        <w:t>información relevante de una manera verbal</w:t>
      </w:r>
      <w:r w:rsidR="00056EFC" w:rsidRPr="00056EFC">
        <w:t>, mediante la comunicación directa con los principales involucrados como responsables de las áreas de control de fruta,</w:t>
      </w:r>
      <w:r w:rsidRPr="00056EFC">
        <w:t xml:space="preserve"> para </w:t>
      </w:r>
      <w:r w:rsidR="00056EFC" w:rsidRPr="00056EFC">
        <w:t>posteriormente desarrollar</w:t>
      </w:r>
      <w:r w:rsidRPr="00056EFC">
        <w:t xml:space="preserve"> un cuestionario de preguntas </w:t>
      </w:r>
      <w:r w:rsidR="00056EFC" w:rsidRPr="00056EFC">
        <w:t>recopilando</w:t>
      </w:r>
      <w:r w:rsidRPr="00056EFC">
        <w:t xml:space="preserve"> respuestas a los objetivos planteados y </w:t>
      </w:r>
      <w:r w:rsidR="00056EFC" w:rsidRPr="00056EFC">
        <w:t xml:space="preserve">finalmente tabular dichos </w:t>
      </w:r>
      <w:r w:rsidRPr="00056EFC">
        <w:t>resultados obtenidos</w:t>
      </w:r>
      <w:r w:rsidR="00056EFC" w:rsidRPr="00056EFC">
        <w:t>, optimizando e</w:t>
      </w:r>
      <w:r w:rsidRPr="00056EFC">
        <w:t xml:space="preserve">l respectivo análisis con el que </w:t>
      </w:r>
      <w:r w:rsidR="00056EFC" w:rsidRPr="00056EFC">
        <w:t>se puede d</w:t>
      </w:r>
      <w:r w:rsidRPr="00056EFC">
        <w:t>eterminar l</w:t>
      </w:r>
      <w:r w:rsidR="00056EFC" w:rsidRPr="00056EFC">
        <w:t>a</w:t>
      </w:r>
      <w:r w:rsidRPr="00056EFC">
        <w:t xml:space="preserve">s </w:t>
      </w:r>
      <w:r w:rsidR="00056EFC" w:rsidRPr="00056EFC">
        <w:t xml:space="preserve">causales de los </w:t>
      </w:r>
      <w:r w:rsidRPr="00056EFC">
        <w:t xml:space="preserve">problemas en el </w:t>
      </w:r>
      <w:r w:rsidR="00056EFC" w:rsidRPr="00056EFC">
        <w:t>manejo de la fruta</w:t>
      </w:r>
      <w:r w:rsidRPr="00056EFC">
        <w:t xml:space="preserve"> y los riesgos que incurren al no aplicar</w:t>
      </w:r>
      <w:r w:rsidR="00056EFC" w:rsidRPr="00056EFC">
        <w:t xml:space="preserve"> los correctivos necesarios</w:t>
      </w:r>
      <w:r w:rsidRPr="00056EFC">
        <w:t xml:space="preserve"> de la mejor manera.</w:t>
      </w:r>
      <w:r w:rsidR="003C0D76" w:rsidRPr="003C0D76">
        <w:t xml:space="preserve"> </w:t>
      </w:r>
      <w:sdt>
        <w:sdtPr>
          <w:id w:val="-1709257652"/>
          <w:citation/>
        </w:sdtPr>
        <w:sdtEndPr/>
        <w:sdtContent>
          <w:r w:rsidR="003C0D76">
            <w:fldChar w:fldCharType="begin"/>
          </w:r>
          <w:r w:rsidR="003C0D76">
            <w:rPr>
              <w:lang w:val="es-EC"/>
            </w:rPr>
            <w:instrText xml:space="preserve"> CITATION JCa02 \l 12298 </w:instrText>
          </w:r>
          <w:r w:rsidR="003C0D76">
            <w:fldChar w:fldCharType="separate"/>
          </w:r>
          <w:r w:rsidR="00003C11" w:rsidRPr="00003C11">
            <w:rPr>
              <w:noProof/>
              <w:lang w:val="es-EC"/>
            </w:rPr>
            <w:t>(Anguitaa, Labradora, &amp; Camposb, 2002)</w:t>
          </w:r>
          <w:r w:rsidR="003C0D76">
            <w:fldChar w:fldCharType="end"/>
          </w:r>
        </w:sdtContent>
      </w:sdt>
    </w:p>
    <w:p w14:paraId="45712AA4" w14:textId="701DF241" w:rsidR="00216AC9" w:rsidRDefault="00216AC9" w:rsidP="008C1200">
      <w:pPr>
        <w:pStyle w:val="Ttulo3"/>
        <w:jc w:val="left"/>
      </w:pPr>
      <w:bookmarkStart w:id="87" w:name="_Toc147307992"/>
      <w:r w:rsidRPr="00C445A8">
        <w:t>Instrumentos</w:t>
      </w:r>
      <w:r>
        <w:t>.</w:t>
      </w:r>
      <w:bookmarkEnd w:id="87"/>
    </w:p>
    <w:p w14:paraId="575030C1" w14:textId="725A4D1E" w:rsidR="0032434C" w:rsidRPr="00A92A52" w:rsidRDefault="00634D4F" w:rsidP="008C1200">
      <w:pPr>
        <w:jc w:val="left"/>
        <w:rPr>
          <w:b/>
          <w:bCs/>
        </w:rPr>
      </w:pPr>
      <w:r w:rsidRPr="00A92A52">
        <w:rPr>
          <w:b/>
          <w:bCs/>
        </w:rPr>
        <w:t>El cuestionario</w:t>
      </w:r>
    </w:p>
    <w:p w14:paraId="42471C0F" w14:textId="0696FA7A" w:rsidR="00634D4F" w:rsidRDefault="00A92A52" w:rsidP="008C1200">
      <w:pPr>
        <w:jc w:val="left"/>
      </w:pPr>
      <w:r>
        <w:t xml:space="preserve">Según lo detalla </w:t>
      </w:r>
      <w:sdt>
        <w:sdtPr>
          <w:id w:val="2135748989"/>
          <w:citation/>
        </w:sdtPr>
        <w:sdtEndPr/>
        <w:sdtContent>
          <w:r>
            <w:fldChar w:fldCharType="begin"/>
          </w:r>
          <w:r>
            <w:instrText xml:space="preserve"> CITATION Cis22 \l 2058 </w:instrText>
          </w:r>
          <w:r>
            <w:fldChar w:fldCharType="separate"/>
          </w:r>
          <w:r w:rsidR="00003C11">
            <w:rPr>
              <w:noProof/>
            </w:rPr>
            <w:t>(Cisneros, Guevara, Urdánigo, &amp; Garcés, 2022)</w:t>
          </w:r>
          <w:r>
            <w:fldChar w:fldCharType="end"/>
          </w:r>
        </w:sdtContent>
      </w:sdt>
      <w:r>
        <w:t xml:space="preserve"> uno de los instrumentos más utilizado en investigaciones con enfoque cuantitativo y cualitativo es el cuestionario, debido a que permite la obtención y registro de datos mediante el desarrollo de preguntas de varios tipos sobre los hechos de interés de la investigación, constituyéndose como una herramienta de gran versatilidad.</w:t>
      </w:r>
    </w:p>
    <w:p w14:paraId="5752D554" w14:textId="7291F180" w:rsidR="006F0AC8" w:rsidRDefault="006F0AC8" w:rsidP="008C1200">
      <w:pPr>
        <w:jc w:val="left"/>
      </w:pPr>
      <w:r w:rsidRPr="00677EF1">
        <w:t>E</w:t>
      </w:r>
      <w:r w:rsidR="004D26C8" w:rsidRPr="00677EF1">
        <w:t>l</w:t>
      </w:r>
      <w:r w:rsidRPr="00677EF1">
        <w:t xml:space="preserve"> cuestionario tiene como</w:t>
      </w:r>
      <w:r w:rsidR="004D26C8" w:rsidRPr="00677EF1">
        <w:t xml:space="preserve"> principal </w:t>
      </w:r>
      <w:r w:rsidRPr="00677EF1">
        <w:t xml:space="preserve">objetivo </w:t>
      </w:r>
      <w:r w:rsidR="004D26C8" w:rsidRPr="00677EF1">
        <w:t>recopila</w:t>
      </w:r>
      <w:r w:rsidRPr="00677EF1">
        <w:t xml:space="preserve">r información sobre la políticas o reglamento interno, manuales de funciones de procesos, </w:t>
      </w:r>
      <w:r w:rsidR="004D26C8" w:rsidRPr="00677EF1">
        <w:t>responsables inmediatos de áreas</w:t>
      </w:r>
      <w:r w:rsidRPr="00677EF1">
        <w:t>, entre otros, para identificar los altos riesgos</w:t>
      </w:r>
      <w:r w:rsidR="004D26C8" w:rsidRPr="00677EF1">
        <w:t xml:space="preserve"> que se presentan</w:t>
      </w:r>
      <w:r w:rsidRPr="00677EF1">
        <w:t xml:space="preserve">, por ejemplo; </w:t>
      </w:r>
      <w:r w:rsidRPr="00677EF1">
        <w:lastRenderedPageBreak/>
        <w:t xml:space="preserve">pérdidas de materiales, </w:t>
      </w:r>
      <w:r w:rsidR="004D26C8" w:rsidRPr="00677EF1">
        <w:t>destrucción de la fruta</w:t>
      </w:r>
      <w:r w:rsidRPr="00677EF1">
        <w:t>,</w:t>
      </w:r>
      <w:r w:rsidR="004D26C8" w:rsidRPr="00677EF1">
        <w:t xml:space="preserve"> personal no capacitado sobre el manejo de las herramientas de corte y técnicas relacionadas, manejo de la fruta rechazada, etc.; </w:t>
      </w:r>
      <w:r w:rsidRPr="00677EF1">
        <w:t xml:space="preserve">con </w:t>
      </w:r>
      <w:r w:rsidR="004D26C8" w:rsidRPr="00677EF1">
        <w:t>la</w:t>
      </w:r>
      <w:r w:rsidRPr="00677EF1">
        <w:t xml:space="preserve"> fin</w:t>
      </w:r>
      <w:r w:rsidR="004D26C8" w:rsidRPr="00677EF1">
        <w:t xml:space="preserve">alidad </w:t>
      </w:r>
      <w:r w:rsidRPr="00677EF1">
        <w:t xml:space="preserve">de </w:t>
      </w:r>
      <w:r w:rsidR="004D26C8" w:rsidRPr="00677EF1">
        <w:t xml:space="preserve">optimizar la gestión operativa del empaque de la fruta, mitigando el desperdicio </w:t>
      </w:r>
      <w:r w:rsidRPr="00677EF1">
        <w:t xml:space="preserve">y </w:t>
      </w:r>
      <w:r w:rsidR="004D26C8" w:rsidRPr="00677EF1">
        <w:t xml:space="preserve">recuperando </w:t>
      </w:r>
      <w:r w:rsidRPr="00677EF1">
        <w:t>recursos dentro de la empresa.</w:t>
      </w:r>
    </w:p>
    <w:p w14:paraId="1C677546" w14:textId="080EA7AE" w:rsidR="00C445A8" w:rsidRPr="00893B07" w:rsidRDefault="00C445A8" w:rsidP="008C1200">
      <w:pPr>
        <w:pStyle w:val="Ttulo2"/>
        <w:jc w:val="left"/>
      </w:pPr>
      <w:bookmarkStart w:id="88" w:name="_Toc147307993"/>
      <w:r w:rsidRPr="00893B07">
        <w:t xml:space="preserve">Procesamiento </w:t>
      </w:r>
      <w:r w:rsidR="0060047C">
        <w:t>d</w:t>
      </w:r>
      <w:r w:rsidR="0060047C" w:rsidRPr="00893B07">
        <w:t>e Datos</w:t>
      </w:r>
      <w:bookmarkEnd w:id="88"/>
    </w:p>
    <w:p w14:paraId="08D9A9AE" w14:textId="5D7251E6" w:rsidR="001829A8" w:rsidRPr="001829A8" w:rsidRDefault="002D7850" w:rsidP="008C1200">
      <w:pPr>
        <w:jc w:val="left"/>
      </w:pPr>
      <w:r w:rsidRPr="002D7850">
        <w:t xml:space="preserve">El procesamiento se realizará mediante la utilización de Excel, </w:t>
      </w:r>
      <w:r w:rsidR="002A7036">
        <w:t>debido a que</w:t>
      </w:r>
      <w:r w:rsidRPr="002D7850">
        <w:t xml:space="preserve"> esta herramienta </w:t>
      </w:r>
      <w:r w:rsidR="002A7036">
        <w:t>facilita la</w:t>
      </w:r>
      <w:r w:rsidRPr="002D7850">
        <w:t xml:space="preserve"> tabula</w:t>
      </w:r>
      <w:r w:rsidR="002A7036">
        <w:t xml:space="preserve">ción respectiva de la información para un análisis óptimo </w:t>
      </w:r>
      <w:r w:rsidRPr="002D7850">
        <w:t xml:space="preserve"> </w:t>
      </w:r>
      <w:r w:rsidR="002A7036">
        <w:t>de</w:t>
      </w:r>
      <w:r w:rsidRPr="002D7850">
        <w:t xml:space="preserve"> los resultados mediante cálculos matemáticos, trigonométricos, financieros, lógicas y más funciones,</w:t>
      </w:r>
      <w:r w:rsidR="002A7036">
        <w:t xml:space="preserve"> apreciando </w:t>
      </w:r>
      <w:r w:rsidRPr="002D7850">
        <w:t xml:space="preserve">resultados porcentuales de la información </w:t>
      </w:r>
      <w:r w:rsidR="002A7036">
        <w:t xml:space="preserve">analizada para posterior elaboración de </w:t>
      </w:r>
      <w:r w:rsidRPr="002D7850">
        <w:t xml:space="preserve">gráficos de pastel, barra, dispersión, columnas y otros, </w:t>
      </w:r>
      <w:r w:rsidR="002A7036">
        <w:t>que esclarecen los resultados y viabilizando la creación de estrategias que den soporte a la gestión operativa.</w:t>
      </w:r>
    </w:p>
    <w:p w14:paraId="480AB5B0" w14:textId="1E68E839" w:rsidR="00C445A8" w:rsidRDefault="00C445A8" w:rsidP="008C1200">
      <w:pPr>
        <w:pStyle w:val="Ttulo2"/>
        <w:jc w:val="left"/>
      </w:pPr>
      <w:bookmarkStart w:id="89" w:name="_Toc147307994"/>
      <w:r w:rsidRPr="00C445A8">
        <w:t xml:space="preserve">Aspectos </w:t>
      </w:r>
      <w:r w:rsidR="0060047C" w:rsidRPr="00C445A8">
        <w:t>Éticos</w:t>
      </w:r>
      <w:bookmarkEnd w:id="89"/>
    </w:p>
    <w:p w14:paraId="277CBDC9" w14:textId="4BD1358B" w:rsidR="00422BD2" w:rsidRDefault="002B7287" w:rsidP="008C1200">
      <w:pPr>
        <w:jc w:val="left"/>
      </w:pPr>
      <w:r>
        <w:t>Durante el desarrollo de la actual investigación se estableció</w:t>
      </w:r>
      <w:r w:rsidR="00422BD2" w:rsidRPr="00422BD2">
        <w:t xml:space="preserve"> que cada respuesta obtenida </w:t>
      </w:r>
      <w:r>
        <w:t>por parte de los trabajadores de la entidad se</w:t>
      </w:r>
      <w:r w:rsidR="00422BD2" w:rsidRPr="00422BD2">
        <w:t xml:space="preserve"> </w:t>
      </w:r>
      <w:r>
        <w:t>maneje de forma con</w:t>
      </w:r>
      <w:r w:rsidR="00422BD2" w:rsidRPr="00422BD2">
        <w:t xml:space="preserve">fidencial y </w:t>
      </w:r>
      <w:r>
        <w:t>empleada exclusivamente para el avance del</w:t>
      </w:r>
      <w:r w:rsidR="00422BD2" w:rsidRPr="00422BD2">
        <w:t xml:space="preserve"> proyecto de investigación. </w:t>
      </w:r>
      <w:r>
        <w:t>De igual manera</w:t>
      </w:r>
      <w:r w:rsidR="00422BD2" w:rsidRPr="00422BD2">
        <w:t xml:space="preserve">, los datos </w:t>
      </w:r>
      <w:r>
        <w:t xml:space="preserve">recolectados </w:t>
      </w:r>
      <w:r w:rsidR="00422BD2" w:rsidRPr="00422BD2">
        <w:t>no serán manipulados o adulterados</w:t>
      </w:r>
      <w:r>
        <w:t xml:space="preserve"> de ninguna forma</w:t>
      </w:r>
      <w:r w:rsidR="00422BD2" w:rsidRPr="00422BD2">
        <w:t>,</w:t>
      </w:r>
      <w:r>
        <w:t xml:space="preserve"> facilitando un uso </w:t>
      </w:r>
      <w:r w:rsidR="00422BD2" w:rsidRPr="00422BD2">
        <w:t xml:space="preserve">adecuado </w:t>
      </w:r>
      <w:r>
        <w:t xml:space="preserve">de estos </w:t>
      </w:r>
      <w:r w:rsidR="00422BD2" w:rsidRPr="00422BD2">
        <w:t xml:space="preserve">para posteriores investigaciones. </w:t>
      </w:r>
    </w:p>
    <w:p w14:paraId="740AFE00" w14:textId="45C2CA8A" w:rsidR="00422BD2" w:rsidRDefault="00422BD2" w:rsidP="008C1200">
      <w:pPr>
        <w:pStyle w:val="Prrafodelista"/>
        <w:numPr>
          <w:ilvl w:val="0"/>
          <w:numId w:val="9"/>
        </w:numPr>
        <w:jc w:val="left"/>
      </w:pPr>
      <w:r w:rsidRPr="005C767E">
        <w:rPr>
          <w:b/>
          <w:bCs/>
        </w:rPr>
        <w:t>Confidencialidad:</w:t>
      </w:r>
      <w:r w:rsidRPr="00422BD2">
        <w:t xml:space="preserve"> </w:t>
      </w:r>
      <w:r w:rsidR="00831A9F">
        <w:t>Se</w:t>
      </w:r>
      <w:r w:rsidRPr="00422BD2">
        <w:t xml:space="preserve"> asegura la protección </w:t>
      </w:r>
      <w:r w:rsidR="00831A9F">
        <w:t>de la información otorgada por la entidad al igual que el resguardo de</w:t>
      </w:r>
      <w:r w:rsidRPr="00422BD2">
        <w:t xml:space="preserve"> las personas que participen como informantes </w:t>
      </w:r>
      <w:r w:rsidR="00831A9F">
        <w:t>del proyecto</w:t>
      </w:r>
      <w:r w:rsidRPr="00422BD2">
        <w:t xml:space="preserve">.  </w:t>
      </w:r>
    </w:p>
    <w:p w14:paraId="15B37025" w14:textId="62330862" w:rsidR="00422BD2" w:rsidRDefault="00422BD2" w:rsidP="008C1200">
      <w:pPr>
        <w:pStyle w:val="Prrafodelista"/>
        <w:numPr>
          <w:ilvl w:val="0"/>
          <w:numId w:val="9"/>
        </w:numPr>
        <w:jc w:val="left"/>
      </w:pPr>
      <w:r w:rsidRPr="005C767E">
        <w:rPr>
          <w:b/>
          <w:bCs/>
        </w:rPr>
        <w:t>Objetividad:</w:t>
      </w:r>
      <w:r w:rsidRPr="00422BD2">
        <w:t xml:space="preserve"> </w:t>
      </w:r>
      <w:r w:rsidR="005C767E">
        <w:t>Los</w:t>
      </w:r>
      <w:r w:rsidRPr="00422BD2">
        <w:t xml:space="preserve"> análisis </w:t>
      </w:r>
      <w:r w:rsidR="005C767E">
        <w:t xml:space="preserve">respectivos </w:t>
      </w:r>
      <w:r w:rsidRPr="00422BD2">
        <w:t>de la</w:t>
      </w:r>
      <w:r w:rsidR="005C767E">
        <w:t>s</w:t>
      </w:r>
      <w:r w:rsidRPr="00422BD2">
        <w:t xml:space="preserve"> </w:t>
      </w:r>
      <w:r w:rsidR="005C767E">
        <w:t xml:space="preserve">diversas </w:t>
      </w:r>
      <w:r w:rsidRPr="00422BD2">
        <w:t>situaci</w:t>
      </w:r>
      <w:r w:rsidR="005C767E">
        <w:t>ones encontradas</w:t>
      </w:r>
      <w:r w:rsidRPr="00422BD2">
        <w:t xml:space="preserve"> se basa</w:t>
      </w:r>
      <w:r w:rsidR="005C767E">
        <w:t>rán</w:t>
      </w:r>
      <w:r w:rsidRPr="00422BD2">
        <w:t xml:space="preserve"> en criterios</w:t>
      </w:r>
      <w:r w:rsidR="005C767E">
        <w:t xml:space="preserve"> </w:t>
      </w:r>
      <w:r w:rsidRPr="00422BD2">
        <w:t xml:space="preserve">imparciales.  </w:t>
      </w:r>
    </w:p>
    <w:p w14:paraId="67D63B37" w14:textId="4C42467E" w:rsidR="001829A8" w:rsidRDefault="00422BD2" w:rsidP="008C1200">
      <w:pPr>
        <w:pStyle w:val="Prrafodelista"/>
        <w:numPr>
          <w:ilvl w:val="0"/>
          <w:numId w:val="9"/>
        </w:numPr>
        <w:jc w:val="left"/>
      </w:pPr>
      <w:r w:rsidRPr="005C767E">
        <w:rPr>
          <w:b/>
          <w:bCs/>
        </w:rPr>
        <w:t>Originalidad:</w:t>
      </w:r>
      <w:r w:rsidRPr="00422BD2">
        <w:t xml:space="preserve"> Se </w:t>
      </w:r>
      <w:r w:rsidR="005C767E">
        <w:t>mantie</w:t>
      </w:r>
      <w:r w:rsidRPr="00422BD2">
        <w:t xml:space="preserve">ne en consideración las </w:t>
      </w:r>
      <w:r w:rsidR="005C767E">
        <w:t xml:space="preserve">diversas </w:t>
      </w:r>
      <w:r w:rsidRPr="00422BD2">
        <w:t xml:space="preserve">fuentes bibliográficas </w:t>
      </w:r>
      <w:r w:rsidR="005C767E">
        <w:t xml:space="preserve">que mitigaron el uso de recursos y facilitaron la orientación </w:t>
      </w:r>
      <w:r w:rsidRPr="00422BD2">
        <w:t xml:space="preserve">de </w:t>
      </w:r>
      <w:r w:rsidRPr="00422BD2">
        <w:lastRenderedPageBreak/>
        <w:t xml:space="preserve">la información mostrada, </w:t>
      </w:r>
      <w:r w:rsidR="005C767E">
        <w:t>con l</w:t>
      </w:r>
      <w:r w:rsidRPr="00422BD2">
        <w:t>a fin</w:t>
      </w:r>
      <w:r w:rsidR="005C767E">
        <w:t>alidad</w:t>
      </w:r>
      <w:r w:rsidRPr="00422BD2">
        <w:t xml:space="preserve"> de</w:t>
      </w:r>
      <w:r w:rsidR="005C767E">
        <w:t xml:space="preserve"> comproba</w:t>
      </w:r>
      <w:r w:rsidRPr="00422BD2">
        <w:t>r la inexistencia del plagio intelectual.</w:t>
      </w:r>
    </w:p>
    <w:p w14:paraId="651ADAF9" w14:textId="0B838DA2" w:rsidR="0096717B" w:rsidRDefault="00422BD2" w:rsidP="008C1200">
      <w:pPr>
        <w:pStyle w:val="Prrafodelista"/>
        <w:numPr>
          <w:ilvl w:val="0"/>
          <w:numId w:val="9"/>
        </w:numPr>
        <w:jc w:val="left"/>
      </w:pPr>
      <w:r w:rsidRPr="00EE7383">
        <w:rPr>
          <w:b/>
          <w:bCs/>
        </w:rPr>
        <w:t>Veracidad:</w:t>
      </w:r>
      <w:r w:rsidRPr="00422BD2">
        <w:t xml:space="preserve"> </w:t>
      </w:r>
      <w:r w:rsidR="00EE7383">
        <w:t>Toda l</w:t>
      </w:r>
      <w:r w:rsidRPr="00422BD2">
        <w:t xml:space="preserve">a información </w:t>
      </w:r>
      <w:r w:rsidR="00EE7383">
        <w:t>detallad</w:t>
      </w:r>
      <w:r w:rsidRPr="00422BD2">
        <w:t xml:space="preserve">a será verdadera, cuidando la confidencialidad de </w:t>
      </w:r>
      <w:r w:rsidR="00EE7383">
        <w:t>la entidad y sus colaboradores.</w:t>
      </w:r>
    </w:p>
    <w:p w14:paraId="50DD2564" w14:textId="4EF0473E" w:rsidR="00696129" w:rsidRDefault="00696129" w:rsidP="008C1200">
      <w:pPr>
        <w:pStyle w:val="Prrafodelista"/>
        <w:ind w:left="1004" w:firstLine="0"/>
        <w:jc w:val="left"/>
        <w:rPr>
          <w:b/>
          <w:bCs/>
        </w:rPr>
      </w:pPr>
    </w:p>
    <w:p w14:paraId="72E9EE29" w14:textId="48A74CEA" w:rsidR="00696129" w:rsidRDefault="00696129" w:rsidP="008C1200">
      <w:pPr>
        <w:pStyle w:val="Prrafodelista"/>
        <w:ind w:left="1004" w:firstLine="0"/>
        <w:jc w:val="left"/>
        <w:rPr>
          <w:b/>
          <w:bCs/>
        </w:rPr>
      </w:pPr>
    </w:p>
    <w:p w14:paraId="553E8280" w14:textId="6B503A13" w:rsidR="00696129" w:rsidRDefault="00696129" w:rsidP="008C1200">
      <w:pPr>
        <w:pStyle w:val="Prrafodelista"/>
        <w:ind w:left="1004" w:firstLine="0"/>
        <w:jc w:val="left"/>
        <w:rPr>
          <w:b/>
          <w:bCs/>
        </w:rPr>
      </w:pPr>
    </w:p>
    <w:p w14:paraId="7FD0E974" w14:textId="3DEA506E" w:rsidR="00696129" w:rsidRDefault="00696129" w:rsidP="008C1200">
      <w:pPr>
        <w:pStyle w:val="Prrafodelista"/>
        <w:ind w:left="1004" w:firstLine="0"/>
        <w:jc w:val="left"/>
        <w:rPr>
          <w:b/>
          <w:bCs/>
        </w:rPr>
      </w:pPr>
    </w:p>
    <w:p w14:paraId="611C54B7" w14:textId="7F42F25F" w:rsidR="00696129" w:rsidRDefault="00696129" w:rsidP="008C1200">
      <w:pPr>
        <w:pStyle w:val="Prrafodelista"/>
        <w:ind w:left="1004" w:firstLine="0"/>
        <w:jc w:val="left"/>
        <w:rPr>
          <w:b/>
          <w:bCs/>
        </w:rPr>
      </w:pPr>
    </w:p>
    <w:p w14:paraId="465915EE" w14:textId="647F31A5" w:rsidR="00696129" w:rsidRDefault="00696129" w:rsidP="008C1200">
      <w:pPr>
        <w:pStyle w:val="Prrafodelista"/>
        <w:ind w:left="1004" w:firstLine="0"/>
        <w:jc w:val="left"/>
        <w:rPr>
          <w:b/>
          <w:bCs/>
        </w:rPr>
      </w:pPr>
    </w:p>
    <w:p w14:paraId="7EA068A5" w14:textId="1A1324BF" w:rsidR="00696129" w:rsidRDefault="00696129" w:rsidP="008C1200">
      <w:pPr>
        <w:pStyle w:val="Prrafodelista"/>
        <w:ind w:left="1004" w:firstLine="0"/>
        <w:jc w:val="left"/>
        <w:rPr>
          <w:b/>
          <w:bCs/>
        </w:rPr>
      </w:pPr>
    </w:p>
    <w:p w14:paraId="6B75697C" w14:textId="5EA7AB09" w:rsidR="00696129" w:rsidRDefault="00696129" w:rsidP="008C1200">
      <w:pPr>
        <w:pStyle w:val="Prrafodelista"/>
        <w:ind w:left="1004" w:firstLine="0"/>
        <w:jc w:val="left"/>
        <w:rPr>
          <w:b/>
          <w:bCs/>
        </w:rPr>
      </w:pPr>
    </w:p>
    <w:p w14:paraId="61595BFF" w14:textId="357F10EA" w:rsidR="00696129" w:rsidRDefault="00696129" w:rsidP="008C1200">
      <w:pPr>
        <w:pStyle w:val="Prrafodelista"/>
        <w:ind w:left="1004" w:firstLine="0"/>
        <w:jc w:val="left"/>
        <w:rPr>
          <w:b/>
          <w:bCs/>
        </w:rPr>
      </w:pPr>
    </w:p>
    <w:p w14:paraId="66B8A843" w14:textId="24AFB78E" w:rsidR="00696129" w:rsidRDefault="00696129" w:rsidP="008C1200">
      <w:pPr>
        <w:pStyle w:val="Prrafodelista"/>
        <w:ind w:left="1004" w:firstLine="0"/>
        <w:jc w:val="left"/>
        <w:rPr>
          <w:b/>
          <w:bCs/>
        </w:rPr>
      </w:pPr>
    </w:p>
    <w:p w14:paraId="0421855A" w14:textId="3F10F347" w:rsidR="00696129" w:rsidRDefault="00696129" w:rsidP="008C1200">
      <w:pPr>
        <w:pStyle w:val="Prrafodelista"/>
        <w:ind w:left="1004" w:firstLine="0"/>
        <w:jc w:val="left"/>
        <w:rPr>
          <w:b/>
          <w:bCs/>
        </w:rPr>
      </w:pPr>
    </w:p>
    <w:p w14:paraId="0851C10A" w14:textId="6C9B9907" w:rsidR="00696129" w:rsidRDefault="00696129" w:rsidP="008C1200">
      <w:pPr>
        <w:pStyle w:val="Prrafodelista"/>
        <w:ind w:left="1004" w:firstLine="0"/>
        <w:jc w:val="left"/>
        <w:rPr>
          <w:b/>
          <w:bCs/>
        </w:rPr>
      </w:pPr>
    </w:p>
    <w:p w14:paraId="284AA33F" w14:textId="62A94A46" w:rsidR="00696129" w:rsidRDefault="00696129" w:rsidP="008C1200">
      <w:pPr>
        <w:pStyle w:val="Prrafodelista"/>
        <w:ind w:left="1004" w:firstLine="0"/>
        <w:jc w:val="left"/>
        <w:rPr>
          <w:b/>
          <w:bCs/>
        </w:rPr>
      </w:pPr>
    </w:p>
    <w:p w14:paraId="13935838" w14:textId="7EC7A5B0" w:rsidR="00696129" w:rsidRDefault="00696129" w:rsidP="008C1200">
      <w:pPr>
        <w:pStyle w:val="Prrafodelista"/>
        <w:ind w:left="1004" w:firstLine="0"/>
        <w:jc w:val="left"/>
        <w:rPr>
          <w:b/>
          <w:bCs/>
        </w:rPr>
      </w:pPr>
    </w:p>
    <w:p w14:paraId="4C2C466D" w14:textId="2B7A244F" w:rsidR="00696129" w:rsidRDefault="00696129" w:rsidP="008C1200">
      <w:pPr>
        <w:pStyle w:val="Prrafodelista"/>
        <w:ind w:left="1004" w:firstLine="0"/>
        <w:jc w:val="left"/>
        <w:rPr>
          <w:b/>
          <w:bCs/>
        </w:rPr>
      </w:pPr>
    </w:p>
    <w:p w14:paraId="07CFBB54" w14:textId="4E13D789" w:rsidR="00696129" w:rsidRDefault="00696129" w:rsidP="008C1200">
      <w:pPr>
        <w:pStyle w:val="Prrafodelista"/>
        <w:ind w:left="1004" w:firstLine="0"/>
        <w:jc w:val="left"/>
        <w:rPr>
          <w:b/>
          <w:bCs/>
        </w:rPr>
      </w:pPr>
    </w:p>
    <w:p w14:paraId="6A40762A" w14:textId="33BA9936" w:rsidR="00696129" w:rsidRDefault="00696129" w:rsidP="008C1200">
      <w:pPr>
        <w:pStyle w:val="Prrafodelista"/>
        <w:ind w:left="1004" w:firstLine="0"/>
        <w:jc w:val="left"/>
        <w:rPr>
          <w:b/>
          <w:bCs/>
        </w:rPr>
      </w:pPr>
    </w:p>
    <w:p w14:paraId="18947454" w14:textId="0A6A72D2" w:rsidR="00696129" w:rsidRDefault="00696129" w:rsidP="008C1200">
      <w:pPr>
        <w:pStyle w:val="Prrafodelista"/>
        <w:ind w:left="1004" w:firstLine="0"/>
        <w:jc w:val="left"/>
        <w:rPr>
          <w:b/>
          <w:bCs/>
        </w:rPr>
      </w:pPr>
    </w:p>
    <w:p w14:paraId="30C38FEC" w14:textId="2304E2E4" w:rsidR="00696129" w:rsidRDefault="00696129" w:rsidP="008C1200">
      <w:pPr>
        <w:pStyle w:val="Prrafodelista"/>
        <w:ind w:left="1004" w:firstLine="0"/>
        <w:jc w:val="left"/>
        <w:rPr>
          <w:b/>
          <w:bCs/>
        </w:rPr>
      </w:pPr>
    </w:p>
    <w:p w14:paraId="0D80FF33" w14:textId="77777777" w:rsidR="00696129" w:rsidRDefault="00696129" w:rsidP="008C1200">
      <w:pPr>
        <w:pStyle w:val="Prrafodelista"/>
        <w:ind w:left="1004" w:firstLine="0"/>
        <w:jc w:val="left"/>
        <w:rPr>
          <w:b/>
          <w:bCs/>
        </w:rPr>
      </w:pPr>
    </w:p>
    <w:p w14:paraId="5DE90C6C" w14:textId="6D39BAC8" w:rsidR="00C445A8" w:rsidRDefault="001829A8" w:rsidP="008C1200">
      <w:pPr>
        <w:pStyle w:val="Ttulo1"/>
      </w:pPr>
      <w:bookmarkStart w:id="90" w:name="_Toc147307995"/>
      <w:r w:rsidRPr="00893B07">
        <w:lastRenderedPageBreak/>
        <w:t>Capítulo IV</w:t>
      </w:r>
      <w:r w:rsidR="0060047C" w:rsidRPr="00893B07">
        <w:t xml:space="preserve">.- </w:t>
      </w:r>
      <w:r w:rsidR="00D03250">
        <w:t>Resultados Y Discusión.</w:t>
      </w:r>
      <w:bookmarkEnd w:id="90"/>
    </w:p>
    <w:p w14:paraId="1A5E5CB7" w14:textId="77777777" w:rsidR="00900035" w:rsidRPr="00900035" w:rsidRDefault="00900035" w:rsidP="008C1200">
      <w:pPr>
        <w:pStyle w:val="Prrafodelista"/>
        <w:keepNext/>
        <w:keepLines/>
        <w:numPr>
          <w:ilvl w:val="0"/>
          <w:numId w:val="2"/>
        </w:numPr>
        <w:spacing w:before="40" w:after="0"/>
        <w:contextualSpacing w:val="0"/>
        <w:jc w:val="left"/>
        <w:outlineLvl w:val="1"/>
        <w:rPr>
          <w:rFonts w:eastAsiaTheme="majorEastAsia"/>
          <w:b/>
          <w:bCs/>
          <w:vanish/>
        </w:rPr>
      </w:pPr>
      <w:bookmarkStart w:id="91" w:name="_Toc143205604"/>
      <w:bookmarkStart w:id="92" w:name="_Toc143345611"/>
      <w:bookmarkStart w:id="93" w:name="_Toc146657442"/>
      <w:bookmarkStart w:id="94" w:name="_Toc146657532"/>
      <w:bookmarkStart w:id="95" w:name="_Toc146920411"/>
      <w:bookmarkStart w:id="96" w:name="_Toc146921813"/>
      <w:bookmarkStart w:id="97" w:name="_Toc146923291"/>
      <w:bookmarkStart w:id="98" w:name="_Toc146924475"/>
      <w:bookmarkStart w:id="99" w:name="_Toc147307996"/>
      <w:bookmarkEnd w:id="91"/>
      <w:bookmarkEnd w:id="92"/>
      <w:bookmarkEnd w:id="93"/>
      <w:bookmarkEnd w:id="94"/>
      <w:bookmarkEnd w:id="95"/>
      <w:bookmarkEnd w:id="96"/>
      <w:bookmarkEnd w:id="97"/>
      <w:bookmarkEnd w:id="98"/>
      <w:bookmarkEnd w:id="99"/>
    </w:p>
    <w:p w14:paraId="508E678C" w14:textId="0E0619F3" w:rsidR="00C445A8" w:rsidRDefault="00D03250" w:rsidP="008C1200">
      <w:pPr>
        <w:pStyle w:val="Ttulo2"/>
        <w:jc w:val="left"/>
      </w:pPr>
      <w:bookmarkStart w:id="100" w:name="_Toc147307997"/>
      <w:r>
        <w:t>Resultados</w:t>
      </w:r>
      <w:r w:rsidR="00560FE3">
        <w:t xml:space="preserve"> </w:t>
      </w:r>
      <w:r w:rsidR="00996218">
        <w:t>O</w:t>
      </w:r>
      <w:r w:rsidR="00560FE3">
        <w:t xml:space="preserve">btenidos de la </w:t>
      </w:r>
      <w:r w:rsidR="00996218">
        <w:t>I</w:t>
      </w:r>
      <w:r w:rsidR="00560FE3">
        <w:t>nvestigación</w:t>
      </w:r>
      <w:bookmarkEnd w:id="100"/>
    </w:p>
    <w:p w14:paraId="735C8773" w14:textId="67F6FAE5" w:rsidR="00633E28" w:rsidRDefault="00633E28" w:rsidP="00633E28">
      <w:pPr>
        <w:pStyle w:val="APA7"/>
      </w:pPr>
      <w:r>
        <w:t xml:space="preserve">En este capítulo se analizan los resultados obtenidos a través de la observación y las entrevistas realizadas a cada uno de las personas seleccionadas en la muestra de la empresa </w:t>
      </w:r>
      <w:r w:rsidR="00187753" w:rsidRPr="00187753">
        <w:t xml:space="preserve">agrícola </w:t>
      </w:r>
      <w:r w:rsidR="00187753">
        <w:t>C</w:t>
      </w:r>
      <w:r w:rsidR="00187753" w:rsidRPr="00187753">
        <w:t xml:space="preserve">annali </w:t>
      </w:r>
      <w:r w:rsidR="00187753">
        <w:t>S</w:t>
      </w:r>
      <w:r w:rsidR="00187753" w:rsidRPr="00187753">
        <w:t>.</w:t>
      </w:r>
      <w:r w:rsidR="00187753">
        <w:t>A</w:t>
      </w:r>
      <w:r>
        <w:t>, con el objetivo de conocer y evaluar la perspectiva que tienen con referencia a</w:t>
      </w:r>
      <w:r w:rsidR="00187753">
        <w:t xml:space="preserve">l </w:t>
      </w:r>
      <w:r w:rsidR="00187753" w:rsidRPr="00187753">
        <w:t>manejo de desperdicios y su impacto en los costos de producción de la empresa</w:t>
      </w:r>
      <w:r w:rsidR="00187753">
        <w:t>.</w:t>
      </w:r>
    </w:p>
    <w:p w14:paraId="35B864BF" w14:textId="02849871" w:rsidR="002C0229" w:rsidRDefault="003217BA" w:rsidP="00633E28">
      <w:pPr>
        <w:pStyle w:val="APA7"/>
      </w:pPr>
      <w:r w:rsidRPr="003217BA">
        <w:t xml:space="preserve">Para dar cumplimiento a los objetivos planteados se realizará la evaluación de las políticas de los procesos establecidos para la facturación a sus clientes, al igual que el impacto en la liquidez y rentabilidad de los desperdicios en los estados financieros de la </w:t>
      </w:r>
      <w:r w:rsidR="00666B62" w:rsidRPr="003217BA">
        <w:t>entidad;</w:t>
      </w:r>
      <w:r w:rsidRPr="003217BA">
        <w:t xml:space="preserve"> con base a esto se podrá corroborar sí la hipótesis generada es verdadera</w:t>
      </w:r>
      <w:r>
        <w:t>.</w:t>
      </w:r>
    </w:p>
    <w:p w14:paraId="72D36E5B" w14:textId="343D95F7" w:rsidR="002C0229" w:rsidRDefault="002C0229" w:rsidP="00633E28">
      <w:pPr>
        <w:pStyle w:val="APA7"/>
      </w:pPr>
    </w:p>
    <w:p w14:paraId="39AEF6C7" w14:textId="083E062A" w:rsidR="002C0229" w:rsidRDefault="002C0229" w:rsidP="00633E28">
      <w:pPr>
        <w:pStyle w:val="APA7"/>
      </w:pPr>
    </w:p>
    <w:p w14:paraId="4E7F32E1" w14:textId="7CDCBE9A" w:rsidR="002C0229" w:rsidRDefault="002C0229" w:rsidP="00633E28">
      <w:pPr>
        <w:pStyle w:val="APA7"/>
      </w:pPr>
    </w:p>
    <w:p w14:paraId="3B8926D0" w14:textId="17A2BFA0" w:rsidR="002E256C" w:rsidRDefault="002E256C" w:rsidP="00633E28">
      <w:pPr>
        <w:pStyle w:val="APA7"/>
      </w:pPr>
    </w:p>
    <w:p w14:paraId="599E0A3B" w14:textId="1EFB609D" w:rsidR="002E256C" w:rsidRDefault="002E256C" w:rsidP="00633E28">
      <w:pPr>
        <w:pStyle w:val="APA7"/>
      </w:pPr>
    </w:p>
    <w:p w14:paraId="2CB61F15" w14:textId="61D33D5F" w:rsidR="002E256C" w:rsidRDefault="002E256C" w:rsidP="00633E28">
      <w:pPr>
        <w:pStyle w:val="APA7"/>
      </w:pPr>
    </w:p>
    <w:p w14:paraId="7FE6500E" w14:textId="419A3487" w:rsidR="002E256C" w:rsidRDefault="002E256C" w:rsidP="00633E28">
      <w:pPr>
        <w:pStyle w:val="APA7"/>
      </w:pPr>
    </w:p>
    <w:p w14:paraId="53DDFA3B" w14:textId="05D58573" w:rsidR="002E256C" w:rsidRDefault="002E256C" w:rsidP="00633E28">
      <w:pPr>
        <w:pStyle w:val="APA7"/>
      </w:pPr>
    </w:p>
    <w:p w14:paraId="6B6D4259" w14:textId="59974BAA" w:rsidR="002E256C" w:rsidRDefault="002E256C" w:rsidP="00633E28">
      <w:pPr>
        <w:pStyle w:val="APA7"/>
      </w:pPr>
    </w:p>
    <w:p w14:paraId="1C3E9200" w14:textId="77777777" w:rsidR="002E256C" w:rsidRDefault="002E256C" w:rsidP="00633E28">
      <w:pPr>
        <w:pStyle w:val="APA7"/>
      </w:pPr>
    </w:p>
    <w:p w14:paraId="3A876385" w14:textId="7701ABE6" w:rsidR="002C0229" w:rsidRDefault="002C0229" w:rsidP="00633E28">
      <w:pPr>
        <w:pStyle w:val="APA7"/>
      </w:pPr>
    </w:p>
    <w:p w14:paraId="162C7FE8" w14:textId="4433A9BE" w:rsidR="002C0229" w:rsidRDefault="002C0229" w:rsidP="00633E28">
      <w:pPr>
        <w:pStyle w:val="APA7"/>
      </w:pPr>
    </w:p>
    <w:p w14:paraId="0D03BC49" w14:textId="635B0353" w:rsidR="002C0229" w:rsidRDefault="002C0229" w:rsidP="00633E28">
      <w:pPr>
        <w:pStyle w:val="APA7"/>
      </w:pPr>
    </w:p>
    <w:p w14:paraId="359B79F2" w14:textId="28A1F6E2" w:rsidR="002C0229" w:rsidRDefault="002C0229" w:rsidP="00633E28">
      <w:pPr>
        <w:pStyle w:val="APA7"/>
      </w:pPr>
    </w:p>
    <w:p w14:paraId="2773CA4A" w14:textId="77777777" w:rsidR="002E256C" w:rsidRDefault="002E256C" w:rsidP="002E256C">
      <w:pPr>
        <w:pStyle w:val="Ttulo3"/>
      </w:pPr>
      <w:bookmarkStart w:id="101" w:name="_Toc147307998"/>
      <w:r>
        <w:lastRenderedPageBreak/>
        <w:t>Resultado de la aplicación e</w:t>
      </w:r>
      <w:r w:rsidRPr="001D4559">
        <w:t>ntrevista</w:t>
      </w:r>
      <w:bookmarkEnd w:id="101"/>
    </w:p>
    <w:p w14:paraId="20244CE1" w14:textId="110873E6" w:rsidR="002E256C" w:rsidRPr="00975950" w:rsidRDefault="002E256C" w:rsidP="00975950">
      <w:pPr>
        <w:pStyle w:val="Ttulo4"/>
      </w:pPr>
      <w:bookmarkStart w:id="102" w:name="_Toc146665192"/>
      <w:r w:rsidRPr="00975950">
        <w:t>Entrevista 1</w:t>
      </w:r>
      <w:bookmarkEnd w:id="102"/>
    </w:p>
    <w:p w14:paraId="2BA61EF8" w14:textId="77777777" w:rsidR="002E256C" w:rsidRPr="00ED0802" w:rsidRDefault="002E256C" w:rsidP="002E256C">
      <w:pPr>
        <w:pStyle w:val="APA7"/>
        <w:jc w:val="center"/>
      </w:pPr>
      <w:r w:rsidRPr="00ED0802">
        <w:t>Guía de Cuestionario de Entrevista</w:t>
      </w:r>
    </w:p>
    <w:p w14:paraId="1EFED1A9" w14:textId="77777777" w:rsidR="002E256C" w:rsidRPr="00FA6500" w:rsidRDefault="002E256C" w:rsidP="002E256C">
      <w:pPr>
        <w:pStyle w:val="APA7"/>
        <w:rPr>
          <w:b/>
          <w:bCs/>
        </w:rPr>
      </w:pPr>
      <w:r w:rsidRPr="00FA6500">
        <w:rPr>
          <w:b/>
          <w:bCs/>
        </w:rPr>
        <w:t>Información de contacto:</w:t>
      </w:r>
    </w:p>
    <w:p w14:paraId="30BDF166" w14:textId="57AF02A3" w:rsidR="002E256C" w:rsidRPr="005F65A5" w:rsidRDefault="002E256C" w:rsidP="002E256C">
      <w:pPr>
        <w:pStyle w:val="APA7"/>
        <w:numPr>
          <w:ilvl w:val="0"/>
          <w:numId w:val="24"/>
        </w:numPr>
      </w:pPr>
      <w:r w:rsidRPr="00FA6500">
        <w:rPr>
          <w:b/>
          <w:bCs/>
        </w:rPr>
        <w:t xml:space="preserve">Sujeto de estudio: </w:t>
      </w:r>
      <w:r w:rsidR="005F65A5" w:rsidRPr="005F65A5">
        <w:t>Conya López Diego Andrés</w:t>
      </w:r>
    </w:p>
    <w:p w14:paraId="01E2A7F5" w14:textId="24AEED48" w:rsidR="002E256C" w:rsidRDefault="002E256C" w:rsidP="002E256C">
      <w:pPr>
        <w:pStyle w:val="APA7"/>
        <w:numPr>
          <w:ilvl w:val="0"/>
          <w:numId w:val="24"/>
        </w:numPr>
      </w:pPr>
      <w:r w:rsidRPr="00FA6500">
        <w:rPr>
          <w:b/>
          <w:bCs/>
        </w:rPr>
        <w:t>Carg</w:t>
      </w:r>
      <w:r>
        <w:rPr>
          <w:b/>
          <w:bCs/>
        </w:rPr>
        <w:t>o</w:t>
      </w:r>
      <w:r w:rsidRPr="00FA6500">
        <w:rPr>
          <w:b/>
          <w:bCs/>
        </w:rPr>
        <w:t xml:space="preserve"> en la Empresa:</w:t>
      </w:r>
      <w:r w:rsidRPr="6E1224CB">
        <w:t xml:space="preserve"> </w:t>
      </w:r>
      <w:r w:rsidR="003F4C99">
        <w:t xml:space="preserve">Contador </w:t>
      </w:r>
    </w:p>
    <w:p w14:paraId="6F520392" w14:textId="37CE6F44" w:rsidR="002E256C" w:rsidRPr="00B802E2" w:rsidRDefault="002E256C" w:rsidP="002E256C">
      <w:pPr>
        <w:pStyle w:val="APA7"/>
        <w:numPr>
          <w:ilvl w:val="0"/>
          <w:numId w:val="24"/>
        </w:numPr>
        <w:ind w:left="1134" w:firstLine="0"/>
        <w:rPr>
          <w:b/>
          <w:bCs/>
        </w:rPr>
      </w:pPr>
      <w:r w:rsidRPr="00B802E2">
        <w:rPr>
          <w:b/>
          <w:bCs/>
        </w:rPr>
        <w:t>Fecha de la Entrevista</w:t>
      </w:r>
      <w:r w:rsidRPr="6E1224CB">
        <w:t xml:space="preserve">: </w:t>
      </w:r>
      <w:bookmarkStart w:id="103" w:name="_Toc146541284"/>
      <w:r w:rsidR="005F65A5">
        <w:t>15/09/2023</w:t>
      </w:r>
    </w:p>
    <w:bookmarkEnd w:id="103"/>
    <w:p w14:paraId="385FE044" w14:textId="21725103" w:rsidR="002E256C" w:rsidRPr="00B802E2" w:rsidRDefault="002E256C" w:rsidP="002E256C">
      <w:pPr>
        <w:pStyle w:val="APA7"/>
        <w:ind w:firstLine="0"/>
        <w:rPr>
          <w:b/>
          <w:bCs/>
        </w:rPr>
      </w:pPr>
    </w:p>
    <w:p w14:paraId="5DC4975E" w14:textId="358FE816" w:rsidR="004617EE" w:rsidRPr="004617EE" w:rsidRDefault="004617EE" w:rsidP="004617EE">
      <w:pPr>
        <w:pStyle w:val="Descripcin"/>
        <w:keepNext/>
        <w:rPr>
          <w:b/>
          <w:bCs/>
          <w:i w:val="0"/>
          <w:iCs w:val="0"/>
          <w:color w:val="auto"/>
          <w:sz w:val="24"/>
          <w:szCs w:val="24"/>
        </w:rPr>
      </w:pPr>
      <w:r w:rsidRPr="004617EE">
        <w:rPr>
          <w:i w:val="0"/>
          <w:iCs w:val="0"/>
          <w:color w:val="auto"/>
          <w:sz w:val="24"/>
          <w:szCs w:val="24"/>
        </w:rPr>
        <w:t xml:space="preserve">Tabla </w:t>
      </w:r>
      <w:r w:rsidRPr="004617EE">
        <w:rPr>
          <w:i w:val="0"/>
          <w:iCs w:val="0"/>
          <w:color w:val="auto"/>
          <w:sz w:val="24"/>
          <w:szCs w:val="24"/>
        </w:rPr>
        <w:fldChar w:fldCharType="begin"/>
      </w:r>
      <w:r w:rsidRPr="004617EE">
        <w:rPr>
          <w:i w:val="0"/>
          <w:iCs w:val="0"/>
          <w:color w:val="auto"/>
          <w:sz w:val="24"/>
          <w:szCs w:val="24"/>
        </w:rPr>
        <w:instrText xml:space="preserve"> SEQ Tabla \* ARABIC </w:instrText>
      </w:r>
      <w:r w:rsidRPr="004617EE">
        <w:rPr>
          <w:i w:val="0"/>
          <w:iCs w:val="0"/>
          <w:color w:val="auto"/>
          <w:sz w:val="24"/>
          <w:szCs w:val="24"/>
        </w:rPr>
        <w:fldChar w:fldCharType="separate"/>
      </w:r>
      <w:r w:rsidR="00C47579">
        <w:rPr>
          <w:i w:val="0"/>
          <w:iCs w:val="0"/>
          <w:noProof/>
          <w:color w:val="auto"/>
          <w:sz w:val="24"/>
          <w:szCs w:val="24"/>
        </w:rPr>
        <w:t>3</w:t>
      </w:r>
      <w:r w:rsidRPr="004617EE">
        <w:rPr>
          <w:i w:val="0"/>
          <w:iCs w:val="0"/>
          <w:color w:val="auto"/>
          <w:sz w:val="24"/>
          <w:szCs w:val="24"/>
        </w:rPr>
        <w:fldChar w:fldCharType="end"/>
      </w:r>
      <w:r w:rsidRPr="004617EE">
        <w:rPr>
          <w:i w:val="0"/>
          <w:iCs w:val="0"/>
          <w:color w:val="auto"/>
          <w:sz w:val="24"/>
          <w:szCs w:val="24"/>
        </w:rPr>
        <w:t>:</w:t>
      </w:r>
      <w:r w:rsidRPr="004617EE">
        <w:rPr>
          <w:b/>
          <w:bCs/>
          <w:i w:val="0"/>
          <w:iCs w:val="0"/>
          <w:color w:val="auto"/>
          <w:sz w:val="24"/>
          <w:szCs w:val="24"/>
        </w:rPr>
        <w:t xml:space="preserve"> </w:t>
      </w:r>
      <w:r w:rsidRPr="004617EE">
        <w:rPr>
          <w:rStyle w:val="indicedetabla1Car"/>
          <w:b w:val="0"/>
          <w:bCs w:val="0"/>
          <w:i w:val="0"/>
          <w:iCs w:val="0"/>
          <w:color w:val="auto"/>
          <w:szCs w:val="24"/>
        </w:rPr>
        <w:t>Entrevista al Contador</w:t>
      </w:r>
    </w:p>
    <w:tbl>
      <w:tblPr>
        <w:tblStyle w:val="Tablaconcuadrcula"/>
        <w:tblW w:w="8647" w:type="dxa"/>
        <w:tblInd w:w="-5" w:type="dxa"/>
        <w:tblLook w:val="04A0" w:firstRow="1" w:lastRow="0" w:firstColumn="1" w:lastColumn="0" w:noHBand="0" w:noVBand="1"/>
      </w:tblPr>
      <w:tblGrid>
        <w:gridCol w:w="5954"/>
        <w:gridCol w:w="2693"/>
      </w:tblGrid>
      <w:tr w:rsidR="006B0EDD" w14:paraId="4DE80036" w14:textId="77777777" w:rsidTr="006B0EDD">
        <w:trPr>
          <w:trHeight w:val="304"/>
        </w:trPr>
        <w:tc>
          <w:tcPr>
            <w:tcW w:w="5954" w:type="dxa"/>
          </w:tcPr>
          <w:p w14:paraId="1DEA9FE5" w14:textId="70DE0E7C" w:rsidR="006B0EDD" w:rsidRPr="006B0EDD" w:rsidRDefault="006B0EDD" w:rsidP="006B0EDD">
            <w:pPr>
              <w:pStyle w:val="APA7"/>
              <w:spacing w:line="276" w:lineRule="auto"/>
              <w:ind w:firstLine="0"/>
              <w:jc w:val="center"/>
              <w:rPr>
                <w:b/>
                <w:bCs/>
              </w:rPr>
            </w:pPr>
            <w:r w:rsidRPr="006B0EDD">
              <w:rPr>
                <w:b/>
                <w:bCs/>
              </w:rPr>
              <w:t>Pregunta</w:t>
            </w:r>
          </w:p>
        </w:tc>
        <w:tc>
          <w:tcPr>
            <w:tcW w:w="2693" w:type="dxa"/>
          </w:tcPr>
          <w:p w14:paraId="4D04D83A" w14:textId="4DD6C564" w:rsidR="006B0EDD" w:rsidRPr="006B0EDD" w:rsidRDefault="006B0EDD" w:rsidP="006B0EDD">
            <w:pPr>
              <w:pStyle w:val="APA7"/>
              <w:spacing w:line="276" w:lineRule="auto"/>
              <w:ind w:firstLine="0"/>
              <w:jc w:val="center"/>
              <w:rPr>
                <w:b/>
                <w:bCs/>
              </w:rPr>
            </w:pPr>
            <w:r w:rsidRPr="006B0EDD">
              <w:rPr>
                <w:b/>
                <w:bCs/>
              </w:rPr>
              <w:t>Respuesta</w:t>
            </w:r>
          </w:p>
        </w:tc>
      </w:tr>
      <w:tr w:rsidR="006B0EDD" w14:paraId="51DF016C" w14:textId="217D086D" w:rsidTr="006B0EDD">
        <w:trPr>
          <w:trHeight w:val="1015"/>
        </w:trPr>
        <w:tc>
          <w:tcPr>
            <w:tcW w:w="5954" w:type="dxa"/>
          </w:tcPr>
          <w:p w14:paraId="072FDA86" w14:textId="67639FC3" w:rsidR="006B0EDD" w:rsidRDefault="006B0EDD" w:rsidP="006B0EDD">
            <w:pPr>
              <w:pStyle w:val="APA7"/>
              <w:spacing w:line="276" w:lineRule="auto"/>
              <w:ind w:firstLine="0"/>
            </w:pPr>
            <w:r w:rsidRPr="008D55C0">
              <w:t>¿Considera usted que existe un sistema de clasificación que permite diferenciar los desperdicios de producto terminado de los productos de calidad?</w:t>
            </w:r>
          </w:p>
        </w:tc>
        <w:tc>
          <w:tcPr>
            <w:tcW w:w="2693" w:type="dxa"/>
          </w:tcPr>
          <w:p w14:paraId="54B8F62B" w14:textId="6E0A7EC2" w:rsidR="006B0EDD" w:rsidRPr="00124E15" w:rsidRDefault="00966697" w:rsidP="006B0EDD">
            <w:pPr>
              <w:pStyle w:val="APA7"/>
              <w:spacing w:line="276" w:lineRule="auto"/>
              <w:ind w:firstLine="0"/>
            </w:pPr>
            <w:r>
              <w:t>Actualmente no se logra disponer de un sistema de esa índole.</w:t>
            </w:r>
          </w:p>
        </w:tc>
      </w:tr>
      <w:tr w:rsidR="006B0EDD" w14:paraId="02F08515" w14:textId="77777777" w:rsidTr="006B0EDD">
        <w:trPr>
          <w:trHeight w:val="1015"/>
        </w:trPr>
        <w:tc>
          <w:tcPr>
            <w:tcW w:w="5954" w:type="dxa"/>
          </w:tcPr>
          <w:p w14:paraId="60D0476B" w14:textId="73F4F047" w:rsidR="006B0EDD" w:rsidRPr="00124E15" w:rsidRDefault="006B0EDD" w:rsidP="006B0EDD">
            <w:pPr>
              <w:pStyle w:val="APA7"/>
              <w:spacing w:line="276" w:lineRule="auto"/>
              <w:ind w:firstLine="0"/>
            </w:pPr>
            <w:r w:rsidRPr="008D55C0">
              <w:t>¿Considera usted que se han implementado estrategias o medidas específicas para minimizar los desperdicios de producto terminado?</w:t>
            </w:r>
          </w:p>
        </w:tc>
        <w:tc>
          <w:tcPr>
            <w:tcW w:w="2693" w:type="dxa"/>
          </w:tcPr>
          <w:p w14:paraId="3150C709" w14:textId="7CDB2B86" w:rsidR="006B0EDD" w:rsidRPr="00124E15" w:rsidRDefault="00966697" w:rsidP="006B0EDD">
            <w:pPr>
              <w:pStyle w:val="APA7"/>
              <w:spacing w:line="276" w:lineRule="auto"/>
              <w:ind w:firstLine="0"/>
            </w:pPr>
            <w:r>
              <w:t>No, debido a la falta de control exhaustivo.</w:t>
            </w:r>
          </w:p>
        </w:tc>
      </w:tr>
      <w:tr w:rsidR="006B0EDD" w14:paraId="34F50B8C" w14:textId="77777777" w:rsidTr="006B0EDD">
        <w:trPr>
          <w:trHeight w:val="1015"/>
        </w:trPr>
        <w:tc>
          <w:tcPr>
            <w:tcW w:w="5954" w:type="dxa"/>
          </w:tcPr>
          <w:p w14:paraId="1FF03B40" w14:textId="16B2B7FA" w:rsidR="006B0EDD" w:rsidRPr="00124E15" w:rsidRDefault="006B0EDD" w:rsidP="006B0EDD">
            <w:pPr>
              <w:pStyle w:val="APA7"/>
              <w:spacing w:line="276" w:lineRule="auto"/>
              <w:ind w:firstLine="0"/>
            </w:pPr>
            <w:r w:rsidRPr="008D55C0">
              <w:t>¿Considera usted que la dirección de la hacienda está dispuesta a asignar recursos para mejorar la gestión de desperdicios y reducir los costos de producción?</w:t>
            </w:r>
          </w:p>
        </w:tc>
        <w:tc>
          <w:tcPr>
            <w:tcW w:w="2693" w:type="dxa"/>
          </w:tcPr>
          <w:p w14:paraId="5E1DB6A7" w14:textId="4B98DB01" w:rsidR="006B0EDD" w:rsidRPr="00124E15" w:rsidRDefault="00966697" w:rsidP="006B0EDD">
            <w:pPr>
              <w:pStyle w:val="APA7"/>
              <w:spacing w:line="276" w:lineRule="auto"/>
              <w:ind w:firstLine="0"/>
            </w:pPr>
            <w:r>
              <w:t>Actualmente no se ha programado el uso de recursos para lo indicado.</w:t>
            </w:r>
          </w:p>
        </w:tc>
      </w:tr>
      <w:tr w:rsidR="006B0EDD" w14:paraId="00C8AB2F" w14:textId="77777777" w:rsidTr="006B0EDD">
        <w:trPr>
          <w:trHeight w:val="1015"/>
        </w:trPr>
        <w:tc>
          <w:tcPr>
            <w:tcW w:w="5954" w:type="dxa"/>
          </w:tcPr>
          <w:p w14:paraId="7F3FE083" w14:textId="61489FC0" w:rsidR="006B0EDD" w:rsidRPr="00124E15" w:rsidRDefault="006B0EDD" w:rsidP="006B0EDD">
            <w:pPr>
              <w:pStyle w:val="APA7"/>
              <w:spacing w:line="276" w:lineRule="auto"/>
              <w:ind w:firstLine="0"/>
            </w:pPr>
            <w:r w:rsidRPr="008D55C0">
              <w:t>¿Considera usted que se han implementado estrategias para reduciendo los costos de producción a través de una mejor gestión de los desperdicios?</w:t>
            </w:r>
          </w:p>
        </w:tc>
        <w:tc>
          <w:tcPr>
            <w:tcW w:w="2693" w:type="dxa"/>
          </w:tcPr>
          <w:p w14:paraId="50950AB5" w14:textId="784F268A" w:rsidR="006B0EDD" w:rsidRPr="00124E15" w:rsidRDefault="00966697" w:rsidP="006B0EDD">
            <w:pPr>
              <w:pStyle w:val="APA7"/>
              <w:spacing w:line="276" w:lineRule="auto"/>
              <w:ind w:firstLine="0"/>
            </w:pPr>
            <w:r>
              <w:t>No, debido a la falta de control exhaustivo.</w:t>
            </w:r>
          </w:p>
        </w:tc>
      </w:tr>
      <w:tr w:rsidR="006B0EDD" w14:paraId="0DC9196D" w14:textId="77777777" w:rsidTr="006B0EDD">
        <w:trPr>
          <w:trHeight w:val="1015"/>
        </w:trPr>
        <w:tc>
          <w:tcPr>
            <w:tcW w:w="5954" w:type="dxa"/>
          </w:tcPr>
          <w:p w14:paraId="385E5112" w14:textId="3A256FDA" w:rsidR="006B0EDD" w:rsidRPr="00124E15" w:rsidRDefault="006B0EDD" w:rsidP="006B0EDD">
            <w:pPr>
              <w:pStyle w:val="APA7"/>
              <w:spacing w:line="276" w:lineRule="auto"/>
              <w:ind w:firstLine="0"/>
            </w:pPr>
            <w:r w:rsidRPr="008D55C0">
              <w:t>¿Considera usted que los costos derivados del manejo y disposición de los desperdicios se están contabilizando y reportando en los registros de la hacienda?</w:t>
            </w:r>
          </w:p>
        </w:tc>
        <w:tc>
          <w:tcPr>
            <w:tcW w:w="2693" w:type="dxa"/>
          </w:tcPr>
          <w:p w14:paraId="1558E154" w14:textId="5E317F85" w:rsidR="006B0EDD" w:rsidRPr="00124E15" w:rsidRDefault="00966697" w:rsidP="006B0EDD">
            <w:pPr>
              <w:pStyle w:val="APA7"/>
              <w:spacing w:line="276" w:lineRule="auto"/>
              <w:ind w:firstLine="0"/>
            </w:pPr>
            <w:r>
              <w:t xml:space="preserve">Se contabiliza de forma </w:t>
            </w:r>
            <w:r w:rsidR="00E21441">
              <w:t>inconstante según lo compartido por el cultivo.</w:t>
            </w:r>
          </w:p>
        </w:tc>
      </w:tr>
      <w:tr w:rsidR="006B0EDD" w14:paraId="441B6E02" w14:textId="77777777" w:rsidTr="006B0EDD">
        <w:trPr>
          <w:trHeight w:val="1015"/>
        </w:trPr>
        <w:tc>
          <w:tcPr>
            <w:tcW w:w="5954" w:type="dxa"/>
          </w:tcPr>
          <w:p w14:paraId="1A45F353" w14:textId="4D7967A8" w:rsidR="006B0EDD" w:rsidRPr="00124E15" w:rsidRDefault="006B0EDD" w:rsidP="006B0EDD">
            <w:pPr>
              <w:pStyle w:val="APA7"/>
              <w:spacing w:line="276" w:lineRule="auto"/>
              <w:ind w:firstLine="0"/>
            </w:pPr>
            <w:r w:rsidRPr="008D55C0">
              <w:t>¿Considera usted que existe un protocolo establecido para evalua</w:t>
            </w:r>
            <w:r w:rsidR="00E21441">
              <w:t>r</w:t>
            </w:r>
            <w:r w:rsidRPr="008D55C0">
              <w:t xml:space="preserve"> regularmente la relación entre los costos de producción y los desperdicios generados?</w:t>
            </w:r>
          </w:p>
        </w:tc>
        <w:tc>
          <w:tcPr>
            <w:tcW w:w="2693" w:type="dxa"/>
          </w:tcPr>
          <w:p w14:paraId="089480BC" w14:textId="65CA8E98" w:rsidR="006B0EDD" w:rsidRPr="00124E15" w:rsidRDefault="00E21441" w:rsidP="006B0EDD">
            <w:pPr>
              <w:pStyle w:val="APA7"/>
              <w:spacing w:line="276" w:lineRule="auto"/>
              <w:ind w:firstLine="0"/>
            </w:pPr>
            <w:r>
              <w:t>No, debido a la falta de control exhaustivo.</w:t>
            </w:r>
          </w:p>
        </w:tc>
      </w:tr>
      <w:tr w:rsidR="006B0EDD" w14:paraId="7F0F4D48" w14:textId="77777777" w:rsidTr="006B0EDD">
        <w:trPr>
          <w:trHeight w:val="1015"/>
        </w:trPr>
        <w:tc>
          <w:tcPr>
            <w:tcW w:w="5954" w:type="dxa"/>
          </w:tcPr>
          <w:p w14:paraId="19CF6B83" w14:textId="5750A714" w:rsidR="006B0EDD" w:rsidRPr="00124E15" w:rsidRDefault="006B0EDD" w:rsidP="006B0EDD">
            <w:pPr>
              <w:pStyle w:val="APA7"/>
              <w:spacing w:line="276" w:lineRule="auto"/>
              <w:ind w:firstLine="0"/>
            </w:pPr>
            <w:r w:rsidRPr="008D55C0">
              <w:t>¿Considera usted que el personal de producción está siendo capacitado para identificar y separar los productos terminados de calidad de los desperdicios?</w:t>
            </w:r>
          </w:p>
        </w:tc>
        <w:tc>
          <w:tcPr>
            <w:tcW w:w="2693" w:type="dxa"/>
          </w:tcPr>
          <w:p w14:paraId="455C3FFB" w14:textId="7968BFF5" w:rsidR="006B0EDD" w:rsidRPr="00124E15" w:rsidRDefault="00E21441" w:rsidP="006B0EDD">
            <w:pPr>
              <w:pStyle w:val="APA7"/>
              <w:spacing w:line="276" w:lineRule="auto"/>
              <w:ind w:firstLine="0"/>
            </w:pPr>
            <w:r>
              <w:t>No, debido a que se presta mayor atención al área de cosecha.</w:t>
            </w:r>
          </w:p>
        </w:tc>
      </w:tr>
      <w:tr w:rsidR="006B0EDD" w14:paraId="113C8FAA" w14:textId="77777777" w:rsidTr="006B0EDD">
        <w:trPr>
          <w:trHeight w:val="1015"/>
        </w:trPr>
        <w:tc>
          <w:tcPr>
            <w:tcW w:w="5954" w:type="dxa"/>
          </w:tcPr>
          <w:p w14:paraId="3B32CC02" w14:textId="628FBEE9" w:rsidR="006B0EDD" w:rsidRPr="00124E15" w:rsidRDefault="006B0EDD" w:rsidP="006B0EDD">
            <w:pPr>
              <w:pStyle w:val="APA7"/>
              <w:spacing w:line="276" w:lineRule="auto"/>
              <w:ind w:firstLine="0"/>
            </w:pPr>
            <w:r w:rsidRPr="008D55C0">
              <w:t>¿Considera usted que se está realizando un seguimiento constante de la cantidad de producto terminado desperdiciado durante los procesos de producción?</w:t>
            </w:r>
          </w:p>
        </w:tc>
        <w:tc>
          <w:tcPr>
            <w:tcW w:w="2693" w:type="dxa"/>
          </w:tcPr>
          <w:p w14:paraId="26C93D2C" w14:textId="0F867572" w:rsidR="006B0EDD" w:rsidRPr="00124E15" w:rsidRDefault="00966697" w:rsidP="006B0EDD">
            <w:pPr>
              <w:pStyle w:val="APA7"/>
              <w:spacing w:line="276" w:lineRule="auto"/>
              <w:ind w:firstLine="0"/>
            </w:pPr>
            <w:r>
              <w:t>No, debido a la falta de control exhaustivo.</w:t>
            </w:r>
          </w:p>
        </w:tc>
      </w:tr>
      <w:tr w:rsidR="006B0EDD" w14:paraId="5274097F" w14:textId="77777777" w:rsidTr="006B0EDD">
        <w:trPr>
          <w:trHeight w:val="1015"/>
        </w:trPr>
        <w:tc>
          <w:tcPr>
            <w:tcW w:w="5954" w:type="dxa"/>
          </w:tcPr>
          <w:p w14:paraId="06B0DD50" w14:textId="07A60863" w:rsidR="006B0EDD" w:rsidRPr="00124E15" w:rsidRDefault="006B0EDD" w:rsidP="006B0EDD">
            <w:pPr>
              <w:pStyle w:val="APA7"/>
              <w:spacing w:line="276" w:lineRule="auto"/>
              <w:ind w:firstLine="0"/>
            </w:pPr>
            <w:r w:rsidRPr="008D55C0">
              <w:lastRenderedPageBreak/>
              <w:t xml:space="preserve">¿Considera usted que se está fundamentando </w:t>
            </w:r>
            <w:r w:rsidR="00E21441">
              <w:t>un</w:t>
            </w:r>
            <w:r w:rsidRPr="008D55C0">
              <w:t>a inversión en tecnologías o equipos para mejorar la gestión de desperdicios y reducir costos?</w:t>
            </w:r>
          </w:p>
        </w:tc>
        <w:tc>
          <w:tcPr>
            <w:tcW w:w="2693" w:type="dxa"/>
          </w:tcPr>
          <w:p w14:paraId="4A26ED8D" w14:textId="74EFA1C2" w:rsidR="006B0EDD" w:rsidRPr="00124E15" w:rsidRDefault="00E21441" w:rsidP="006B0EDD">
            <w:pPr>
              <w:pStyle w:val="APA7"/>
              <w:spacing w:line="276" w:lineRule="auto"/>
              <w:ind w:firstLine="0"/>
            </w:pPr>
            <w:r>
              <w:t>No, debido a que se presta mayor atención al área de cosecha.</w:t>
            </w:r>
          </w:p>
        </w:tc>
      </w:tr>
      <w:tr w:rsidR="006B0EDD" w14:paraId="298AE32B" w14:textId="56C8AEC7" w:rsidTr="006B0EDD">
        <w:trPr>
          <w:trHeight w:val="1015"/>
        </w:trPr>
        <w:tc>
          <w:tcPr>
            <w:tcW w:w="5954" w:type="dxa"/>
          </w:tcPr>
          <w:p w14:paraId="79C8DB1D" w14:textId="0EB5613E" w:rsidR="006B0EDD" w:rsidRPr="00124E15" w:rsidRDefault="006B0EDD" w:rsidP="006B0EDD">
            <w:pPr>
              <w:pStyle w:val="APA7"/>
              <w:spacing w:line="276" w:lineRule="auto"/>
              <w:ind w:firstLine="0"/>
            </w:pPr>
            <w:r w:rsidRPr="008D55C0">
              <w:t>¿Considera usted que se están realizando revisiones regulares para identificar oportunidades de mejora en la gestión de desperdicios y reducción de costos?</w:t>
            </w:r>
          </w:p>
        </w:tc>
        <w:tc>
          <w:tcPr>
            <w:tcW w:w="2693" w:type="dxa"/>
          </w:tcPr>
          <w:p w14:paraId="6BE5FC5B" w14:textId="5FFE57C8" w:rsidR="006B0EDD" w:rsidRPr="00124E15" w:rsidRDefault="00E21441" w:rsidP="006B0EDD">
            <w:pPr>
              <w:pStyle w:val="APA7"/>
              <w:spacing w:line="276" w:lineRule="auto"/>
              <w:ind w:firstLine="0"/>
            </w:pPr>
            <w:r>
              <w:t>No, debido a que se presta mayor atención a las ventas y no a la reducción de costos</w:t>
            </w:r>
          </w:p>
        </w:tc>
      </w:tr>
    </w:tbl>
    <w:p w14:paraId="6888F7E4" w14:textId="357A91D9" w:rsidR="002C0229" w:rsidRDefault="002C0229" w:rsidP="00633E28">
      <w:pPr>
        <w:pStyle w:val="APA7"/>
      </w:pPr>
    </w:p>
    <w:p w14:paraId="4F5D84A6" w14:textId="4FDC50C2" w:rsidR="00C47579" w:rsidRPr="00975950" w:rsidRDefault="00C47579" w:rsidP="00C47579">
      <w:pPr>
        <w:pStyle w:val="Ttulo4"/>
      </w:pPr>
      <w:r w:rsidRPr="00975950">
        <w:t xml:space="preserve">Entrevista </w:t>
      </w:r>
      <w:r>
        <w:t>2</w:t>
      </w:r>
    </w:p>
    <w:p w14:paraId="6857B235" w14:textId="77777777" w:rsidR="00C47579" w:rsidRPr="00FA6500" w:rsidRDefault="00C47579" w:rsidP="00C47579">
      <w:pPr>
        <w:pStyle w:val="APA7"/>
        <w:rPr>
          <w:b/>
          <w:bCs/>
        </w:rPr>
      </w:pPr>
      <w:r w:rsidRPr="00FA6500">
        <w:rPr>
          <w:b/>
          <w:bCs/>
        </w:rPr>
        <w:t>Información de contacto:</w:t>
      </w:r>
    </w:p>
    <w:p w14:paraId="075C7E2A" w14:textId="5281688A" w:rsidR="00C47579" w:rsidRPr="005F65A5" w:rsidRDefault="00C47579" w:rsidP="00C47579">
      <w:pPr>
        <w:pStyle w:val="APA7"/>
        <w:numPr>
          <w:ilvl w:val="0"/>
          <w:numId w:val="24"/>
        </w:numPr>
      </w:pPr>
      <w:r w:rsidRPr="00FA6500">
        <w:rPr>
          <w:b/>
          <w:bCs/>
        </w:rPr>
        <w:t xml:space="preserve">Sujeto de estudio: </w:t>
      </w:r>
      <w:r w:rsidRPr="00C47579">
        <w:t>Flores Victores Ricardo Víctor</w:t>
      </w:r>
    </w:p>
    <w:p w14:paraId="0260BBBF" w14:textId="034C6C85" w:rsidR="00C47579" w:rsidRDefault="00C47579" w:rsidP="00C47579">
      <w:pPr>
        <w:pStyle w:val="APA7"/>
        <w:numPr>
          <w:ilvl w:val="0"/>
          <w:numId w:val="24"/>
        </w:numPr>
      </w:pPr>
      <w:r w:rsidRPr="00FA6500">
        <w:rPr>
          <w:b/>
          <w:bCs/>
        </w:rPr>
        <w:t>Carg</w:t>
      </w:r>
      <w:r>
        <w:rPr>
          <w:b/>
          <w:bCs/>
        </w:rPr>
        <w:t>o</w:t>
      </w:r>
      <w:r w:rsidRPr="00FA6500">
        <w:rPr>
          <w:b/>
          <w:bCs/>
        </w:rPr>
        <w:t xml:space="preserve"> en la Empresa:</w:t>
      </w:r>
      <w:r w:rsidRPr="6E1224CB">
        <w:t xml:space="preserve"> </w:t>
      </w:r>
      <w:r>
        <w:t>Supervisor de Hacienda</w:t>
      </w:r>
    </w:p>
    <w:p w14:paraId="540F417D" w14:textId="77777777" w:rsidR="00C47579" w:rsidRPr="00B802E2" w:rsidRDefault="00C47579" w:rsidP="00C47579">
      <w:pPr>
        <w:pStyle w:val="APA7"/>
        <w:numPr>
          <w:ilvl w:val="0"/>
          <w:numId w:val="24"/>
        </w:numPr>
        <w:ind w:left="1134" w:firstLine="0"/>
        <w:rPr>
          <w:b/>
          <w:bCs/>
        </w:rPr>
      </w:pPr>
      <w:r w:rsidRPr="00B802E2">
        <w:rPr>
          <w:b/>
          <w:bCs/>
        </w:rPr>
        <w:t>Fecha de la Entrevista</w:t>
      </w:r>
      <w:r w:rsidRPr="6E1224CB">
        <w:t xml:space="preserve">: </w:t>
      </w:r>
      <w:r>
        <w:t>15/09/2023</w:t>
      </w:r>
    </w:p>
    <w:p w14:paraId="2686D0D4" w14:textId="4D396192" w:rsidR="00C47579" w:rsidRPr="00C47579" w:rsidRDefault="00C47579" w:rsidP="00C47579">
      <w:pPr>
        <w:pStyle w:val="Descripcin"/>
        <w:keepNext/>
        <w:rPr>
          <w:i w:val="0"/>
          <w:iCs w:val="0"/>
          <w:color w:val="auto"/>
          <w:sz w:val="24"/>
          <w:szCs w:val="24"/>
        </w:rPr>
      </w:pPr>
      <w:r w:rsidRPr="00C47579">
        <w:rPr>
          <w:i w:val="0"/>
          <w:iCs w:val="0"/>
          <w:color w:val="auto"/>
          <w:sz w:val="24"/>
          <w:szCs w:val="24"/>
        </w:rPr>
        <w:t xml:space="preserve">Tabla </w:t>
      </w:r>
      <w:r w:rsidRPr="00C47579">
        <w:rPr>
          <w:i w:val="0"/>
          <w:iCs w:val="0"/>
          <w:color w:val="auto"/>
          <w:sz w:val="24"/>
          <w:szCs w:val="24"/>
        </w:rPr>
        <w:fldChar w:fldCharType="begin"/>
      </w:r>
      <w:r w:rsidRPr="00C47579">
        <w:rPr>
          <w:i w:val="0"/>
          <w:iCs w:val="0"/>
          <w:color w:val="auto"/>
          <w:sz w:val="24"/>
          <w:szCs w:val="24"/>
        </w:rPr>
        <w:instrText xml:space="preserve"> SEQ Tabla \* ARABIC </w:instrText>
      </w:r>
      <w:r w:rsidRPr="00C47579">
        <w:rPr>
          <w:i w:val="0"/>
          <w:iCs w:val="0"/>
          <w:color w:val="auto"/>
          <w:sz w:val="24"/>
          <w:szCs w:val="24"/>
        </w:rPr>
        <w:fldChar w:fldCharType="separate"/>
      </w:r>
      <w:r>
        <w:rPr>
          <w:i w:val="0"/>
          <w:iCs w:val="0"/>
          <w:noProof/>
          <w:color w:val="auto"/>
          <w:sz w:val="24"/>
          <w:szCs w:val="24"/>
        </w:rPr>
        <w:t>4</w:t>
      </w:r>
      <w:r w:rsidRPr="00C47579">
        <w:rPr>
          <w:i w:val="0"/>
          <w:iCs w:val="0"/>
          <w:color w:val="auto"/>
          <w:sz w:val="24"/>
          <w:szCs w:val="24"/>
        </w:rPr>
        <w:fldChar w:fldCharType="end"/>
      </w:r>
      <w:r w:rsidRPr="00C47579">
        <w:rPr>
          <w:i w:val="0"/>
          <w:iCs w:val="0"/>
          <w:color w:val="auto"/>
          <w:sz w:val="24"/>
          <w:szCs w:val="24"/>
        </w:rPr>
        <w:t xml:space="preserve">: </w:t>
      </w:r>
      <w:r w:rsidRPr="00C47579">
        <w:rPr>
          <w:rStyle w:val="indicedetabla1Car"/>
          <w:b w:val="0"/>
          <w:bCs w:val="0"/>
          <w:i w:val="0"/>
          <w:iCs w:val="0"/>
          <w:color w:val="auto"/>
          <w:szCs w:val="24"/>
        </w:rPr>
        <w:t>Entrevista al Supervisor 1</w:t>
      </w:r>
    </w:p>
    <w:tbl>
      <w:tblPr>
        <w:tblStyle w:val="Tablaconcuadrcula"/>
        <w:tblW w:w="8647" w:type="dxa"/>
        <w:tblInd w:w="-5" w:type="dxa"/>
        <w:tblLook w:val="04A0" w:firstRow="1" w:lastRow="0" w:firstColumn="1" w:lastColumn="0" w:noHBand="0" w:noVBand="1"/>
      </w:tblPr>
      <w:tblGrid>
        <w:gridCol w:w="5954"/>
        <w:gridCol w:w="2693"/>
      </w:tblGrid>
      <w:tr w:rsidR="00C47579" w14:paraId="4F951A65" w14:textId="77777777" w:rsidTr="00CE720E">
        <w:trPr>
          <w:trHeight w:val="304"/>
        </w:trPr>
        <w:tc>
          <w:tcPr>
            <w:tcW w:w="5954" w:type="dxa"/>
          </w:tcPr>
          <w:p w14:paraId="7E0A1432" w14:textId="77777777" w:rsidR="00C47579" w:rsidRPr="006B0EDD" w:rsidRDefault="00C47579" w:rsidP="00CE720E">
            <w:pPr>
              <w:pStyle w:val="APA7"/>
              <w:spacing w:line="276" w:lineRule="auto"/>
              <w:ind w:firstLine="0"/>
              <w:jc w:val="center"/>
              <w:rPr>
                <w:b/>
                <w:bCs/>
              </w:rPr>
            </w:pPr>
            <w:r w:rsidRPr="006B0EDD">
              <w:rPr>
                <w:b/>
                <w:bCs/>
              </w:rPr>
              <w:t>Pregunta</w:t>
            </w:r>
          </w:p>
        </w:tc>
        <w:tc>
          <w:tcPr>
            <w:tcW w:w="2693" w:type="dxa"/>
          </w:tcPr>
          <w:p w14:paraId="63B5C6B6" w14:textId="77777777" w:rsidR="00C47579" w:rsidRPr="006B0EDD" w:rsidRDefault="00C47579" w:rsidP="00CE720E">
            <w:pPr>
              <w:pStyle w:val="APA7"/>
              <w:spacing w:line="276" w:lineRule="auto"/>
              <w:ind w:firstLine="0"/>
              <w:jc w:val="center"/>
              <w:rPr>
                <w:b/>
                <w:bCs/>
              </w:rPr>
            </w:pPr>
            <w:r w:rsidRPr="006B0EDD">
              <w:rPr>
                <w:b/>
                <w:bCs/>
              </w:rPr>
              <w:t>Respuesta</w:t>
            </w:r>
          </w:p>
        </w:tc>
      </w:tr>
      <w:tr w:rsidR="00C47579" w14:paraId="7768EB0B" w14:textId="77777777" w:rsidTr="00CE720E">
        <w:trPr>
          <w:trHeight w:val="1015"/>
        </w:trPr>
        <w:tc>
          <w:tcPr>
            <w:tcW w:w="5954" w:type="dxa"/>
          </w:tcPr>
          <w:p w14:paraId="26226C36" w14:textId="77777777" w:rsidR="00C47579" w:rsidRDefault="00C47579" w:rsidP="00CE720E">
            <w:pPr>
              <w:pStyle w:val="APA7"/>
              <w:spacing w:line="276" w:lineRule="auto"/>
              <w:ind w:firstLine="0"/>
            </w:pPr>
            <w:r w:rsidRPr="008D55C0">
              <w:t>¿Considera usted que existe un sistema de clasificación que permite diferenciar los desperdicios de producto terminado de los productos de calidad?</w:t>
            </w:r>
          </w:p>
        </w:tc>
        <w:tc>
          <w:tcPr>
            <w:tcW w:w="2693" w:type="dxa"/>
          </w:tcPr>
          <w:p w14:paraId="119E0D17" w14:textId="5C4B49DF" w:rsidR="00C47579" w:rsidRPr="00124E15" w:rsidRDefault="00C47579" w:rsidP="00CE720E">
            <w:pPr>
              <w:pStyle w:val="APA7"/>
              <w:spacing w:line="276" w:lineRule="auto"/>
              <w:ind w:firstLine="0"/>
            </w:pPr>
            <w:r>
              <w:t xml:space="preserve">Actualmente no </w:t>
            </w:r>
            <w:r w:rsidR="0036454B">
              <w:t>disponemos de</w:t>
            </w:r>
            <w:r>
              <w:t xml:space="preserve"> un sistema </w:t>
            </w:r>
            <w:r w:rsidR="0036454B">
              <w:t>así</w:t>
            </w:r>
            <w:r>
              <w:t>.</w:t>
            </w:r>
          </w:p>
        </w:tc>
      </w:tr>
      <w:tr w:rsidR="00C47579" w14:paraId="5878EEAE" w14:textId="77777777" w:rsidTr="00CE720E">
        <w:trPr>
          <w:trHeight w:val="1015"/>
        </w:trPr>
        <w:tc>
          <w:tcPr>
            <w:tcW w:w="5954" w:type="dxa"/>
          </w:tcPr>
          <w:p w14:paraId="0F0DEDF9" w14:textId="77777777" w:rsidR="00C47579" w:rsidRPr="00124E15" w:rsidRDefault="00C47579" w:rsidP="00CE720E">
            <w:pPr>
              <w:pStyle w:val="APA7"/>
              <w:spacing w:line="276" w:lineRule="auto"/>
              <w:ind w:firstLine="0"/>
            </w:pPr>
            <w:r w:rsidRPr="008D55C0">
              <w:t>¿Considera usted que se han implementado estrategias o medidas específicas para minimizar los desperdicios de producto terminado?</w:t>
            </w:r>
          </w:p>
        </w:tc>
        <w:tc>
          <w:tcPr>
            <w:tcW w:w="2693" w:type="dxa"/>
          </w:tcPr>
          <w:p w14:paraId="246F2F5E" w14:textId="0B86C43F" w:rsidR="00C47579" w:rsidRPr="00124E15" w:rsidRDefault="0036454B" w:rsidP="00CE720E">
            <w:pPr>
              <w:pStyle w:val="APA7"/>
              <w:spacing w:line="276" w:lineRule="auto"/>
              <w:ind w:firstLine="0"/>
            </w:pPr>
            <w:r>
              <w:t>Actualmente no disponemos de estrategias para esas actividades.</w:t>
            </w:r>
          </w:p>
        </w:tc>
      </w:tr>
      <w:tr w:rsidR="00C47579" w14:paraId="6F9E0B97" w14:textId="77777777" w:rsidTr="00CE720E">
        <w:trPr>
          <w:trHeight w:val="1015"/>
        </w:trPr>
        <w:tc>
          <w:tcPr>
            <w:tcW w:w="5954" w:type="dxa"/>
          </w:tcPr>
          <w:p w14:paraId="326978A1" w14:textId="77777777" w:rsidR="00C47579" w:rsidRPr="00124E15" w:rsidRDefault="00C47579" w:rsidP="00CE720E">
            <w:pPr>
              <w:pStyle w:val="APA7"/>
              <w:spacing w:line="276" w:lineRule="auto"/>
              <w:ind w:firstLine="0"/>
            </w:pPr>
            <w:r w:rsidRPr="008D55C0">
              <w:t>¿Considera usted que la dirección de la hacienda está dispuesta a asignar recursos para mejorar la gestión de desperdicios y reducir los costos de producción?</w:t>
            </w:r>
          </w:p>
        </w:tc>
        <w:tc>
          <w:tcPr>
            <w:tcW w:w="2693" w:type="dxa"/>
          </w:tcPr>
          <w:p w14:paraId="13459627" w14:textId="39D083B6" w:rsidR="00C47579" w:rsidRPr="00124E15" w:rsidRDefault="0036454B" w:rsidP="00CE720E">
            <w:pPr>
              <w:pStyle w:val="APA7"/>
              <w:spacing w:line="276" w:lineRule="auto"/>
              <w:ind w:firstLine="0"/>
            </w:pPr>
            <w:r>
              <w:t>Se puede lograr siempre que haya un control exhaustivo</w:t>
            </w:r>
            <w:r w:rsidR="00C47579">
              <w:t>.</w:t>
            </w:r>
          </w:p>
        </w:tc>
      </w:tr>
      <w:tr w:rsidR="00C47579" w14:paraId="008B7919" w14:textId="77777777" w:rsidTr="00CE720E">
        <w:trPr>
          <w:trHeight w:val="1015"/>
        </w:trPr>
        <w:tc>
          <w:tcPr>
            <w:tcW w:w="5954" w:type="dxa"/>
          </w:tcPr>
          <w:p w14:paraId="1D2F8D41" w14:textId="77777777" w:rsidR="00C47579" w:rsidRPr="00124E15" w:rsidRDefault="00C47579" w:rsidP="00CE720E">
            <w:pPr>
              <w:pStyle w:val="APA7"/>
              <w:spacing w:line="276" w:lineRule="auto"/>
              <w:ind w:firstLine="0"/>
            </w:pPr>
            <w:r w:rsidRPr="008D55C0">
              <w:t>¿Considera usted que se han implementado estrategias para reduciendo los costos de producción a través de una mejor gestión de los desperdicios?</w:t>
            </w:r>
          </w:p>
        </w:tc>
        <w:tc>
          <w:tcPr>
            <w:tcW w:w="2693" w:type="dxa"/>
          </w:tcPr>
          <w:p w14:paraId="444AB195" w14:textId="1E65D136" w:rsidR="00C47579" w:rsidRPr="00124E15" w:rsidRDefault="0036454B" w:rsidP="00CE720E">
            <w:pPr>
              <w:pStyle w:val="APA7"/>
              <w:spacing w:line="276" w:lineRule="auto"/>
              <w:ind w:firstLine="0"/>
            </w:pPr>
            <w:r>
              <w:t>Actualmente no disponemos de estrategias para esas actividades</w:t>
            </w:r>
          </w:p>
        </w:tc>
      </w:tr>
      <w:tr w:rsidR="00C47579" w14:paraId="78EC98DF" w14:textId="77777777" w:rsidTr="00CE720E">
        <w:trPr>
          <w:trHeight w:val="1015"/>
        </w:trPr>
        <w:tc>
          <w:tcPr>
            <w:tcW w:w="5954" w:type="dxa"/>
          </w:tcPr>
          <w:p w14:paraId="01B17101" w14:textId="77777777" w:rsidR="00C47579" w:rsidRPr="00124E15" w:rsidRDefault="00C47579" w:rsidP="00CE720E">
            <w:pPr>
              <w:pStyle w:val="APA7"/>
              <w:spacing w:line="276" w:lineRule="auto"/>
              <w:ind w:firstLine="0"/>
            </w:pPr>
            <w:r w:rsidRPr="008D55C0">
              <w:t>¿Considera usted que los costos derivados del manejo y disposición de los desperdicios se están contabilizando y reportando en los registros de la hacienda?</w:t>
            </w:r>
          </w:p>
        </w:tc>
        <w:tc>
          <w:tcPr>
            <w:tcW w:w="2693" w:type="dxa"/>
          </w:tcPr>
          <w:p w14:paraId="0F48DA55" w14:textId="77777777" w:rsidR="00C47579" w:rsidRPr="00124E15" w:rsidRDefault="00C47579" w:rsidP="00CE720E">
            <w:pPr>
              <w:pStyle w:val="APA7"/>
              <w:spacing w:line="276" w:lineRule="auto"/>
              <w:ind w:firstLine="0"/>
            </w:pPr>
            <w:r>
              <w:t>Se contabiliza de forma inconstante según lo compartido por el cultivo.</w:t>
            </w:r>
          </w:p>
        </w:tc>
      </w:tr>
      <w:tr w:rsidR="00C47579" w14:paraId="0702311B" w14:textId="77777777" w:rsidTr="00CE720E">
        <w:trPr>
          <w:trHeight w:val="1015"/>
        </w:trPr>
        <w:tc>
          <w:tcPr>
            <w:tcW w:w="5954" w:type="dxa"/>
          </w:tcPr>
          <w:p w14:paraId="27B19817" w14:textId="77777777" w:rsidR="00C47579" w:rsidRPr="00124E15" w:rsidRDefault="00C47579" w:rsidP="00CE720E">
            <w:pPr>
              <w:pStyle w:val="APA7"/>
              <w:spacing w:line="276" w:lineRule="auto"/>
              <w:ind w:firstLine="0"/>
            </w:pPr>
            <w:r w:rsidRPr="008D55C0">
              <w:t>¿Considera usted que existe un protocolo establecido para evalua</w:t>
            </w:r>
            <w:r>
              <w:t>r</w:t>
            </w:r>
            <w:r w:rsidRPr="008D55C0">
              <w:t xml:space="preserve"> regularmente la relación entre los costos de producción y los desperdicios generados?</w:t>
            </w:r>
          </w:p>
        </w:tc>
        <w:tc>
          <w:tcPr>
            <w:tcW w:w="2693" w:type="dxa"/>
          </w:tcPr>
          <w:p w14:paraId="632469F8" w14:textId="60E5378A" w:rsidR="00C47579" w:rsidRPr="00124E15" w:rsidRDefault="0036454B" w:rsidP="00CE720E">
            <w:pPr>
              <w:pStyle w:val="APA7"/>
              <w:spacing w:line="276" w:lineRule="auto"/>
              <w:ind w:firstLine="0"/>
            </w:pPr>
            <w:r>
              <w:t>Por el momento no se dispone de un protocolo.</w:t>
            </w:r>
          </w:p>
        </w:tc>
      </w:tr>
      <w:tr w:rsidR="00C47579" w14:paraId="01ADE686" w14:textId="77777777" w:rsidTr="00CE720E">
        <w:trPr>
          <w:trHeight w:val="1015"/>
        </w:trPr>
        <w:tc>
          <w:tcPr>
            <w:tcW w:w="5954" w:type="dxa"/>
          </w:tcPr>
          <w:p w14:paraId="7A227C65" w14:textId="77777777" w:rsidR="00C47579" w:rsidRPr="00124E15" w:rsidRDefault="00C47579" w:rsidP="00CE720E">
            <w:pPr>
              <w:pStyle w:val="APA7"/>
              <w:spacing w:line="276" w:lineRule="auto"/>
              <w:ind w:firstLine="0"/>
            </w:pPr>
            <w:r w:rsidRPr="008D55C0">
              <w:t>¿Considera usted que el personal de producción está siendo capacitado para identificar y separar los productos terminados de calidad de los desperdicios?</w:t>
            </w:r>
          </w:p>
        </w:tc>
        <w:tc>
          <w:tcPr>
            <w:tcW w:w="2693" w:type="dxa"/>
          </w:tcPr>
          <w:p w14:paraId="180B399C" w14:textId="77777777" w:rsidR="00C47579" w:rsidRPr="00124E15" w:rsidRDefault="00C47579" w:rsidP="00CE720E">
            <w:pPr>
              <w:pStyle w:val="APA7"/>
              <w:spacing w:line="276" w:lineRule="auto"/>
              <w:ind w:firstLine="0"/>
            </w:pPr>
            <w:r>
              <w:t>No, debido a que se presta mayor atención al área de cosecha.</w:t>
            </w:r>
          </w:p>
        </w:tc>
      </w:tr>
      <w:tr w:rsidR="00C47579" w14:paraId="42E4BFD2" w14:textId="77777777" w:rsidTr="00CE720E">
        <w:trPr>
          <w:trHeight w:val="1015"/>
        </w:trPr>
        <w:tc>
          <w:tcPr>
            <w:tcW w:w="5954" w:type="dxa"/>
          </w:tcPr>
          <w:p w14:paraId="077155C9" w14:textId="77777777" w:rsidR="00C47579" w:rsidRPr="00124E15" w:rsidRDefault="00C47579" w:rsidP="00CE720E">
            <w:pPr>
              <w:pStyle w:val="APA7"/>
              <w:spacing w:line="276" w:lineRule="auto"/>
              <w:ind w:firstLine="0"/>
            </w:pPr>
            <w:r w:rsidRPr="008D55C0">
              <w:lastRenderedPageBreak/>
              <w:t>¿Considera usted que se está realizando un seguimiento constante de la cantidad de producto terminado desperdiciado durante los procesos de producción?</w:t>
            </w:r>
          </w:p>
        </w:tc>
        <w:tc>
          <w:tcPr>
            <w:tcW w:w="2693" w:type="dxa"/>
          </w:tcPr>
          <w:p w14:paraId="21F4AEDB" w14:textId="77777777" w:rsidR="00C47579" w:rsidRPr="00124E15" w:rsidRDefault="00C47579" w:rsidP="00CE720E">
            <w:pPr>
              <w:pStyle w:val="APA7"/>
              <w:spacing w:line="276" w:lineRule="auto"/>
              <w:ind w:firstLine="0"/>
            </w:pPr>
            <w:r>
              <w:t>No, debido a la falta de control exhaustivo.</w:t>
            </w:r>
          </w:p>
        </w:tc>
      </w:tr>
      <w:tr w:rsidR="00C47579" w14:paraId="7BA3AAE5" w14:textId="77777777" w:rsidTr="00CE720E">
        <w:trPr>
          <w:trHeight w:val="1015"/>
        </w:trPr>
        <w:tc>
          <w:tcPr>
            <w:tcW w:w="5954" w:type="dxa"/>
          </w:tcPr>
          <w:p w14:paraId="5C9FB5B0" w14:textId="77777777" w:rsidR="00C47579" w:rsidRPr="00124E15" w:rsidRDefault="00C47579" w:rsidP="00CE720E">
            <w:pPr>
              <w:pStyle w:val="APA7"/>
              <w:spacing w:line="276" w:lineRule="auto"/>
              <w:ind w:firstLine="0"/>
            </w:pPr>
            <w:r w:rsidRPr="008D55C0">
              <w:t xml:space="preserve">¿Considera usted que se está fundamentando </w:t>
            </w:r>
            <w:r>
              <w:t>un</w:t>
            </w:r>
            <w:r w:rsidRPr="008D55C0">
              <w:t>a inversión en tecnologías o equipos para mejorar la gestión de desperdicios y reducir costos?</w:t>
            </w:r>
          </w:p>
        </w:tc>
        <w:tc>
          <w:tcPr>
            <w:tcW w:w="2693" w:type="dxa"/>
          </w:tcPr>
          <w:p w14:paraId="760A13BA" w14:textId="77777777" w:rsidR="00C47579" w:rsidRPr="00124E15" w:rsidRDefault="00C47579" w:rsidP="00CE720E">
            <w:pPr>
              <w:pStyle w:val="APA7"/>
              <w:spacing w:line="276" w:lineRule="auto"/>
              <w:ind w:firstLine="0"/>
            </w:pPr>
            <w:r>
              <w:t>No, debido a que se presta mayor atención al área de cosecha.</w:t>
            </w:r>
          </w:p>
        </w:tc>
      </w:tr>
      <w:tr w:rsidR="00C47579" w14:paraId="74418BCC" w14:textId="77777777" w:rsidTr="00CE720E">
        <w:trPr>
          <w:trHeight w:val="1015"/>
        </w:trPr>
        <w:tc>
          <w:tcPr>
            <w:tcW w:w="5954" w:type="dxa"/>
          </w:tcPr>
          <w:p w14:paraId="50E01BC9" w14:textId="77777777" w:rsidR="00C47579" w:rsidRPr="00124E15" w:rsidRDefault="00C47579" w:rsidP="00CE720E">
            <w:pPr>
              <w:pStyle w:val="APA7"/>
              <w:spacing w:line="276" w:lineRule="auto"/>
              <w:ind w:firstLine="0"/>
            </w:pPr>
            <w:r w:rsidRPr="008D55C0">
              <w:t>¿Considera usted que se están realizando revisiones regulares para identificar oportunidades de mejora en la gestión de desperdicios y reducción de costos?</w:t>
            </w:r>
          </w:p>
        </w:tc>
        <w:tc>
          <w:tcPr>
            <w:tcW w:w="2693" w:type="dxa"/>
          </w:tcPr>
          <w:p w14:paraId="4096CCF4" w14:textId="77777777" w:rsidR="00C47579" w:rsidRPr="00124E15" w:rsidRDefault="00C47579" w:rsidP="00CE720E">
            <w:pPr>
              <w:pStyle w:val="APA7"/>
              <w:spacing w:line="276" w:lineRule="auto"/>
              <w:ind w:firstLine="0"/>
            </w:pPr>
            <w:r>
              <w:t>No, debido a que se presta mayor atención a las ventas y no a la reducción de costos</w:t>
            </w:r>
          </w:p>
        </w:tc>
      </w:tr>
    </w:tbl>
    <w:p w14:paraId="3A3A0CF2" w14:textId="600F74F5" w:rsidR="00C47579" w:rsidRDefault="00C47579" w:rsidP="00633E28">
      <w:pPr>
        <w:pStyle w:val="APA7"/>
      </w:pPr>
    </w:p>
    <w:p w14:paraId="52131245" w14:textId="6356FAB2" w:rsidR="00C47579" w:rsidRPr="00975950" w:rsidRDefault="00C47579" w:rsidP="00C47579">
      <w:pPr>
        <w:pStyle w:val="Ttulo4"/>
      </w:pPr>
      <w:r w:rsidRPr="00975950">
        <w:t xml:space="preserve">Entrevista </w:t>
      </w:r>
      <w:r>
        <w:t>3</w:t>
      </w:r>
    </w:p>
    <w:p w14:paraId="570AA76F" w14:textId="77777777" w:rsidR="00C47579" w:rsidRPr="00FA6500" w:rsidRDefault="00C47579" w:rsidP="00C47579">
      <w:pPr>
        <w:pStyle w:val="APA7"/>
        <w:rPr>
          <w:b/>
          <w:bCs/>
        </w:rPr>
      </w:pPr>
      <w:r w:rsidRPr="00FA6500">
        <w:rPr>
          <w:b/>
          <w:bCs/>
        </w:rPr>
        <w:t>Información de contacto:</w:t>
      </w:r>
    </w:p>
    <w:p w14:paraId="4EC63C98" w14:textId="3B830475" w:rsidR="00C47579" w:rsidRPr="005F65A5" w:rsidRDefault="00C47579" w:rsidP="00C47579">
      <w:pPr>
        <w:pStyle w:val="APA7"/>
        <w:numPr>
          <w:ilvl w:val="0"/>
          <w:numId w:val="24"/>
        </w:numPr>
      </w:pPr>
      <w:r w:rsidRPr="00FA6500">
        <w:rPr>
          <w:b/>
          <w:bCs/>
        </w:rPr>
        <w:t xml:space="preserve">Sujeto de estudio: </w:t>
      </w:r>
      <w:r w:rsidRPr="00C47579">
        <w:t>Martínez Acosta Gustavo David</w:t>
      </w:r>
    </w:p>
    <w:p w14:paraId="260F62F2" w14:textId="60993587" w:rsidR="00C47579" w:rsidRDefault="00C47579" w:rsidP="00C47579">
      <w:pPr>
        <w:pStyle w:val="APA7"/>
        <w:numPr>
          <w:ilvl w:val="0"/>
          <w:numId w:val="24"/>
        </w:numPr>
      </w:pPr>
      <w:r w:rsidRPr="00FA6500">
        <w:rPr>
          <w:b/>
          <w:bCs/>
        </w:rPr>
        <w:t>Carg</w:t>
      </w:r>
      <w:r>
        <w:rPr>
          <w:b/>
          <w:bCs/>
        </w:rPr>
        <w:t>o</w:t>
      </w:r>
      <w:r w:rsidRPr="00FA6500">
        <w:rPr>
          <w:b/>
          <w:bCs/>
        </w:rPr>
        <w:t xml:space="preserve"> en la Empresa:</w:t>
      </w:r>
      <w:r w:rsidRPr="6E1224CB">
        <w:t xml:space="preserve"> </w:t>
      </w:r>
      <w:r>
        <w:t xml:space="preserve">Supervisor de Hacienda </w:t>
      </w:r>
    </w:p>
    <w:p w14:paraId="37539B95" w14:textId="77777777" w:rsidR="00C47579" w:rsidRPr="00B802E2" w:rsidRDefault="00C47579" w:rsidP="00C47579">
      <w:pPr>
        <w:pStyle w:val="APA7"/>
        <w:numPr>
          <w:ilvl w:val="0"/>
          <w:numId w:val="24"/>
        </w:numPr>
        <w:ind w:left="1134" w:firstLine="0"/>
        <w:rPr>
          <w:b/>
          <w:bCs/>
        </w:rPr>
      </w:pPr>
      <w:r w:rsidRPr="00B802E2">
        <w:rPr>
          <w:b/>
          <w:bCs/>
        </w:rPr>
        <w:t>Fecha de la Entrevista</w:t>
      </w:r>
      <w:r w:rsidRPr="6E1224CB">
        <w:t xml:space="preserve">: </w:t>
      </w:r>
      <w:r>
        <w:t>15/09/2023</w:t>
      </w:r>
    </w:p>
    <w:p w14:paraId="4E6BB985" w14:textId="17A4FA62" w:rsidR="00C47579" w:rsidRPr="00C47579" w:rsidRDefault="00C47579" w:rsidP="00C47579">
      <w:pPr>
        <w:pStyle w:val="Descripcin"/>
        <w:keepNext/>
        <w:rPr>
          <w:i w:val="0"/>
          <w:iCs w:val="0"/>
          <w:color w:val="auto"/>
          <w:sz w:val="24"/>
          <w:szCs w:val="24"/>
        </w:rPr>
      </w:pPr>
      <w:r w:rsidRPr="00C47579">
        <w:rPr>
          <w:i w:val="0"/>
          <w:iCs w:val="0"/>
          <w:color w:val="auto"/>
          <w:sz w:val="24"/>
          <w:szCs w:val="24"/>
        </w:rPr>
        <w:t xml:space="preserve">Tabla </w:t>
      </w:r>
      <w:r w:rsidRPr="00C47579">
        <w:rPr>
          <w:i w:val="0"/>
          <w:iCs w:val="0"/>
          <w:color w:val="auto"/>
          <w:sz w:val="24"/>
          <w:szCs w:val="24"/>
        </w:rPr>
        <w:fldChar w:fldCharType="begin"/>
      </w:r>
      <w:r w:rsidRPr="00C47579">
        <w:rPr>
          <w:i w:val="0"/>
          <w:iCs w:val="0"/>
          <w:color w:val="auto"/>
          <w:sz w:val="24"/>
          <w:szCs w:val="24"/>
        </w:rPr>
        <w:instrText xml:space="preserve"> SEQ Tabla \* ARABIC </w:instrText>
      </w:r>
      <w:r w:rsidRPr="00C47579">
        <w:rPr>
          <w:i w:val="0"/>
          <w:iCs w:val="0"/>
          <w:color w:val="auto"/>
          <w:sz w:val="24"/>
          <w:szCs w:val="24"/>
        </w:rPr>
        <w:fldChar w:fldCharType="separate"/>
      </w:r>
      <w:r w:rsidRPr="00C47579">
        <w:rPr>
          <w:i w:val="0"/>
          <w:iCs w:val="0"/>
          <w:noProof/>
          <w:color w:val="auto"/>
          <w:sz w:val="24"/>
          <w:szCs w:val="24"/>
        </w:rPr>
        <w:t>5</w:t>
      </w:r>
      <w:r w:rsidRPr="00C47579">
        <w:rPr>
          <w:i w:val="0"/>
          <w:iCs w:val="0"/>
          <w:color w:val="auto"/>
          <w:sz w:val="24"/>
          <w:szCs w:val="24"/>
        </w:rPr>
        <w:fldChar w:fldCharType="end"/>
      </w:r>
      <w:r w:rsidRPr="00C47579">
        <w:rPr>
          <w:i w:val="0"/>
          <w:iCs w:val="0"/>
          <w:color w:val="auto"/>
          <w:sz w:val="24"/>
          <w:szCs w:val="24"/>
        </w:rPr>
        <w:t>: Entrevista a</w:t>
      </w:r>
      <w:r>
        <w:rPr>
          <w:i w:val="0"/>
          <w:iCs w:val="0"/>
          <w:color w:val="auto"/>
          <w:sz w:val="24"/>
          <w:szCs w:val="24"/>
        </w:rPr>
        <w:t>l</w:t>
      </w:r>
      <w:r w:rsidRPr="00C47579">
        <w:rPr>
          <w:i w:val="0"/>
          <w:iCs w:val="0"/>
          <w:color w:val="auto"/>
          <w:sz w:val="24"/>
          <w:szCs w:val="24"/>
        </w:rPr>
        <w:t xml:space="preserve"> Supervisor 2</w:t>
      </w:r>
    </w:p>
    <w:tbl>
      <w:tblPr>
        <w:tblStyle w:val="Tablaconcuadrcula"/>
        <w:tblW w:w="8647" w:type="dxa"/>
        <w:tblInd w:w="-5" w:type="dxa"/>
        <w:tblLook w:val="04A0" w:firstRow="1" w:lastRow="0" w:firstColumn="1" w:lastColumn="0" w:noHBand="0" w:noVBand="1"/>
      </w:tblPr>
      <w:tblGrid>
        <w:gridCol w:w="5954"/>
        <w:gridCol w:w="2693"/>
      </w:tblGrid>
      <w:tr w:rsidR="00C47579" w14:paraId="20CA89F0" w14:textId="77777777" w:rsidTr="00CE720E">
        <w:trPr>
          <w:trHeight w:val="304"/>
        </w:trPr>
        <w:tc>
          <w:tcPr>
            <w:tcW w:w="5954" w:type="dxa"/>
          </w:tcPr>
          <w:p w14:paraId="7A5BCE20" w14:textId="77777777" w:rsidR="00C47579" w:rsidRPr="006B0EDD" w:rsidRDefault="00C47579" w:rsidP="00CE720E">
            <w:pPr>
              <w:pStyle w:val="APA7"/>
              <w:spacing w:line="276" w:lineRule="auto"/>
              <w:ind w:firstLine="0"/>
              <w:jc w:val="center"/>
              <w:rPr>
                <w:b/>
                <w:bCs/>
              </w:rPr>
            </w:pPr>
            <w:r w:rsidRPr="006B0EDD">
              <w:rPr>
                <w:b/>
                <w:bCs/>
              </w:rPr>
              <w:t>Pregunta</w:t>
            </w:r>
          </w:p>
        </w:tc>
        <w:tc>
          <w:tcPr>
            <w:tcW w:w="2693" w:type="dxa"/>
          </w:tcPr>
          <w:p w14:paraId="2EFFA786" w14:textId="77777777" w:rsidR="00C47579" w:rsidRPr="006B0EDD" w:rsidRDefault="00C47579" w:rsidP="00CE720E">
            <w:pPr>
              <w:pStyle w:val="APA7"/>
              <w:spacing w:line="276" w:lineRule="auto"/>
              <w:ind w:firstLine="0"/>
              <w:jc w:val="center"/>
              <w:rPr>
                <w:b/>
                <w:bCs/>
              </w:rPr>
            </w:pPr>
            <w:r w:rsidRPr="006B0EDD">
              <w:rPr>
                <w:b/>
                <w:bCs/>
              </w:rPr>
              <w:t>Respuesta</w:t>
            </w:r>
          </w:p>
        </w:tc>
      </w:tr>
      <w:tr w:rsidR="00C47579" w14:paraId="58AFF905" w14:textId="77777777" w:rsidTr="00CE720E">
        <w:trPr>
          <w:trHeight w:val="1015"/>
        </w:trPr>
        <w:tc>
          <w:tcPr>
            <w:tcW w:w="5954" w:type="dxa"/>
          </w:tcPr>
          <w:p w14:paraId="151A6FE4" w14:textId="77777777" w:rsidR="00C47579" w:rsidRDefault="00C47579" w:rsidP="00CE720E">
            <w:pPr>
              <w:pStyle w:val="APA7"/>
              <w:spacing w:line="276" w:lineRule="auto"/>
              <w:ind w:firstLine="0"/>
            </w:pPr>
            <w:r w:rsidRPr="008D55C0">
              <w:t>¿Considera usted que existe un sistema de clasificación que permite diferenciar los desperdicios de producto terminado de los productos de calidad?</w:t>
            </w:r>
          </w:p>
        </w:tc>
        <w:tc>
          <w:tcPr>
            <w:tcW w:w="2693" w:type="dxa"/>
          </w:tcPr>
          <w:p w14:paraId="32433E0B" w14:textId="77777777" w:rsidR="00C47579" w:rsidRPr="00124E15" w:rsidRDefault="00C47579" w:rsidP="00CE720E">
            <w:pPr>
              <w:pStyle w:val="APA7"/>
              <w:spacing w:line="276" w:lineRule="auto"/>
              <w:ind w:firstLine="0"/>
            </w:pPr>
            <w:r>
              <w:t>Actualmente no se logra disponer de un sistema de esa índole.</w:t>
            </w:r>
          </w:p>
        </w:tc>
      </w:tr>
      <w:tr w:rsidR="00C47579" w14:paraId="3994F642" w14:textId="77777777" w:rsidTr="00CE720E">
        <w:trPr>
          <w:trHeight w:val="1015"/>
        </w:trPr>
        <w:tc>
          <w:tcPr>
            <w:tcW w:w="5954" w:type="dxa"/>
          </w:tcPr>
          <w:p w14:paraId="71F12A87" w14:textId="77777777" w:rsidR="00C47579" w:rsidRPr="00124E15" w:rsidRDefault="00C47579" w:rsidP="00CE720E">
            <w:pPr>
              <w:pStyle w:val="APA7"/>
              <w:spacing w:line="276" w:lineRule="auto"/>
              <w:ind w:firstLine="0"/>
            </w:pPr>
            <w:r w:rsidRPr="008D55C0">
              <w:t>¿Considera usted que se han implementado estrategias o medidas específicas para minimizar los desperdicios de producto terminado?</w:t>
            </w:r>
          </w:p>
        </w:tc>
        <w:tc>
          <w:tcPr>
            <w:tcW w:w="2693" w:type="dxa"/>
          </w:tcPr>
          <w:p w14:paraId="4BF96498" w14:textId="77777777" w:rsidR="00C47579" w:rsidRPr="00124E15" w:rsidRDefault="00C47579" w:rsidP="00CE720E">
            <w:pPr>
              <w:pStyle w:val="APA7"/>
              <w:spacing w:line="276" w:lineRule="auto"/>
              <w:ind w:firstLine="0"/>
            </w:pPr>
            <w:r>
              <w:t>No, debido a la falta de control exhaustivo.</w:t>
            </w:r>
          </w:p>
        </w:tc>
      </w:tr>
      <w:tr w:rsidR="00C47579" w14:paraId="39ABC023" w14:textId="77777777" w:rsidTr="00CE720E">
        <w:trPr>
          <w:trHeight w:val="1015"/>
        </w:trPr>
        <w:tc>
          <w:tcPr>
            <w:tcW w:w="5954" w:type="dxa"/>
          </w:tcPr>
          <w:p w14:paraId="22B8100E" w14:textId="77777777" w:rsidR="00C47579" w:rsidRPr="00124E15" w:rsidRDefault="00C47579" w:rsidP="00CE720E">
            <w:pPr>
              <w:pStyle w:val="APA7"/>
              <w:spacing w:line="276" w:lineRule="auto"/>
              <w:ind w:firstLine="0"/>
            </w:pPr>
            <w:r w:rsidRPr="008D55C0">
              <w:t>¿Considera usted que la dirección de la hacienda está dispuesta a asignar recursos para mejorar la gestión de desperdicios y reducir los costos de producción?</w:t>
            </w:r>
          </w:p>
        </w:tc>
        <w:tc>
          <w:tcPr>
            <w:tcW w:w="2693" w:type="dxa"/>
          </w:tcPr>
          <w:p w14:paraId="0A4CA6E8" w14:textId="77777777" w:rsidR="00C47579" w:rsidRPr="00124E15" w:rsidRDefault="00C47579" w:rsidP="00CE720E">
            <w:pPr>
              <w:pStyle w:val="APA7"/>
              <w:spacing w:line="276" w:lineRule="auto"/>
              <w:ind w:firstLine="0"/>
            </w:pPr>
            <w:r>
              <w:t>Actualmente no se ha programado el uso de recursos para lo indicado.</w:t>
            </w:r>
          </w:p>
        </w:tc>
      </w:tr>
      <w:tr w:rsidR="00C47579" w14:paraId="4892292E" w14:textId="77777777" w:rsidTr="00CE720E">
        <w:trPr>
          <w:trHeight w:val="1015"/>
        </w:trPr>
        <w:tc>
          <w:tcPr>
            <w:tcW w:w="5954" w:type="dxa"/>
          </w:tcPr>
          <w:p w14:paraId="0CF6DEDA" w14:textId="77777777" w:rsidR="00C47579" w:rsidRPr="00124E15" w:rsidRDefault="00C47579" w:rsidP="00CE720E">
            <w:pPr>
              <w:pStyle w:val="APA7"/>
              <w:spacing w:line="276" w:lineRule="auto"/>
              <w:ind w:firstLine="0"/>
            </w:pPr>
            <w:r w:rsidRPr="008D55C0">
              <w:t>¿Considera usted que se han implementado estrategias para reduciendo los costos de producción a través de una mejor gestión de los desperdicios?</w:t>
            </w:r>
          </w:p>
        </w:tc>
        <w:tc>
          <w:tcPr>
            <w:tcW w:w="2693" w:type="dxa"/>
          </w:tcPr>
          <w:p w14:paraId="75D00664" w14:textId="77777777" w:rsidR="00C47579" w:rsidRPr="00124E15" w:rsidRDefault="00C47579" w:rsidP="00CE720E">
            <w:pPr>
              <w:pStyle w:val="APA7"/>
              <w:spacing w:line="276" w:lineRule="auto"/>
              <w:ind w:firstLine="0"/>
            </w:pPr>
            <w:r>
              <w:t>No, debido a la falta de control exhaustivo.</w:t>
            </w:r>
          </w:p>
        </w:tc>
      </w:tr>
      <w:tr w:rsidR="00C47579" w14:paraId="13431680" w14:textId="77777777" w:rsidTr="00CE720E">
        <w:trPr>
          <w:trHeight w:val="1015"/>
        </w:trPr>
        <w:tc>
          <w:tcPr>
            <w:tcW w:w="5954" w:type="dxa"/>
          </w:tcPr>
          <w:p w14:paraId="2A42B77C" w14:textId="77777777" w:rsidR="00C47579" w:rsidRPr="00124E15" w:rsidRDefault="00C47579" w:rsidP="00CE720E">
            <w:pPr>
              <w:pStyle w:val="APA7"/>
              <w:spacing w:line="276" w:lineRule="auto"/>
              <w:ind w:firstLine="0"/>
            </w:pPr>
            <w:r w:rsidRPr="008D55C0">
              <w:t>¿Considera usted que los costos derivados del manejo y disposición de los desperdicios se están contabilizando y reportando en los registros de la hacienda?</w:t>
            </w:r>
          </w:p>
        </w:tc>
        <w:tc>
          <w:tcPr>
            <w:tcW w:w="2693" w:type="dxa"/>
          </w:tcPr>
          <w:p w14:paraId="5C85C77E" w14:textId="77777777" w:rsidR="00C47579" w:rsidRPr="00124E15" w:rsidRDefault="00C47579" w:rsidP="00CE720E">
            <w:pPr>
              <w:pStyle w:val="APA7"/>
              <w:spacing w:line="276" w:lineRule="auto"/>
              <w:ind w:firstLine="0"/>
            </w:pPr>
            <w:r>
              <w:t>Se contabiliza de forma inconstante según lo compartido por el cultivo.</w:t>
            </w:r>
          </w:p>
        </w:tc>
      </w:tr>
      <w:tr w:rsidR="00C47579" w14:paraId="1E406FA8" w14:textId="77777777" w:rsidTr="00CE720E">
        <w:trPr>
          <w:trHeight w:val="1015"/>
        </w:trPr>
        <w:tc>
          <w:tcPr>
            <w:tcW w:w="5954" w:type="dxa"/>
          </w:tcPr>
          <w:p w14:paraId="0FC2EB4B" w14:textId="77777777" w:rsidR="00C47579" w:rsidRPr="00124E15" w:rsidRDefault="00C47579" w:rsidP="00CE720E">
            <w:pPr>
              <w:pStyle w:val="APA7"/>
              <w:spacing w:line="276" w:lineRule="auto"/>
              <w:ind w:firstLine="0"/>
            </w:pPr>
            <w:r w:rsidRPr="008D55C0">
              <w:t>¿Considera usted que existe un protocolo establecido para evalua</w:t>
            </w:r>
            <w:r>
              <w:t>r</w:t>
            </w:r>
            <w:r w:rsidRPr="008D55C0">
              <w:t xml:space="preserve"> regularmente la relación entre los costos de producción y los desperdicios generados?</w:t>
            </w:r>
          </w:p>
        </w:tc>
        <w:tc>
          <w:tcPr>
            <w:tcW w:w="2693" w:type="dxa"/>
          </w:tcPr>
          <w:p w14:paraId="43C957F7" w14:textId="77777777" w:rsidR="00C47579" w:rsidRPr="00124E15" w:rsidRDefault="00C47579" w:rsidP="00CE720E">
            <w:pPr>
              <w:pStyle w:val="APA7"/>
              <w:spacing w:line="276" w:lineRule="auto"/>
              <w:ind w:firstLine="0"/>
            </w:pPr>
            <w:r>
              <w:t>No, debido a la falta de control exhaustivo.</w:t>
            </w:r>
          </w:p>
        </w:tc>
      </w:tr>
      <w:tr w:rsidR="00C47579" w14:paraId="7B7E5E52" w14:textId="77777777" w:rsidTr="00CE720E">
        <w:trPr>
          <w:trHeight w:val="1015"/>
        </w:trPr>
        <w:tc>
          <w:tcPr>
            <w:tcW w:w="5954" w:type="dxa"/>
          </w:tcPr>
          <w:p w14:paraId="29083A1A" w14:textId="77777777" w:rsidR="00C47579" w:rsidRPr="00124E15" w:rsidRDefault="00C47579" w:rsidP="00CE720E">
            <w:pPr>
              <w:pStyle w:val="APA7"/>
              <w:spacing w:line="276" w:lineRule="auto"/>
              <w:ind w:firstLine="0"/>
            </w:pPr>
            <w:r w:rsidRPr="008D55C0">
              <w:lastRenderedPageBreak/>
              <w:t>¿Considera usted que el personal de producción está siendo capacitado para identificar y separar los productos terminados de calidad de los desperdicios?</w:t>
            </w:r>
          </w:p>
        </w:tc>
        <w:tc>
          <w:tcPr>
            <w:tcW w:w="2693" w:type="dxa"/>
          </w:tcPr>
          <w:p w14:paraId="3BA9C885" w14:textId="77777777" w:rsidR="00C47579" w:rsidRPr="00124E15" w:rsidRDefault="00C47579" w:rsidP="00CE720E">
            <w:pPr>
              <w:pStyle w:val="APA7"/>
              <w:spacing w:line="276" w:lineRule="auto"/>
              <w:ind w:firstLine="0"/>
            </w:pPr>
            <w:r>
              <w:t>No, debido a que se presta mayor atención al área de cosecha.</w:t>
            </w:r>
          </w:p>
        </w:tc>
      </w:tr>
      <w:tr w:rsidR="00C47579" w14:paraId="474A1C1F" w14:textId="77777777" w:rsidTr="00CE720E">
        <w:trPr>
          <w:trHeight w:val="1015"/>
        </w:trPr>
        <w:tc>
          <w:tcPr>
            <w:tcW w:w="5954" w:type="dxa"/>
          </w:tcPr>
          <w:p w14:paraId="39F55EFC" w14:textId="77777777" w:rsidR="00C47579" w:rsidRPr="00124E15" w:rsidRDefault="00C47579" w:rsidP="00CE720E">
            <w:pPr>
              <w:pStyle w:val="APA7"/>
              <w:spacing w:line="276" w:lineRule="auto"/>
              <w:ind w:firstLine="0"/>
            </w:pPr>
            <w:r w:rsidRPr="008D55C0">
              <w:t>¿Considera usted que se está realizando un seguimiento constante de la cantidad de producto terminado desperdiciado durante los procesos de producción?</w:t>
            </w:r>
          </w:p>
        </w:tc>
        <w:tc>
          <w:tcPr>
            <w:tcW w:w="2693" w:type="dxa"/>
          </w:tcPr>
          <w:p w14:paraId="1549B24E" w14:textId="77777777" w:rsidR="00C47579" w:rsidRPr="00124E15" w:rsidRDefault="00C47579" w:rsidP="00CE720E">
            <w:pPr>
              <w:pStyle w:val="APA7"/>
              <w:spacing w:line="276" w:lineRule="auto"/>
              <w:ind w:firstLine="0"/>
            </w:pPr>
            <w:r>
              <w:t>No, debido a la falta de control exhaustivo.</w:t>
            </w:r>
          </w:p>
        </w:tc>
      </w:tr>
      <w:tr w:rsidR="00C47579" w14:paraId="2DC9D765" w14:textId="77777777" w:rsidTr="00CE720E">
        <w:trPr>
          <w:trHeight w:val="1015"/>
        </w:trPr>
        <w:tc>
          <w:tcPr>
            <w:tcW w:w="5954" w:type="dxa"/>
          </w:tcPr>
          <w:p w14:paraId="0125BD8A" w14:textId="77777777" w:rsidR="00C47579" w:rsidRPr="00124E15" w:rsidRDefault="00C47579" w:rsidP="00CE720E">
            <w:pPr>
              <w:pStyle w:val="APA7"/>
              <w:spacing w:line="276" w:lineRule="auto"/>
              <w:ind w:firstLine="0"/>
            </w:pPr>
            <w:r w:rsidRPr="008D55C0">
              <w:t xml:space="preserve">¿Considera usted que se está fundamentando </w:t>
            </w:r>
            <w:r>
              <w:t>un</w:t>
            </w:r>
            <w:r w:rsidRPr="008D55C0">
              <w:t>a inversión en tecnologías o equipos para mejorar la gestión de desperdicios y reducir costos?</w:t>
            </w:r>
          </w:p>
        </w:tc>
        <w:tc>
          <w:tcPr>
            <w:tcW w:w="2693" w:type="dxa"/>
          </w:tcPr>
          <w:p w14:paraId="1FE4F64E" w14:textId="77777777" w:rsidR="00C47579" w:rsidRPr="00124E15" w:rsidRDefault="00C47579" w:rsidP="00CE720E">
            <w:pPr>
              <w:pStyle w:val="APA7"/>
              <w:spacing w:line="276" w:lineRule="auto"/>
              <w:ind w:firstLine="0"/>
            </w:pPr>
            <w:r>
              <w:t>No, debido a que se presta mayor atención al área de cosecha.</w:t>
            </w:r>
          </w:p>
        </w:tc>
      </w:tr>
      <w:tr w:rsidR="00C47579" w14:paraId="2E0B3D47" w14:textId="77777777" w:rsidTr="00CE720E">
        <w:trPr>
          <w:trHeight w:val="1015"/>
        </w:trPr>
        <w:tc>
          <w:tcPr>
            <w:tcW w:w="5954" w:type="dxa"/>
          </w:tcPr>
          <w:p w14:paraId="3359007E" w14:textId="77777777" w:rsidR="00C47579" w:rsidRPr="00124E15" w:rsidRDefault="00C47579" w:rsidP="00CE720E">
            <w:pPr>
              <w:pStyle w:val="APA7"/>
              <w:spacing w:line="276" w:lineRule="auto"/>
              <w:ind w:firstLine="0"/>
            </w:pPr>
            <w:r w:rsidRPr="008D55C0">
              <w:t>¿Considera usted que se están realizando revisiones regulares para identificar oportunidades de mejora en la gestión de desperdicios y reducción de costos?</w:t>
            </w:r>
          </w:p>
        </w:tc>
        <w:tc>
          <w:tcPr>
            <w:tcW w:w="2693" w:type="dxa"/>
          </w:tcPr>
          <w:p w14:paraId="7874A5D8" w14:textId="77777777" w:rsidR="00C47579" w:rsidRPr="00124E15" w:rsidRDefault="00C47579" w:rsidP="00CE720E">
            <w:pPr>
              <w:pStyle w:val="APA7"/>
              <w:spacing w:line="276" w:lineRule="auto"/>
              <w:ind w:firstLine="0"/>
            </w:pPr>
            <w:r>
              <w:t>No, debido a que se presta mayor atención a las ventas y no a la reducción de costos</w:t>
            </w:r>
          </w:p>
        </w:tc>
      </w:tr>
    </w:tbl>
    <w:p w14:paraId="4C06BB10" w14:textId="39432968" w:rsidR="00C47579" w:rsidRDefault="00C47579" w:rsidP="00633E28">
      <w:pPr>
        <w:pStyle w:val="APA7"/>
      </w:pPr>
    </w:p>
    <w:p w14:paraId="480517EB" w14:textId="16863B86" w:rsidR="006B0EDD" w:rsidRPr="006B0EDD" w:rsidRDefault="006B0EDD" w:rsidP="00975950">
      <w:pPr>
        <w:pStyle w:val="Ttulo4"/>
      </w:pPr>
      <w:r w:rsidRPr="006B0EDD">
        <w:t xml:space="preserve">Entrevista </w:t>
      </w:r>
      <w:r w:rsidR="00C47579">
        <w:t>4</w:t>
      </w:r>
    </w:p>
    <w:p w14:paraId="0A257337" w14:textId="2E257700" w:rsidR="006B0EDD" w:rsidRDefault="006B0EDD" w:rsidP="006B0EDD">
      <w:pPr>
        <w:pStyle w:val="APA7"/>
        <w:rPr>
          <w:b/>
          <w:bCs/>
        </w:rPr>
      </w:pPr>
      <w:r w:rsidRPr="00FA6500">
        <w:rPr>
          <w:b/>
          <w:bCs/>
        </w:rPr>
        <w:t>Información de</w:t>
      </w:r>
      <w:r>
        <w:rPr>
          <w:b/>
          <w:bCs/>
        </w:rPr>
        <w:t xml:space="preserve"> </w:t>
      </w:r>
      <w:r w:rsidRPr="00FA6500">
        <w:rPr>
          <w:b/>
          <w:bCs/>
        </w:rPr>
        <w:t>l</w:t>
      </w:r>
      <w:r>
        <w:rPr>
          <w:b/>
          <w:bCs/>
        </w:rPr>
        <w:t>os</w:t>
      </w:r>
      <w:r w:rsidRPr="00FA6500">
        <w:rPr>
          <w:b/>
          <w:bCs/>
        </w:rPr>
        <w:t xml:space="preserve"> contacto</w:t>
      </w:r>
      <w:r>
        <w:rPr>
          <w:b/>
          <w:bCs/>
        </w:rPr>
        <w:t>s</w:t>
      </w:r>
      <w:r w:rsidRPr="00FA6500">
        <w:rPr>
          <w:b/>
          <w:bCs/>
        </w:rPr>
        <w:t>:</w:t>
      </w:r>
    </w:p>
    <w:p w14:paraId="59C1AA38" w14:textId="560D6F05" w:rsidR="006B0EDD" w:rsidRPr="005F65A5" w:rsidRDefault="006B0EDD" w:rsidP="006B0EDD">
      <w:pPr>
        <w:pStyle w:val="APA7"/>
        <w:numPr>
          <w:ilvl w:val="0"/>
          <w:numId w:val="24"/>
        </w:numPr>
      </w:pPr>
      <w:r w:rsidRPr="00FA6500">
        <w:rPr>
          <w:b/>
          <w:bCs/>
        </w:rPr>
        <w:t xml:space="preserve">Sujeto de estudio: </w:t>
      </w:r>
      <w:r w:rsidRPr="006B0EDD">
        <w:t>Cacao Mariscal Ramon Vicente</w:t>
      </w:r>
    </w:p>
    <w:p w14:paraId="4C1ABA92" w14:textId="3F23A806" w:rsidR="004617EE" w:rsidRDefault="006B0EDD" w:rsidP="004617EE">
      <w:pPr>
        <w:pStyle w:val="APA7"/>
        <w:numPr>
          <w:ilvl w:val="0"/>
          <w:numId w:val="24"/>
        </w:numPr>
      </w:pPr>
      <w:r w:rsidRPr="00FA6500">
        <w:rPr>
          <w:b/>
          <w:bCs/>
        </w:rPr>
        <w:t>Carg</w:t>
      </w:r>
      <w:r>
        <w:rPr>
          <w:b/>
          <w:bCs/>
        </w:rPr>
        <w:t>o</w:t>
      </w:r>
      <w:r w:rsidRPr="00FA6500">
        <w:rPr>
          <w:b/>
          <w:bCs/>
        </w:rPr>
        <w:t xml:space="preserve"> en la Empresa:</w:t>
      </w:r>
      <w:r w:rsidRPr="6E1224CB">
        <w:t xml:space="preserve"> </w:t>
      </w:r>
      <w:r w:rsidRPr="006B0EDD">
        <w:t>Personal de cosecha</w:t>
      </w:r>
    </w:p>
    <w:p w14:paraId="70419DAF" w14:textId="13FF8194" w:rsidR="006B0EDD" w:rsidRPr="004617EE" w:rsidRDefault="006B0EDD" w:rsidP="004617EE">
      <w:pPr>
        <w:pStyle w:val="APA7"/>
        <w:numPr>
          <w:ilvl w:val="0"/>
          <w:numId w:val="24"/>
        </w:numPr>
      </w:pPr>
      <w:r w:rsidRPr="004617EE">
        <w:rPr>
          <w:b/>
          <w:bCs/>
        </w:rPr>
        <w:t>Fecha de la Entrevista:</w:t>
      </w:r>
      <w:r w:rsidRPr="6E1224CB">
        <w:t xml:space="preserve"> </w:t>
      </w:r>
      <w:r>
        <w:t>15/09/2023</w:t>
      </w:r>
    </w:p>
    <w:p w14:paraId="2B6A6CB9" w14:textId="72DCA58A" w:rsidR="004617EE" w:rsidRPr="004617EE" w:rsidRDefault="004617EE" w:rsidP="004617EE">
      <w:pPr>
        <w:pStyle w:val="Descripcin"/>
        <w:keepNext/>
        <w:rPr>
          <w:i w:val="0"/>
          <w:iCs w:val="0"/>
          <w:color w:val="auto"/>
          <w:sz w:val="24"/>
          <w:szCs w:val="24"/>
        </w:rPr>
      </w:pPr>
      <w:r w:rsidRPr="004617EE">
        <w:rPr>
          <w:i w:val="0"/>
          <w:iCs w:val="0"/>
          <w:color w:val="auto"/>
          <w:sz w:val="24"/>
          <w:szCs w:val="24"/>
        </w:rPr>
        <w:t xml:space="preserve">Tabla </w:t>
      </w:r>
      <w:r w:rsidRPr="004617EE">
        <w:rPr>
          <w:i w:val="0"/>
          <w:iCs w:val="0"/>
          <w:color w:val="auto"/>
          <w:sz w:val="24"/>
          <w:szCs w:val="24"/>
        </w:rPr>
        <w:fldChar w:fldCharType="begin"/>
      </w:r>
      <w:r w:rsidRPr="004617EE">
        <w:rPr>
          <w:i w:val="0"/>
          <w:iCs w:val="0"/>
          <w:color w:val="auto"/>
          <w:sz w:val="24"/>
          <w:szCs w:val="24"/>
        </w:rPr>
        <w:instrText xml:space="preserve"> SEQ Tabla \* ARABIC </w:instrText>
      </w:r>
      <w:r w:rsidRPr="004617EE">
        <w:rPr>
          <w:i w:val="0"/>
          <w:iCs w:val="0"/>
          <w:color w:val="auto"/>
          <w:sz w:val="24"/>
          <w:szCs w:val="24"/>
        </w:rPr>
        <w:fldChar w:fldCharType="separate"/>
      </w:r>
      <w:r w:rsidR="00C47579">
        <w:rPr>
          <w:i w:val="0"/>
          <w:iCs w:val="0"/>
          <w:noProof/>
          <w:color w:val="auto"/>
          <w:sz w:val="24"/>
          <w:szCs w:val="24"/>
        </w:rPr>
        <w:t>6</w:t>
      </w:r>
      <w:r w:rsidRPr="004617EE">
        <w:rPr>
          <w:i w:val="0"/>
          <w:iCs w:val="0"/>
          <w:color w:val="auto"/>
          <w:sz w:val="24"/>
          <w:szCs w:val="24"/>
        </w:rPr>
        <w:fldChar w:fldCharType="end"/>
      </w:r>
      <w:r w:rsidRPr="004617EE">
        <w:rPr>
          <w:i w:val="0"/>
          <w:iCs w:val="0"/>
          <w:color w:val="auto"/>
          <w:sz w:val="24"/>
          <w:szCs w:val="24"/>
        </w:rPr>
        <w:t xml:space="preserve">: Entrevista al personal de cosecha </w:t>
      </w:r>
      <w:r w:rsidR="008D790B">
        <w:rPr>
          <w:i w:val="0"/>
          <w:iCs w:val="0"/>
          <w:color w:val="auto"/>
          <w:sz w:val="24"/>
          <w:szCs w:val="24"/>
        </w:rPr>
        <w:t>1</w:t>
      </w:r>
    </w:p>
    <w:tbl>
      <w:tblPr>
        <w:tblStyle w:val="Tablaconcuadrcula"/>
        <w:tblW w:w="8647" w:type="dxa"/>
        <w:tblInd w:w="-5" w:type="dxa"/>
        <w:tblLook w:val="04A0" w:firstRow="1" w:lastRow="0" w:firstColumn="1" w:lastColumn="0" w:noHBand="0" w:noVBand="1"/>
      </w:tblPr>
      <w:tblGrid>
        <w:gridCol w:w="5954"/>
        <w:gridCol w:w="2693"/>
      </w:tblGrid>
      <w:tr w:rsidR="004617EE" w14:paraId="343DE21E" w14:textId="77777777" w:rsidTr="00941111">
        <w:trPr>
          <w:trHeight w:val="304"/>
        </w:trPr>
        <w:tc>
          <w:tcPr>
            <w:tcW w:w="5954" w:type="dxa"/>
          </w:tcPr>
          <w:p w14:paraId="45F15D53" w14:textId="77777777" w:rsidR="004617EE" w:rsidRPr="006B0EDD" w:rsidRDefault="004617EE" w:rsidP="00941111">
            <w:pPr>
              <w:pStyle w:val="APA7"/>
              <w:spacing w:line="276" w:lineRule="auto"/>
              <w:ind w:firstLine="0"/>
              <w:jc w:val="center"/>
              <w:rPr>
                <w:b/>
                <w:bCs/>
              </w:rPr>
            </w:pPr>
            <w:r w:rsidRPr="006B0EDD">
              <w:rPr>
                <w:b/>
                <w:bCs/>
              </w:rPr>
              <w:t>Pregunta</w:t>
            </w:r>
          </w:p>
        </w:tc>
        <w:tc>
          <w:tcPr>
            <w:tcW w:w="2693" w:type="dxa"/>
          </w:tcPr>
          <w:p w14:paraId="579618AF" w14:textId="77777777" w:rsidR="004617EE" w:rsidRPr="006B0EDD" w:rsidRDefault="004617EE" w:rsidP="00941111">
            <w:pPr>
              <w:pStyle w:val="APA7"/>
              <w:spacing w:line="276" w:lineRule="auto"/>
              <w:ind w:firstLine="0"/>
              <w:jc w:val="center"/>
              <w:rPr>
                <w:b/>
                <w:bCs/>
              </w:rPr>
            </w:pPr>
            <w:r w:rsidRPr="006B0EDD">
              <w:rPr>
                <w:b/>
                <w:bCs/>
              </w:rPr>
              <w:t>Respuesta</w:t>
            </w:r>
          </w:p>
        </w:tc>
      </w:tr>
      <w:tr w:rsidR="004617EE" w14:paraId="29FDF21C" w14:textId="77777777" w:rsidTr="00941111">
        <w:trPr>
          <w:trHeight w:val="1015"/>
        </w:trPr>
        <w:tc>
          <w:tcPr>
            <w:tcW w:w="5954" w:type="dxa"/>
          </w:tcPr>
          <w:p w14:paraId="45186BFE" w14:textId="7C142002" w:rsidR="004617EE" w:rsidRDefault="004617EE" w:rsidP="004617EE">
            <w:pPr>
              <w:pStyle w:val="APA7"/>
              <w:spacing w:line="276" w:lineRule="auto"/>
              <w:ind w:firstLine="0"/>
            </w:pPr>
            <w:r w:rsidRPr="00FD3219">
              <w:t>¿Considera usted que existe un sistema de clasificación que permite diferenciar los desperdicios de producto terminado de los productos de calidad?</w:t>
            </w:r>
          </w:p>
        </w:tc>
        <w:tc>
          <w:tcPr>
            <w:tcW w:w="2693" w:type="dxa"/>
          </w:tcPr>
          <w:p w14:paraId="54F3D9F8" w14:textId="6D357FA7" w:rsidR="004617EE" w:rsidRPr="00124E15" w:rsidRDefault="009F2F02" w:rsidP="004617EE">
            <w:pPr>
              <w:pStyle w:val="APA7"/>
              <w:spacing w:line="276" w:lineRule="auto"/>
              <w:ind w:firstLine="0"/>
            </w:pPr>
            <w:r>
              <w:t>Actualmente no se dispone de un sistema con esas características.</w:t>
            </w:r>
          </w:p>
        </w:tc>
      </w:tr>
      <w:tr w:rsidR="004617EE" w14:paraId="4EC37466" w14:textId="77777777" w:rsidTr="00941111">
        <w:trPr>
          <w:trHeight w:val="1015"/>
        </w:trPr>
        <w:tc>
          <w:tcPr>
            <w:tcW w:w="5954" w:type="dxa"/>
          </w:tcPr>
          <w:p w14:paraId="0E3DEF0C" w14:textId="0F8C3A48" w:rsidR="004617EE" w:rsidRPr="00124E15" w:rsidRDefault="004617EE" w:rsidP="004617EE">
            <w:pPr>
              <w:pStyle w:val="APA7"/>
              <w:spacing w:line="276" w:lineRule="auto"/>
              <w:ind w:firstLine="0"/>
            </w:pPr>
            <w:r w:rsidRPr="00FD3219">
              <w:t>¿Considera usted que se han implementado estrategias o medidas específicas para minimizar los desperdicios de producto terminado?</w:t>
            </w:r>
          </w:p>
        </w:tc>
        <w:tc>
          <w:tcPr>
            <w:tcW w:w="2693" w:type="dxa"/>
          </w:tcPr>
          <w:p w14:paraId="79084EC9" w14:textId="1C7F69FF" w:rsidR="004617EE" w:rsidRPr="00124E15" w:rsidRDefault="009F2F02" w:rsidP="004617EE">
            <w:pPr>
              <w:pStyle w:val="APA7"/>
              <w:spacing w:line="276" w:lineRule="auto"/>
              <w:ind w:firstLine="0"/>
            </w:pPr>
            <w:r>
              <w:t>No, debido a que se presta mayor atención a vender lo mayor posible no a reducción de costos.</w:t>
            </w:r>
          </w:p>
        </w:tc>
      </w:tr>
      <w:tr w:rsidR="004617EE" w14:paraId="39469B7C" w14:textId="77777777" w:rsidTr="00941111">
        <w:trPr>
          <w:trHeight w:val="1015"/>
        </w:trPr>
        <w:tc>
          <w:tcPr>
            <w:tcW w:w="5954" w:type="dxa"/>
          </w:tcPr>
          <w:p w14:paraId="3B553ECD" w14:textId="708332E4" w:rsidR="004617EE" w:rsidRPr="00124E15" w:rsidRDefault="004617EE" w:rsidP="004617EE">
            <w:pPr>
              <w:pStyle w:val="APA7"/>
              <w:spacing w:line="276" w:lineRule="auto"/>
              <w:ind w:firstLine="0"/>
            </w:pPr>
            <w:r w:rsidRPr="00FD3219">
              <w:t>¿Considera usted que la dirección de la hacienda está dispuesta a asignar recursos para mejorar la gestión de desperdicios y reducir los costos de producción?</w:t>
            </w:r>
          </w:p>
        </w:tc>
        <w:tc>
          <w:tcPr>
            <w:tcW w:w="2693" w:type="dxa"/>
          </w:tcPr>
          <w:p w14:paraId="50571ED4" w14:textId="701E9BB7" w:rsidR="004617EE" w:rsidRPr="00124E15" w:rsidRDefault="009F2F02" w:rsidP="004617EE">
            <w:pPr>
              <w:pStyle w:val="APA7"/>
              <w:spacing w:line="276" w:lineRule="auto"/>
              <w:ind w:firstLine="0"/>
            </w:pPr>
            <w:r>
              <w:t>No, debido a que se presta mayor atención a vender lo mayor posible no a reducción de costos.</w:t>
            </w:r>
          </w:p>
        </w:tc>
      </w:tr>
      <w:tr w:rsidR="004617EE" w14:paraId="34E0891D" w14:textId="77777777" w:rsidTr="00941111">
        <w:trPr>
          <w:trHeight w:val="1015"/>
        </w:trPr>
        <w:tc>
          <w:tcPr>
            <w:tcW w:w="5954" w:type="dxa"/>
          </w:tcPr>
          <w:p w14:paraId="64C7B02C" w14:textId="7D22BE34" w:rsidR="004617EE" w:rsidRPr="00124E15" w:rsidRDefault="004617EE" w:rsidP="004617EE">
            <w:pPr>
              <w:pStyle w:val="APA7"/>
              <w:spacing w:line="276" w:lineRule="auto"/>
              <w:ind w:firstLine="0"/>
            </w:pPr>
            <w:r w:rsidRPr="00FD3219">
              <w:t>¿Considera usted que se han implementado estrategias para reduciendo los costos de producción a través de una mejor gestión de los desperdicios?</w:t>
            </w:r>
          </w:p>
        </w:tc>
        <w:tc>
          <w:tcPr>
            <w:tcW w:w="2693" w:type="dxa"/>
          </w:tcPr>
          <w:p w14:paraId="5BBE76CD" w14:textId="2A9D28A8" w:rsidR="004617EE" w:rsidRPr="00124E15" w:rsidRDefault="009F2F02" w:rsidP="004617EE">
            <w:pPr>
              <w:pStyle w:val="APA7"/>
              <w:spacing w:line="276" w:lineRule="auto"/>
              <w:ind w:firstLine="0"/>
            </w:pPr>
            <w:r>
              <w:t>No, debido a que se presta mayor atención a vender lo mayor posible no a reducción de costos.</w:t>
            </w:r>
          </w:p>
        </w:tc>
      </w:tr>
      <w:tr w:rsidR="004617EE" w14:paraId="4BE9A047" w14:textId="77777777" w:rsidTr="00941111">
        <w:trPr>
          <w:trHeight w:val="1015"/>
        </w:trPr>
        <w:tc>
          <w:tcPr>
            <w:tcW w:w="5954" w:type="dxa"/>
          </w:tcPr>
          <w:p w14:paraId="24F8F3EE" w14:textId="2F89E043" w:rsidR="004617EE" w:rsidRPr="00124E15" w:rsidRDefault="004617EE" w:rsidP="004617EE">
            <w:pPr>
              <w:pStyle w:val="APA7"/>
              <w:spacing w:line="276" w:lineRule="auto"/>
              <w:ind w:firstLine="0"/>
            </w:pPr>
            <w:r w:rsidRPr="00FD3219">
              <w:lastRenderedPageBreak/>
              <w:t>¿Considera usted que los costos derivados del manejo y disposición de los desperdicios se están contabilizando y reportando en los registros de la hacienda?</w:t>
            </w:r>
          </w:p>
        </w:tc>
        <w:tc>
          <w:tcPr>
            <w:tcW w:w="2693" w:type="dxa"/>
          </w:tcPr>
          <w:p w14:paraId="7DB2B57E" w14:textId="6BD08DBC" w:rsidR="004617EE" w:rsidRPr="00124E15" w:rsidRDefault="009F2F02" w:rsidP="004617EE">
            <w:pPr>
              <w:pStyle w:val="APA7"/>
              <w:spacing w:line="276" w:lineRule="auto"/>
              <w:ind w:firstLine="0"/>
            </w:pPr>
            <w:r>
              <w:t>De forma muy inestable debido a la falta de control exhaustivo del desperdicio.</w:t>
            </w:r>
          </w:p>
        </w:tc>
      </w:tr>
      <w:tr w:rsidR="004617EE" w14:paraId="5CA9DD13" w14:textId="77777777" w:rsidTr="00941111">
        <w:trPr>
          <w:trHeight w:val="1015"/>
        </w:trPr>
        <w:tc>
          <w:tcPr>
            <w:tcW w:w="5954" w:type="dxa"/>
          </w:tcPr>
          <w:p w14:paraId="5CB6A739" w14:textId="12D82D2D" w:rsidR="004617EE" w:rsidRPr="00124E15" w:rsidRDefault="004617EE" w:rsidP="004617EE">
            <w:pPr>
              <w:pStyle w:val="APA7"/>
              <w:spacing w:line="276" w:lineRule="auto"/>
              <w:ind w:firstLine="0"/>
            </w:pPr>
            <w:r w:rsidRPr="00FD3219">
              <w:t>¿Considera usted que existe un protocolo establecido para evaluando regularmente la relación entre los costos de producción y los desperdicios generados?</w:t>
            </w:r>
          </w:p>
        </w:tc>
        <w:tc>
          <w:tcPr>
            <w:tcW w:w="2693" w:type="dxa"/>
          </w:tcPr>
          <w:p w14:paraId="663A10F8" w14:textId="3688FABB" w:rsidR="004617EE" w:rsidRPr="00124E15" w:rsidRDefault="009F2F02" w:rsidP="004617EE">
            <w:pPr>
              <w:pStyle w:val="APA7"/>
              <w:spacing w:line="276" w:lineRule="auto"/>
              <w:ind w:firstLine="0"/>
            </w:pPr>
            <w:r>
              <w:t>No, debido a la falta de conocimiento y comunicación entre áreas.</w:t>
            </w:r>
          </w:p>
        </w:tc>
      </w:tr>
      <w:tr w:rsidR="004617EE" w14:paraId="476C5015" w14:textId="77777777" w:rsidTr="00941111">
        <w:trPr>
          <w:trHeight w:val="1015"/>
        </w:trPr>
        <w:tc>
          <w:tcPr>
            <w:tcW w:w="5954" w:type="dxa"/>
          </w:tcPr>
          <w:p w14:paraId="7B92F9B7" w14:textId="4B4D39F4" w:rsidR="004617EE" w:rsidRPr="00124E15" w:rsidRDefault="004617EE" w:rsidP="004617EE">
            <w:pPr>
              <w:pStyle w:val="APA7"/>
              <w:spacing w:line="276" w:lineRule="auto"/>
              <w:ind w:firstLine="0"/>
            </w:pPr>
            <w:r w:rsidRPr="00FD3219">
              <w:t>¿Considera usted que el personal de producción está siendo capacitado para identificar y separar los productos terminados de calidad de los desperdicios?</w:t>
            </w:r>
          </w:p>
        </w:tc>
        <w:tc>
          <w:tcPr>
            <w:tcW w:w="2693" w:type="dxa"/>
          </w:tcPr>
          <w:p w14:paraId="5082DD30" w14:textId="0D736AAB" w:rsidR="004617EE" w:rsidRPr="00124E15" w:rsidRDefault="009F2F02" w:rsidP="004617EE">
            <w:pPr>
              <w:pStyle w:val="APA7"/>
              <w:spacing w:line="276" w:lineRule="auto"/>
              <w:ind w:firstLine="0"/>
            </w:pPr>
            <w:r>
              <w:t>No, debido a que se presta mayor atención al área de cosecha.</w:t>
            </w:r>
          </w:p>
        </w:tc>
      </w:tr>
      <w:tr w:rsidR="004617EE" w14:paraId="6EF5CDA1" w14:textId="77777777" w:rsidTr="00941111">
        <w:trPr>
          <w:trHeight w:val="1015"/>
        </w:trPr>
        <w:tc>
          <w:tcPr>
            <w:tcW w:w="5954" w:type="dxa"/>
          </w:tcPr>
          <w:p w14:paraId="214900B6" w14:textId="5398873E" w:rsidR="004617EE" w:rsidRPr="00124E15" w:rsidRDefault="004617EE" w:rsidP="004617EE">
            <w:pPr>
              <w:pStyle w:val="APA7"/>
              <w:spacing w:line="276" w:lineRule="auto"/>
              <w:ind w:firstLine="0"/>
            </w:pPr>
            <w:r w:rsidRPr="00FD3219">
              <w:t>¿Considera usted que se está realizando un seguimiento constante de la cantidad de producto terminado desperdiciado durante los procesos de producción?</w:t>
            </w:r>
          </w:p>
        </w:tc>
        <w:tc>
          <w:tcPr>
            <w:tcW w:w="2693" w:type="dxa"/>
          </w:tcPr>
          <w:p w14:paraId="08ACF9BF" w14:textId="1FCFE483" w:rsidR="004617EE" w:rsidRPr="00124E15" w:rsidRDefault="009F2F02" w:rsidP="004617EE">
            <w:pPr>
              <w:pStyle w:val="APA7"/>
              <w:spacing w:line="276" w:lineRule="auto"/>
              <w:ind w:firstLine="0"/>
            </w:pPr>
            <w:r>
              <w:t>No, debido a que se presta mayor atención al área de cosecha.</w:t>
            </w:r>
          </w:p>
        </w:tc>
      </w:tr>
      <w:tr w:rsidR="004617EE" w14:paraId="1A3CCA67" w14:textId="77777777" w:rsidTr="00941111">
        <w:trPr>
          <w:trHeight w:val="1015"/>
        </w:trPr>
        <w:tc>
          <w:tcPr>
            <w:tcW w:w="5954" w:type="dxa"/>
          </w:tcPr>
          <w:p w14:paraId="66DE90FF" w14:textId="537B22CF" w:rsidR="004617EE" w:rsidRPr="00124E15" w:rsidRDefault="004617EE" w:rsidP="004617EE">
            <w:pPr>
              <w:pStyle w:val="APA7"/>
              <w:spacing w:line="276" w:lineRule="auto"/>
              <w:ind w:firstLine="0"/>
            </w:pPr>
            <w:r w:rsidRPr="00FD3219">
              <w:t>¿Considera usted que se está fundamentando a inversión en tecnologías o equipos para mejorar la gestión de desperdicios y reducir costos?</w:t>
            </w:r>
          </w:p>
        </w:tc>
        <w:tc>
          <w:tcPr>
            <w:tcW w:w="2693" w:type="dxa"/>
          </w:tcPr>
          <w:p w14:paraId="036D7C0E" w14:textId="1D8947F1" w:rsidR="004617EE" w:rsidRPr="00124E15" w:rsidRDefault="009F2F02" w:rsidP="004617EE">
            <w:pPr>
              <w:pStyle w:val="APA7"/>
              <w:spacing w:line="276" w:lineRule="auto"/>
              <w:ind w:firstLine="0"/>
            </w:pPr>
            <w:r>
              <w:t>No, debido a que se presta mayor atención al área de cosecha.</w:t>
            </w:r>
          </w:p>
        </w:tc>
      </w:tr>
      <w:tr w:rsidR="004617EE" w14:paraId="31E6C017" w14:textId="77777777" w:rsidTr="00941111">
        <w:trPr>
          <w:trHeight w:val="1015"/>
        </w:trPr>
        <w:tc>
          <w:tcPr>
            <w:tcW w:w="5954" w:type="dxa"/>
          </w:tcPr>
          <w:p w14:paraId="292D966E" w14:textId="510ACD58" w:rsidR="004617EE" w:rsidRPr="00124E15" w:rsidRDefault="004617EE" w:rsidP="004617EE">
            <w:pPr>
              <w:pStyle w:val="APA7"/>
              <w:spacing w:line="276" w:lineRule="auto"/>
              <w:ind w:firstLine="0"/>
            </w:pPr>
            <w:r w:rsidRPr="00FD3219">
              <w:t>¿Considera usted que se están realizando revisiones regulares para identificar oportunidades de mejora en la gestión de desperdicios y reducción de costos?</w:t>
            </w:r>
          </w:p>
        </w:tc>
        <w:tc>
          <w:tcPr>
            <w:tcW w:w="2693" w:type="dxa"/>
          </w:tcPr>
          <w:p w14:paraId="54F0B89A" w14:textId="3699AA0A" w:rsidR="004617EE" w:rsidRPr="00124E15" w:rsidRDefault="009F2F02" w:rsidP="004617EE">
            <w:pPr>
              <w:pStyle w:val="APA7"/>
              <w:spacing w:line="276" w:lineRule="auto"/>
              <w:ind w:firstLine="0"/>
            </w:pPr>
            <w:r>
              <w:t>No, debido a que se presta mayor atención al área de cosecha.</w:t>
            </w:r>
          </w:p>
        </w:tc>
      </w:tr>
    </w:tbl>
    <w:p w14:paraId="70FE7EBE" w14:textId="77777777" w:rsidR="004617EE" w:rsidRDefault="004617EE" w:rsidP="004617EE">
      <w:pPr>
        <w:pStyle w:val="APA7"/>
      </w:pPr>
    </w:p>
    <w:p w14:paraId="7A1AFDE1" w14:textId="20A1D696" w:rsidR="008D790B" w:rsidRPr="006B0EDD" w:rsidRDefault="008D790B" w:rsidP="008D790B">
      <w:pPr>
        <w:pStyle w:val="Ttulo4"/>
      </w:pPr>
      <w:r w:rsidRPr="006B0EDD">
        <w:t xml:space="preserve">Entrevista </w:t>
      </w:r>
      <w:r w:rsidR="00C47579">
        <w:t>5</w:t>
      </w:r>
    </w:p>
    <w:p w14:paraId="788A9878" w14:textId="77777777" w:rsidR="008D790B" w:rsidRDefault="008D790B" w:rsidP="008D790B">
      <w:pPr>
        <w:pStyle w:val="APA7"/>
        <w:rPr>
          <w:b/>
          <w:bCs/>
        </w:rPr>
      </w:pPr>
      <w:r w:rsidRPr="00FA6500">
        <w:rPr>
          <w:b/>
          <w:bCs/>
        </w:rPr>
        <w:t>Información de</w:t>
      </w:r>
      <w:r>
        <w:rPr>
          <w:b/>
          <w:bCs/>
        </w:rPr>
        <w:t xml:space="preserve"> </w:t>
      </w:r>
      <w:r w:rsidRPr="00FA6500">
        <w:rPr>
          <w:b/>
          <w:bCs/>
        </w:rPr>
        <w:t>l</w:t>
      </w:r>
      <w:r>
        <w:rPr>
          <w:b/>
          <w:bCs/>
        </w:rPr>
        <w:t>os</w:t>
      </w:r>
      <w:r w:rsidRPr="00FA6500">
        <w:rPr>
          <w:b/>
          <w:bCs/>
        </w:rPr>
        <w:t xml:space="preserve"> contacto</w:t>
      </w:r>
      <w:r>
        <w:rPr>
          <w:b/>
          <w:bCs/>
        </w:rPr>
        <w:t>s</w:t>
      </w:r>
      <w:r w:rsidRPr="00FA6500">
        <w:rPr>
          <w:b/>
          <w:bCs/>
        </w:rPr>
        <w:t>:</w:t>
      </w:r>
    </w:p>
    <w:p w14:paraId="6F3ED944" w14:textId="1D9D1EA4" w:rsidR="008D790B" w:rsidRPr="005F65A5" w:rsidRDefault="008D790B" w:rsidP="008D790B">
      <w:pPr>
        <w:pStyle w:val="APA7"/>
        <w:numPr>
          <w:ilvl w:val="0"/>
          <w:numId w:val="24"/>
        </w:numPr>
      </w:pPr>
      <w:r w:rsidRPr="00FA6500">
        <w:rPr>
          <w:b/>
          <w:bCs/>
        </w:rPr>
        <w:t xml:space="preserve">Sujeto de estudio: </w:t>
      </w:r>
      <w:r w:rsidRPr="006B0EDD">
        <w:t>Espinoza Zúñiga Johnny Darwin</w:t>
      </w:r>
      <w:r>
        <w:t xml:space="preserve"> </w:t>
      </w:r>
    </w:p>
    <w:p w14:paraId="5921F51F" w14:textId="27802AF1" w:rsidR="008D790B" w:rsidRDefault="008D790B" w:rsidP="008D790B">
      <w:pPr>
        <w:pStyle w:val="APA7"/>
        <w:numPr>
          <w:ilvl w:val="0"/>
          <w:numId w:val="24"/>
        </w:numPr>
      </w:pPr>
      <w:r w:rsidRPr="00FA6500">
        <w:rPr>
          <w:b/>
          <w:bCs/>
        </w:rPr>
        <w:t>Carg</w:t>
      </w:r>
      <w:r>
        <w:rPr>
          <w:b/>
          <w:bCs/>
        </w:rPr>
        <w:t>o</w:t>
      </w:r>
      <w:r w:rsidRPr="00FA6500">
        <w:rPr>
          <w:b/>
          <w:bCs/>
        </w:rPr>
        <w:t xml:space="preserve"> en la Empresa:</w:t>
      </w:r>
      <w:r w:rsidRPr="6E1224CB">
        <w:t xml:space="preserve"> </w:t>
      </w:r>
      <w:r w:rsidRPr="006B0EDD">
        <w:t>Personal de cosecha</w:t>
      </w:r>
    </w:p>
    <w:p w14:paraId="06C58400" w14:textId="77777777" w:rsidR="008D790B" w:rsidRPr="004617EE" w:rsidRDefault="008D790B" w:rsidP="008D790B">
      <w:pPr>
        <w:pStyle w:val="APA7"/>
        <w:numPr>
          <w:ilvl w:val="0"/>
          <w:numId w:val="24"/>
        </w:numPr>
      </w:pPr>
      <w:r w:rsidRPr="004617EE">
        <w:rPr>
          <w:b/>
          <w:bCs/>
        </w:rPr>
        <w:t>Fecha de la Entrevista:</w:t>
      </w:r>
      <w:r w:rsidRPr="6E1224CB">
        <w:t xml:space="preserve"> </w:t>
      </w:r>
      <w:r>
        <w:t>15/09/2023</w:t>
      </w:r>
    </w:p>
    <w:p w14:paraId="2998233C" w14:textId="21CC806E" w:rsidR="008D790B" w:rsidRPr="008D790B" w:rsidRDefault="008D790B" w:rsidP="008D790B">
      <w:pPr>
        <w:pStyle w:val="Descripcin"/>
        <w:keepNext/>
        <w:rPr>
          <w:i w:val="0"/>
          <w:iCs w:val="0"/>
          <w:color w:val="auto"/>
          <w:sz w:val="24"/>
          <w:szCs w:val="24"/>
        </w:rPr>
      </w:pPr>
      <w:r w:rsidRPr="008D790B">
        <w:rPr>
          <w:i w:val="0"/>
          <w:iCs w:val="0"/>
          <w:color w:val="auto"/>
          <w:sz w:val="24"/>
          <w:szCs w:val="24"/>
        </w:rPr>
        <w:t xml:space="preserve">Tabla </w:t>
      </w:r>
      <w:r w:rsidRPr="008D790B">
        <w:rPr>
          <w:i w:val="0"/>
          <w:iCs w:val="0"/>
          <w:color w:val="auto"/>
          <w:sz w:val="24"/>
          <w:szCs w:val="24"/>
        </w:rPr>
        <w:fldChar w:fldCharType="begin"/>
      </w:r>
      <w:r w:rsidRPr="008D790B">
        <w:rPr>
          <w:i w:val="0"/>
          <w:iCs w:val="0"/>
          <w:color w:val="auto"/>
          <w:sz w:val="24"/>
          <w:szCs w:val="24"/>
        </w:rPr>
        <w:instrText xml:space="preserve"> SEQ Tabla \* ARABIC </w:instrText>
      </w:r>
      <w:r w:rsidRPr="008D790B">
        <w:rPr>
          <w:i w:val="0"/>
          <w:iCs w:val="0"/>
          <w:color w:val="auto"/>
          <w:sz w:val="24"/>
          <w:szCs w:val="24"/>
        </w:rPr>
        <w:fldChar w:fldCharType="separate"/>
      </w:r>
      <w:r w:rsidR="00C47579">
        <w:rPr>
          <w:i w:val="0"/>
          <w:iCs w:val="0"/>
          <w:noProof/>
          <w:color w:val="auto"/>
          <w:sz w:val="24"/>
          <w:szCs w:val="24"/>
        </w:rPr>
        <w:t>7</w:t>
      </w:r>
      <w:r w:rsidRPr="008D790B">
        <w:rPr>
          <w:i w:val="0"/>
          <w:iCs w:val="0"/>
          <w:color w:val="auto"/>
          <w:sz w:val="24"/>
          <w:szCs w:val="24"/>
        </w:rPr>
        <w:fldChar w:fldCharType="end"/>
      </w:r>
      <w:r w:rsidRPr="008D790B">
        <w:rPr>
          <w:i w:val="0"/>
          <w:iCs w:val="0"/>
          <w:color w:val="auto"/>
          <w:sz w:val="24"/>
          <w:szCs w:val="24"/>
        </w:rPr>
        <w:t>: Entrevista al personal de cosecha 2</w:t>
      </w:r>
    </w:p>
    <w:tbl>
      <w:tblPr>
        <w:tblStyle w:val="Tablaconcuadrcula"/>
        <w:tblW w:w="8647" w:type="dxa"/>
        <w:tblInd w:w="-5" w:type="dxa"/>
        <w:tblLook w:val="04A0" w:firstRow="1" w:lastRow="0" w:firstColumn="1" w:lastColumn="0" w:noHBand="0" w:noVBand="1"/>
      </w:tblPr>
      <w:tblGrid>
        <w:gridCol w:w="5954"/>
        <w:gridCol w:w="2693"/>
      </w:tblGrid>
      <w:tr w:rsidR="008D790B" w14:paraId="7708191C" w14:textId="77777777" w:rsidTr="0044131D">
        <w:trPr>
          <w:trHeight w:val="304"/>
        </w:trPr>
        <w:tc>
          <w:tcPr>
            <w:tcW w:w="5954" w:type="dxa"/>
          </w:tcPr>
          <w:p w14:paraId="722CD59A" w14:textId="77777777" w:rsidR="008D790B" w:rsidRPr="006B0EDD" w:rsidRDefault="008D790B" w:rsidP="0044131D">
            <w:pPr>
              <w:pStyle w:val="APA7"/>
              <w:spacing w:line="276" w:lineRule="auto"/>
              <w:ind w:firstLine="0"/>
              <w:jc w:val="center"/>
              <w:rPr>
                <w:b/>
                <w:bCs/>
              </w:rPr>
            </w:pPr>
            <w:r w:rsidRPr="006B0EDD">
              <w:rPr>
                <w:b/>
                <w:bCs/>
              </w:rPr>
              <w:t>Pregunta</w:t>
            </w:r>
          </w:p>
        </w:tc>
        <w:tc>
          <w:tcPr>
            <w:tcW w:w="2693" w:type="dxa"/>
          </w:tcPr>
          <w:p w14:paraId="3D0B56A7" w14:textId="77777777" w:rsidR="008D790B" w:rsidRPr="006B0EDD" w:rsidRDefault="008D790B" w:rsidP="0044131D">
            <w:pPr>
              <w:pStyle w:val="APA7"/>
              <w:spacing w:line="276" w:lineRule="auto"/>
              <w:ind w:firstLine="0"/>
              <w:jc w:val="center"/>
              <w:rPr>
                <w:b/>
                <w:bCs/>
              </w:rPr>
            </w:pPr>
            <w:r w:rsidRPr="006B0EDD">
              <w:rPr>
                <w:b/>
                <w:bCs/>
              </w:rPr>
              <w:t>Respuesta</w:t>
            </w:r>
          </w:p>
        </w:tc>
      </w:tr>
      <w:tr w:rsidR="008D790B" w14:paraId="50E09548" w14:textId="77777777" w:rsidTr="0044131D">
        <w:trPr>
          <w:trHeight w:val="1015"/>
        </w:trPr>
        <w:tc>
          <w:tcPr>
            <w:tcW w:w="5954" w:type="dxa"/>
          </w:tcPr>
          <w:p w14:paraId="0CB83C37" w14:textId="77777777" w:rsidR="008D790B" w:rsidRDefault="008D790B" w:rsidP="0044131D">
            <w:pPr>
              <w:pStyle w:val="APA7"/>
              <w:spacing w:line="276" w:lineRule="auto"/>
              <w:ind w:firstLine="0"/>
            </w:pPr>
            <w:r w:rsidRPr="00FD3219">
              <w:t>¿Considera usted que existe un sistema de clasificación que permite diferenciar los desperdicios de producto terminado de los productos de calidad?</w:t>
            </w:r>
          </w:p>
        </w:tc>
        <w:tc>
          <w:tcPr>
            <w:tcW w:w="2693" w:type="dxa"/>
          </w:tcPr>
          <w:p w14:paraId="12EAB2F8" w14:textId="7E3D4C05" w:rsidR="008D790B" w:rsidRPr="00124E15" w:rsidRDefault="006353B3" w:rsidP="0044131D">
            <w:pPr>
              <w:pStyle w:val="APA7"/>
              <w:spacing w:line="276" w:lineRule="auto"/>
              <w:ind w:firstLine="0"/>
            </w:pPr>
            <w:r>
              <w:t>No creo que se disponga de uno.</w:t>
            </w:r>
          </w:p>
        </w:tc>
      </w:tr>
      <w:tr w:rsidR="008D790B" w14:paraId="455D468F" w14:textId="77777777" w:rsidTr="0044131D">
        <w:trPr>
          <w:trHeight w:val="1015"/>
        </w:trPr>
        <w:tc>
          <w:tcPr>
            <w:tcW w:w="5954" w:type="dxa"/>
          </w:tcPr>
          <w:p w14:paraId="52CBC60B" w14:textId="77777777" w:rsidR="008D790B" w:rsidRPr="00124E15" w:rsidRDefault="008D790B" w:rsidP="0044131D">
            <w:pPr>
              <w:pStyle w:val="APA7"/>
              <w:spacing w:line="276" w:lineRule="auto"/>
              <w:ind w:firstLine="0"/>
            </w:pPr>
            <w:r w:rsidRPr="00FD3219">
              <w:t>¿Considera usted que se han implementado estrategias o medidas específicas para minimizar los desperdicios de producto terminado?</w:t>
            </w:r>
          </w:p>
        </w:tc>
        <w:tc>
          <w:tcPr>
            <w:tcW w:w="2693" w:type="dxa"/>
          </w:tcPr>
          <w:p w14:paraId="6E797A7F" w14:textId="25CE8126" w:rsidR="008D790B" w:rsidRPr="00124E15" w:rsidRDefault="006353B3" w:rsidP="0044131D">
            <w:pPr>
              <w:pStyle w:val="APA7"/>
              <w:spacing w:line="276" w:lineRule="auto"/>
              <w:ind w:firstLine="0"/>
            </w:pPr>
            <w:r>
              <w:t>No se ha detectado la implementación de alguna.</w:t>
            </w:r>
          </w:p>
        </w:tc>
      </w:tr>
      <w:tr w:rsidR="008D790B" w14:paraId="30DCABA9" w14:textId="77777777" w:rsidTr="0044131D">
        <w:trPr>
          <w:trHeight w:val="1015"/>
        </w:trPr>
        <w:tc>
          <w:tcPr>
            <w:tcW w:w="5954" w:type="dxa"/>
          </w:tcPr>
          <w:p w14:paraId="2668AF7F" w14:textId="77777777" w:rsidR="008D790B" w:rsidRPr="00124E15" w:rsidRDefault="008D790B" w:rsidP="0044131D">
            <w:pPr>
              <w:pStyle w:val="APA7"/>
              <w:spacing w:line="276" w:lineRule="auto"/>
              <w:ind w:firstLine="0"/>
            </w:pPr>
            <w:r w:rsidRPr="00FD3219">
              <w:t>¿Considera usted que la dirección de la hacienda está dispuesta a asignar recursos para mejorar la gestión de desperdicios y reducir los costos de producción?</w:t>
            </w:r>
          </w:p>
        </w:tc>
        <w:tc>
          <w:tcPr>
            <w:tcW w:w="2693" w:type="dxa"/>
          </w:tcPr>
          <w:p w14:paraId="192162EC" w14:textId="2623D072" w:rsidR="008D790B" w:rsidRPr="00124E15" w:rsidRDefault="006353B3" w:rsidP="0044131D">
            <w:pPr>
              <w:pStyle w:val="APA7"/>
              <w:spacing w:line="276" w:lineRule="auto"/>
              <w:ind w:firstLine="0"/>
            </w:pPr>
            <w:r>
              <w:t>No por el momento.</w:t>
            </w:r>
          </w:p>
        </w:tc>
      </w:tr>
      <w:tr w:rsidR="008D790B" w14:paraId="698AA4DF" w14:textId="77777777" w:rsidTr="0044131D">
        <w:trPr>
          <w:trHeight w:val="1015"/>
        </w:trPr>
        <w:tc>
          <w:tcPr>
            <w:tcW w:w="5954" w:type="dxa"/>
          </w:tcPr>
          <w:p w14:paraId="1CB24784" w14:textId="77777777" w:rsidR="008D790B" w:rsidRPr="00124E15" w:rsidRDefault="008D790B" w:rsidP="0044131D">
            <w:pPr>
              <w:pStyle w:val="APA7"/>
              <w:spacing w:line="276" w:lineRule="auto"/>
              <w:ind w:firstLine="0"/>
            </w:pPr>
            <w:r w:rsidRPr="00FD3219">
              <w:lastRenderedPageBreak/>
              <w:t>¿Considera usted que se han implementado estrategias para reduciendo los costos de producción a través de una mejor gestión de los desperdicios?</w:t>
            </w:r>
          </w:p>
        </w:tc>
        <w:tc>
          <w:tcPr>
            <w:tcW w:w="2693" w:type="dxa"/>
          </w:tcPr>
          <w:p w14:paraId="7E6E539D" w14:textId="4DF76BE0" w:rsidR="008D790B" w:rsidRPr="00124E15" w:rsidRDefault="006353B3" w:rsidP="0044131D">
            <w:pPr>
              <w:pStyle w:val="APA7"/>
              <w:spacing w:line="276" w:lineRule="auto"/>
              <w:ind w:firstLine="0"/>
            </w:pPr>
            <w:r>
              <w:t>No se ha detectado la implementación de alguna.</w:t>
            </w:r>
          </w:p>
        </w:tc>
      </w:tr>
      <w:tr w:rsidR="008D790B" w14:paraId="7692F539" w14:textId="77777777" w:rsidTr="0044131D">
        <w:trPr>
          <w:trHeight w:val="1015"/>
        </w:trPr>
        <w:tc>
          <w:tcPr>
            <w:tcW w:w="5954" w:type="dxa"/>
          </w:tcPr>
          <w:p w14:paraId="06E3DC27" w14:textId="77777777" w:rsidR="008D790B" w:rsidRPr="00124E15" w:rsidRDefault="008D790B" w:rsidP="0044131D">
            <w:pPr>
              <w:pStyle w:val="APA7"/>
              <w:spacing w:line="276" w:lineRule="auto"/>
              <w:ind w:firstLine="0"/>
            </w:pPr>
            <w:r w:rsidRPr="00FD3219">
              <w:t>¿Considera usted que los costos derivados del manejo y disposición de los desperdicios se están contabilizando y reportando en los registros de la hacienda?</w:t>
            </w:r>
          </w:p>
        </w:tc>
        <w:tc>
          <w:tcPr>
            <w:tcW w:w="2693" w:type="dxa"/>
          </w:tcPr>
          <w:p w14:paraId="6E816F2D" w14:textId="09A6B071" w:rsidR="008D790B" w:rsidRPr="00124E15" w:rsidRDefault="006353B3" w:rsidP="0044131D">
            <w:pPr>
              <w:pStyle w:val="APA7"/>
              <w:spacing w:line="276" w:lineRule="auto"/>
              <w:ind w:firstLine="0"/>
            </w:pPr>
            <w:r>
              <w:t>No, debido a la falta del conocimiento para efectuarlo.</w:t>
            </w:r>
          </w:p>
        </w:tc>
      </w:tr>
      <w:tr w:rsidR="008D790B" w14:paraId="2F94988C" w14:textId="77777777" w:rsidTr="0044131D">
        <w:trPr>
          <w:trHeight w:val="1015"/>
        </w:trPr>
        <w:tc>
          <w:tcPr>
            <w:tcW w:w="5954" w:type="dxa"/>
          </w:tcPr>
          <w:p w14:paraId="7ED690DA" w14:textId="77777777" w:rsidR="008D790B" w:rsidRPr="00124E15" w:rsidRDefault="008D790B" w:rsidP="0044131D">
            <w:pPr>
              <w:pStyle w:val="APA7"/>
              <w:spacing w:line="276" w:lineRule="auto"/>
              <w:ind w:firstLine="0"/>
            </w:pPr>
            <w:r w:rsidRPr="00FD3219">
              <w:t>¿Considera usted que existe un protocolo establecido para evaluando regularmente la relación entre los costos de producción y los desperdicios generados?</w:t>
            </w:r>
          </w:p>
        </w:tc>
        <w:tc>
          <w:tcPr>
            <w:tcW w:w="2693" w:type="dxa"/>
          </w:tcPr>
          <w:p w14:paraId="087FF2DC" w14:textId="172F38E7" w:rsidR="008D790B" w:rsidRPr="00124E15" w:rsidRDefault="006353B3" w:rsidP="0044131D">
            <w:pPr>
              <w:pStyle w:val="APA7"/>
              <w:spacing w:line="276" w:lineRule="auto"/>
              <w:ind w:firstLine="0"/>
            </w:pPr>
            <w:r>
              <w:t>No, debido a la falta del conocimiento para efectuarlo.</w:t>
            </w:r>
          </w:p>
        </w:tc>
      </w:tr>
      <w:tr w:rsidR="008D790B" w14:paraId="4E62FF2F" w14:textId="77777777" w:rsidTr="0044131D">
        <w:trPr>
          <w:trHeight w:val="1015"/>
        </w:trPr>
        <w:tc>
          <w:tcPr>
            <w:tcW w:w="5954" w:type="dxa"/>
          </w:tcPr>
          <w:p w14:paraId="72ACF64B" w14:textId="77777777" w:rsidR="008D790B" w:rsidRPr="00124E15" w:rsidRDefault="008D790B" w:rsidP="0044131D">
            <w:pPr>
              <w:pStyle w:val="APA7"/>
              <w:spacing w:line="276" w:lineRule="auto"/>
              <w:ind w:firstLine="0"/>
            </w:pPr>
            <w:r w:rsidRPr="00FD3219">
              <w:t>¿Considera usted que el personal de producción está siendo capacitado para identificar y separar los productos terminados de calidad de los desperdicios?</w:t>
            </w:r>
          </w:p>
        </w:tc>
        <w:tc>
          <w:tcPr>
            <w:tcW w:w="2693" w:type="dxa"/>
          </w:tcPr>
          <w:p w14:paraId="7071875D" w14:textId="6033B67F" w:rsidR="008D790B" w:rsidRPr="00124E15" w:rsidRDefault="006353B3" w:rsidP="0044131D">
            <w:pPr>
              <w:pStyle w:val="APA7"/>
              <w:spacing w:line="276" w:lineRule="auto"/>
              <w:ind w:firstLine="0"/>
            </w:pPr>
            <w:r>
              <w:t>Esta capacitado por su experiencia previa al trabajo actual.</w:t>
            </w:r>
          </w:p>
        </w:tc>
      </w:tr>
      <w:tr w:rsidR="008D790B" w14:paraId="13B0BFCA" w14:textId="77777777" w:rsidTr="0044131D">
        <w:trPr>
          <w:trHeight w:val="1015"/>
        </w:trPr>
        <w:tc>
          <w:tcPr>
            <w:tcW w:w="5954" w:type="dxa"/>
          </w:tcPr>
          <w:p w14:paraId="46E4866A" w14:textId="77777777" w:rsidR="008D790B" w:rsidRPr="00124E15" w:rsidRDefault="008D790B" w:rsidP="0044131D">
            <w:pPr>
              <w:pStyle w:val="APA7"/>
              <w:spacing w:line="276" w:lineRule="auto"/>
              <w:ind w:firstLine="0"/>
            </w:pPr>
            <w:r w:rsidRPr="00FD3219">
              <w:t>¿Considera usted que se está realizando un seguimiento constante de la cantidad de producto terminado desperdiciado durante los procesos de producción s?</w:t>
            </w:r>
          </w:p>
        </w:tc>
        <w:tc>
          <w:tcPr>
            <w:tcW w:w="2693" w:type="dxa"/>
          </w:tcPr>
          <w:p w14:paraId="48057044" w14:textId="3C2DC9F2" w:rsidR="008D790B" w:rsidRPr="00124E15" w:rsidRDefault="006353B3" w:rsidP="0044131D">
            <w:pPr>
              <w:pStyle w:val="APA7"/>
              <w:spacing w:line="276" w:lineRule="auto"/>
              <w:ind w:firstLine="0"/>
            </w:pPr>
            <w:r>
              <w:t>No por el momento</w:t>
            </w:r>
          </w:p>
        </w:tc>
      </w:tr>
      <w:tr w:rsidR="008D790B" w14:paraId="75CC6695" w14:textId="77777777" w:rsidTr="0044131D">
        <w:trPr>
          <w:trHeight w:val="1015"/>
        </w:trPr>
        <w:tc>
          <w:tcPr>
            <w:tcW w:w="5954" w:type="dxa"/>
          </w:tcPr>
          <w:p w14:paraId="7EBA6F1D" w14:textId="77777777" w:rsidR="008D790B" w:rsidRPr="00124E15" w:rsidRDefault="008D790B" w:rsidP="0044131D">
            <w:pPr>
              <w:pStyle w:val="APA7"/>
              <w:spacing w:line="276" w:lineRule="auto"/>
              <w:ind w:firstLine="0"/>
            </w:pPr>
            <w:r w:rsidRPr="00FD3219">
              <w:t>¿Considera usted que se está fundamentando a inversión en tecnologías o equipos para mejorar la gestión de desperdicios y reducir costos?</w:t>
            </w:r>
          </w:p>
        </w:tc>
        <w:tc>
          <w:tcPr>
            <w:tcW w:w="2693" w:type="dxa"/>
          </w:tcPr>
          <w:p w14:paraId="5145975B" w14:textId="3C36DB86" w:rsidR="008D790B" w:rsidRPr="00124E15" w:rsidRDefault="006353B3" w:rsidP="0044131D">
            <w:pPr>
              <w:pStyle w:val="APA7"/>
              <w:spacing w:line="276" w:lineRule="auto"/>
              <w:ind w:firstLine="0"/>
            </w:pPr>
            <w:r>
              <w:t>No por el momento</w:t>
            </w:r>
          </w:p>
        </w:tc>
      </w:tr>
      <w:tr w:rsidR="008D790B" w14:paraId="08DBCA94" w14:textId="77777777" w:rsidTr="0044131D">
        <w:trPr>
          <w:trHeight w:val="1015"/>
        </w:trPr>
        <w:tc>
          <w:tcPr>
            <w:tcW w:w="5954" w:type="dxa"/>
          </w:tcPr>
          <w:p w14:paraId="3D884AE1" w14:textId="77777777" w:rsidR="008D790B" w:rsidRPr="00124E15" w:rsidRDefault="008D790B" w:rsidP="0044131D">
            <w:pPr>
              <w:pStyle w:val="APA7"/>
              <w:spacing w:line="276" w:lineRule="auto"/>
              <w:ind w:firstLine="0"/>
            </w:pPr>
            <w:r w:rsidRPr="00FD3219">
              <w:t>¿Considera usted que se están realizando revisiones regulares para identificar oportunidades de mejora en la gestión de desperdicios y reducción de costos?</w:t>
            </w:r>
          </w:p>
        </w:tc>
        <w:tc>
          <w:tcPr>
            <w:tcW w:w="2693" w:type="dxa"/>
          </w:tcPr>
          <w:p w14:paraId="30AD712E" w14:textId="4465F9DC" w:rsidR="008D790B" w:rsidRPr="00124E15" w:rsidRDefault="006353B3" w:rsidP="0044131D">
            <w:pPr>
              <w:pStyle w:val="APA7"/>
              <w:spacing w:line="276" w:lineRule="auto"/>
              <w:ind w:firstLine="0"/>
            </w:pPr>
            <w:r>
              <w:t>No, debido a la falta del conocimiento para efectuarlo.</w:t>
            </w:r>
          </w:p>
        </w:tc>
      </w:tr>
    </w:tbl>
    <w:p w14:paraId="612FE436" w14:textId="77777777" w:rsidR="008D790B" w:rsidRDefault="008D790B" w:rsidP="008D790B">
      <w:pPr>
        <w:pStyle w:val="APA7"/>
      </w:pPr>
    </w:p>
    <w:p w14:paraId="1618F704" w14:textId="763FFD89" w:rsidR="008D790B" w:rsidRPr="006B0EDD" w:rsidRDefault="008D790B" w:rsidP="008D790B">
      <w:pPr>
        <w:pStyle w:val="Ttulo4"/>
      </w:pPr>
      <w:r w:rsidRPr="006B0EDD">
        <w:t xml:space="preserve">Entrevista </w:t>
      </w:r>
      <w:r w:rsidR="00C47579">
        <w:t>6</w:t>
      </w:r>
    </w:p>
    <w:p w14:paraId="56C922D4" w14:textId="77777777" w:rsidR="008D790B" w:rsidRDefault="008D790B" w:rsidP="008D790B">
      <w:pPr>
        <w:pStyle w:val="APA7"/>
        <w:rPr>
          <w:b/>
          <w:bCs/>
        </w:rPr>
      </w:pPr>
      <w:r w:rsidRPr="00FA6500">
        <w:rPr>
          <w:b/>
          <w:bCs/>
        </w:rPr>
        <w:t>Información de</w:t>
      </w:r>
      <w:r>
        <w:rPr>
          <w:b/>
          <w:bCs/>
        </w:rPr>
        <w:t xml:space="preserve"> </w:t>
      </w:r>
      <w:r w:rsidRPr="00FA6500">
        <w:rPr>
          <w:b/>
          <w:bCs/>
        </w:rPr>
        <w:t>l</w:t>
      </w:r>
      <w:r>
        <w:rPr>
          <w:b/>
          <w:bCs/>
        </w:rPr>
        <w:t>os</w:t>
      </w:r>
      <w:r w:rsidRPr="00FA6500">
        <w:rPr>
          <w:b/>
          <w:bCs/>
        </w:rPr>
        <w:t xml:space="preserve"> contacto</w:t>
      </w:r>
      <w:r>
        <w:rPr>
          <w:b/>
          <w:bCs/>
        </w:rPr>
        <w:t>s</w:t>
      </w:r>
      <w:r w:rsidRPr="00FA6500">
        <w:rPr>
          <w:b/>
          <w:bCs/>
        </w:rPr>
        <w:t>:</w:t>
      </w:r>
    </w:p>
    <w:p w14:paraId="7D49F8B4" w14:textId="6539BCB9" w:rsidR="008D790B" w:rsidRPr="005F65A5" w:rsidRDefault="008D790B" w:rsidP="008D790B">
      <w:pPr>
        <w:pStyle w:val="APA7"/>
        <w:numPr>
          <w:ilvl w:val="0"/>
          <w:numId w:val="24"/>
        </w:numPr>
      </w:pPr>
      <w:r w:rsidRPr="00FA6500">
        <w:rPr>
          <w:b/>
          <w:bCs/>
        </w:rPr>
        <w:t xml:space="preserve">Sujeto de estudio: </w:t>
      </w:r>
      <w:r w:rsidRPr="008D790B">
        <w:t>Alvarado Cabanilla Carlos Enrique</w:t>
      </w:r>
    </w:p>
    <w:p w14:paraId="19D6FB7E" w14:textId="6B496387" w:rsidR="008D790B" w:rsidRDefault="008D790B" w:rsidP="008D790B">
      <w:pPr>
        <w:pStyle w:val="APA7"/>
        <w:numPr>
          <w:ilvl w:val="0"/>
          <w:numId w:val="24"/>
        </w:numPr>
      </w:pPr>
      <w:r w:rsidRPr="00FA6500">
        <w:rPr>
          <w:b/>
          <w:bCs/>
        </w:rPr>
        <w:t>Carg</w:t>
      </w:r>
      <w:r>
        <w:rPr>
          <w:b/>
          <w:bCs/>
        </w:rPr>
        <w:t>o</w:t>
      </w:r>
      <w:r w:rsidRPr="00FA6500">
        <w:rPr>
          <w:b/>
          <w:bCs/>
        </w:rPr>
        <w:t xml:space="preserve"> en la Empresa:</w:t>
      </w:r>
      <w:r w:rsidRPr="6E1224CB">
        <w:t xml:space="preserve"> </w:t>
      </w:r>
      <w:r w:rsidRPr="008D790B">
        <w:t>Personal de empaque</w:t>
      </w:r>
    </w:p>
    <w:p w14:paraId="677ACC0A" w14:textId="77777777" w:rsidR="008D790B" w:rsidRPr="004617EE" w:rsidRDefault="008D790B" w:rsidP="008D790B">
      <w:pPr>
        <w:pStyle w:val="APA7"/>
        <w:numPr>
          <w:ilvl w:val="0"/>
          <w:numId w:val="24"/>
        </w:numPr>
      </w:pPr>
      <w:r w:rsidRPr="004617EE">
        <w:rPr>
          <w:b/>
          <w:bCs/>
        </w:rPr>
        <w:t>Fecha de la Entrevista:</w:t>
      </w:r>
      <w:r w:rsidRPr="6E1224CB">
        <w:t xml:space="preserve"> </w:t>
      </w:r>
      <w:r>
        <w:t>15/09/2023</w:t>
      </w:r>
    </w:p>
    <w:p w14:paraId="7D3A759A" w14:textId="46CE5574" w:rsidR="008D790B" w:rsidRPr="008D790B" w:rsidRDefault="008D790B" w:rsidP="008D790B">
      <w:pPr>
        <w:pStyle w:val="Descripcin"/>
        <w:keepNext/>
        <w:rPr>
          <w:i w:val="0"/>
          <w:iCs w:val="0"/>
          <w:color w:val="auto"/>
          <w:sz w:val="24"/>
          <w:szCs w:val="24"/>
        </w:rPr>
      </w:pPr>
      <w:r w:rsidRPr="008D790B">
        <w:rPr>
          <w:i w:val="0"/>
          <w:iCs w:val="0"/>
          <w:color w:val="auto"/>
          <w:sz w:val="24"/>
          <w:szCs w:val="24"/>
        </w:rPr>
        <w:t xml:space="preserve">Tabla </w:t>
      </w:r>
      <w:r w:rsidRPr="008D790B">
        <w:rPr>
          <w:i w:val="0"/>
          <w:iCs w:val="0"/>
          <w:color w:val="auto"/>
          <w:sz w:val="24"/>
          <w:szCs w:val="24"/>
        </w:rPr>
        <w:fldChar w:fldCharType="begin"/>
      </w:r>
      <w:r w:rsidRPr="008D790B">
        <w:rPr>
          <w:i w:val="0"/>
          <w:iCs w:val="0"/>
          <w:color w:val="auto"/>
          <w:sz w:val="24"/>
          <w:szCs w:val="24"/>
        </w:rPr>
        <w:instrText xml:space="preserve"> SEQ Tabla \* ARABIC </w:instrText>
      </w:r>
      <w:r w:rsidRPr="008D790B">
        <w:rPr>
          <w:i w:val="0"/>
          <w:iCs w:val="0"/>
          <w:color w:val="auto"/>
          <w:sz w:val="24"/>
          <w:szCs w:val="24"/>
        </w:rPr>
        <w:fldChar w:fldCharType="separate"/>
      </w:r>
      <w:r w:rsidR="00C47579">
        <w:rPr>
          <w:i w:val="0"/>
          <w:iCs w:val="0"/>
          <w:noProof/>
          <w:color w:val="auto"/>
          <w:sz w:val="24"/>
          <w:szCs w:val="24"/>
        </w:rPr>
        <w:t>8</w:t>
      </w:r>
      <w:r w:rsidRPr="008D790B">
        <w:rPr>
          <w:i w:val="0"/>
          <w:iCs w:val="0"/>
          <w:color w:val="auto"/>
          <w:sz w:val="24"/>
          <w:szCs w:val="24"/>
        </w:rPr>
        <w:fldChar w:fldCharType="end"/>
      </w:r>
      <w:r w:rsidRPr="008D790B">
        <w:rPr>
          <w:i w:val="0"/>
          <w:iCs w:val="0"/>
          <w:color w:val="auto"/>
          <w:sz w:val="24"/>
          <w:szCs w:val="24"/>
        </w:rPr>
        <w:t>: Entrevista al personal de empaque</w:t>
      </w:r>
      <w:r>
        <w:rPr>
          <w:i w:val="0"/>
          <w:iCs w:val="0"/>
          <w:color w:val="auto"/>
          <w:sz w:val="24"/>
          <w:szCs w:val="24"/>
        </w:rPr>
        <w:t xml:space="preserve"> 1</w:t>
      </w:r>
    </w:p>
    <w:tbl>
      <w:tblPr>
        <w:tblStyle w:val="Tablaconcuadrcula"/>
        <w:tblW w:w="8647" w:type="dxa"/>
        <w:tblInd w:w="-5" w:type="dxa"/>
        <w:tblLook w:val="04A0" w:firstRow="1" w:lastRow="0" w:firstColumn="1" w:lastColumn="0" w:noHBand="0" w:noVBand="1"/>
      </w:tblPr>
      <w:tblGrid>
        <w:gridCol w:w="5954"/>
        <w:gridCol w:w="2693"/>
      </w:tblGrid>
      <w:tr w:rsidR="008D790B" w14:paraId="59DEA531" w14:textId="77777777" w:rsidTr="0044131D">
        <w:trPr>
          <w:trHeight w:val="304"/>
        </w:trPr>
        <w:tc>
          <w:tcPr>
            <w:tcW w:w="5954" w:type="dxa"/>
          </w:tcPr>
          <w:p w14:paraId="3076E7C1" w14:textId="77777777" w:rsidR="008D790B" w:rsidRPr="006B0EDD" w:rsidRDefault="008D790B" w:rsidP="0044131D">
            <w:pPr>
              <w:pStyle w:val="APA7"/>
              <w:spacing w:line="276" w:lineRule="auto"/>
              <w:ind w:firstLine="0"/>
              <w:jc w:val="center"/>
              <w:rPr>
                <w:b/>
                <w:bCs/>
              </w:rPr>
            </w:pPr>
            <w:r w:rsidRPr="006B0EDD">
              <w:rPr>
                <w:b/>
                <w:bCs/>
              </w:rPr>
              <w:t>Pregunta</w:t>
            </w:r>
          </w:p>
        </w:tc>
        <w:tc>
          <w:tcPr>
            <w:tcW w:w="2693" w:type="dxa"/>
          </w:tcPr>
          <w:p w14:paraId="5CA5A603" w14:textId="77777777" w:rsidR="008D790B" w:rsidRPr="006B0EDD" w:rsidRDefault="008D790B" w:rsidP="0044131D">
            <w:pPr>
              <w:pStyle w:val="APA7"/>
              <w:spacing w:line="276" w:lineRule="auto"/>
              <w:ind w:firstLine="0"/>
              <w:jc w:val="center"/>
              <w:rPr>
                <w:b/>
                <w:bCs/>
              </w:rPr>
            </w:pPr>
            <w:r w:rsidRPr="006B0EDD">
              <w:rPr>
                <w:b/>
                <w:bCs/>
              </w:rPr>
              <w:t>Respuesta</w:t>
            </w:r>
          </w:p>
        </w:tc>
      </w:tr>
      <w:tr w:rsidR="008D790B" w14:paraId="1E911E08" w14:textId="77777777" w:rsidTr="0044131D">
        <w:trPr>
          <w:trHeight w:val="1015"/>
        </w:trPr>
        <w:tc>
          <w:tcPr>
            <w:tcW w:w="5954" w:type="dxa"/>
          </w:tcPr>
          <w:p w14:paraId="4D743C6A" w14:textId="77777777" w:rsidR="008D790B" w:rsidRDefault="008D790B" w:rsidP="0044131D">
            <w:pPr>
              <w:pStyle w:val="APA7"/>
              <w:spacing w:line="276" w:lineRule="auto"/>
              <w:ind w:firstLine="0"/>
            </w:pPr>
            <w:r w:rsidRPr="00FD3219">
              <w:t>¿Considera usted que existe un sistema de clasificación que permite diferenciar los desperdicios de producto terminado de los productos de calidad?</w:t>
            </w:r>
          </w:p>
        </w:tc>
        <w:tc>
          <w:tcPr>
            <w:tcW w:w="2693" w:type="dxa"/>
          </w:tcPr>
          <w:p w14:paraId="7F3E92C2" w14:textId="6621C249" w:rsidR="008D790B" w:rsidRPr="00124E15" w:rsidRDefault="00AD40C6" w:rsidP="0044131D">
            <w:pPr>
              <w:pStyle w:val="APA7"/>
              <w:spacing w:line="276" w:lineRule="auto"/>
              <w:ind w:firstLine="0"/>
            </w:pPr>
            <w:r>
              <w:t>Actualmente no</w:t>
            </w:r>
          </w:p>
        </w:tc>
      </w:tr>
      <w:tr w:rsidR="008D790B" w14:paraId="4278C88A" w14:textId="77777777" w:rsidTr="0044131D">
        <w:trPr>
          <w:trHeight w:val="1015"/>
        </w:trPr>
        <w:tc>
          <w:tcPr>
            <w:tcW w:w="5954" w:type="dxa"/>
          </w:tcPr>
          <w:p w14:paraId="4039CEA1" w14:textId="77777777" w:rsidR="008D790B" w:rsidRPr="00124E15" w:rsidRDefault="008D790B" w:rsidP="0044131D">
            <w:pPr>
              <w:pStyle w:val="APA7"/>
              <w:spacing w:line="276" w:lineRule="auto"/>
              <w:ind w:firstLine="0"/>
            </w:pPr>
            <w:r w:rsidRPr="00FD3219">
              <w:t>¿Considera usted que se han implementado estrategias o medidas específicas para minimizar los desperdicios de producto terminado?</w:t>
            </w:r>
          </w:p>
        </w:tc>
        <w:tc>
          <w:tcPr>
            <w:tcW w:w="2693" w:type="dxa"/>
          </w:tcPr>
          <w:p w14:paraId="04B8D966" w14:textId="2E169EB1" w:rsidR="008D790B" w:rsidRPr="00124E15" w:rsidRDefault="00AD40C6" w:rsidP="0044131D">
            <w:pPr>
              <w:pStyle w:val="APA7"/>
              <w:spacing w:line="276" w:lineRule="auto"/>
              <w:ind w:firstLine="0"/>
            </w:pPr>
            <w:r>
              <w:t>No se ha comunicado alguna estrategia a implementar.</w:t>
            </w:r>
          </w:p>
        </w:tc>
      </w:tr>
      <w:tr w:rsidR="008D790B" w14:paraId="0D8DFAEE" w14:textId="77777777" w:rsidTr="0044131D">
        <w:trPr>
          <w:trHeight w:val="1015"/>
        </w:trPr>
        <w:tc>
          <w:tcPr>
            <w:tcW w:w="5954" w:type="dxa"/>
          </w:tcPr>
          <w:p w14:paraId="2EB22F99" w14:textId="77777777" w:rsidR="008D790B" w:rsidRPr="00124E15" w:rsidRDefault="008D790B" w:rsidP="0044131D">
            <w:pPr>
              <w:pStyle w:val="APA7"/>
              <w:spacing w:line="276" w:lineRule="auto"/>
              <w:ind w:firstLine="0"/>
            </w:pPr>
            <w:r w:rsidRPr="00FD3219">
              <w:lastRenderedPageBreak/>
              <w:t>¿Considera usted que la dirección de la hacienda está dispuesta a asignar recursos para mejorar la gestión de desperdicios y reducir los costos de producción?</w:t>
            </w:r>
          </w:p>
        </w:tc>
        <w:tc>
          <w:tcPr>
            <w:tcW w:w="2693" w:type="dxa"/>
          </w:tcPr>
          <w:p w14:paraId="04D8D5C8" w14:textId="635D6E53" w:rsidR="008D790B" w:rsidRPr="00124E15" w:rsidRDefault="00AD40C6" w:rsidP="0044131D">
            <w:pPr>
              <w:pStyle w:val="APA7"/>
              <w:spacing w:line="276" w:lineRule="auto"/>
              <w:ind w:firstLine="0"/>
            </w:pPr>
            <w:r>
              <w:t>Actualmente no</w:t>
            </w:r>
          </w:p>
        </w:tc>
      </w:tr>
      <w:tr w:rsidR="008D790B" w14:paraId="5DCBEBFE" w14:textId="77777777" w:rsidTr="0044131D">
        <w:trPr>
          <w:trHeight w:val="1015"/>
        </w:trPr>
        <w:tc>
          <w:tcPr>
            <w:tcW w:w="5954" w:type="dxa"/>
          </w:tcPr>
          <w:p w14:paraId="1AE02274" w14:textId="77777777" w:rsidR="008D790B" w:rsidRPr="00124E15" w:rsidRDefault="008D790B" w:rsidP="0044131D">
            <w:pPr>
              <w:pStyle w:val="APA7"/>
              <w:spacing w:line="276" w:lineRule="auto"/>
              <w:ind w:firstLine="0"/>
            </w:pPr>
            <w:r w:rsidRPr="00FD3219">
              <w:t>¿Considera usted que se han implementado estrategias para reduciendo los costos de producción a través de una mejor gestión de los desperdicios?</w:t>
            </w:r>
          </w:p>
        </w:tc>
        <w:tc>
          <w:tcPr>
            <w:tcW w:w="2693" w:type="dxa"/>
          </w:tcPr>
          <w:p w14:paraId="23967324" w14:textId="125E4D08" w:rsidR="008D790B" w:rsidRPr="00124E15" w:rsidRDefault="00AD40C6" w:rsidP="0044131D">
            <w:pPr>
              <w:pStyle w:val="APA7"/>
              <w:spacing w:line="276" w:lineRule="auto"/>
              <w:ind w:firstLine="0"/>
            </w:pPr>
            <w:r>
              <w:t>Actualmente no</w:t>
            </w:r>
          </w:p>
        </w:tc>
      </w:tr>
      <w:tr w:rsidR="008D790B" w14:paraId="7F558B1B" w14:textId="77777777" w:rsidTr="0044131D">
        <w:trPr>
          <w:trHeight w:val="1015"/>
        </w:trPr>
        <w:tc>
          <w:tcPr>
            <w:tcW w:w="5954" w:type="dxa"/>
          </w:tcPr>
          <w:p w14:paraId="732946C9" w14:textId="77777777" w:rsidR="008D790B" w:rsidRPr="00124E15" w:rsidRDefault="008D790B" w:rsidP="0044131D">
            <w:pPr>
              <w:pStyle w:val="APA7"/>
              <w:spacing w:line="276" w:lineRule="auto"/>
              <w:ind w:firstLine="0"/>
            </w:pPr>
            <w:r w:rsidRPr="00FD3219">
              <w:t>¿Considera usted que los costos derivados del manejo y disposición de los desperdicios se están contabilizando y reportando en los registros de la hacienda?</w:t>
            </w:r>
          </w:p>
        </w:tc>
        <w:tc>
          <w:tcPr>
            <w:tcW w:w="2693" w:type="dxa"/>
          </w:tcPr>
          <w:p w14:paraId="118D9338" w14:textId="7FA246A0" w:rsidR="008D790B" w:rsidRPr="00124E15" w:rsidRDefault="00AD40C6" w:rsidP="0044131D">
            <w:pPr>
              <w:pStyle w:val="APA7"/>
              <w:spacing w:line="276" w:lineRule="auto"/>
              <w:ind w:firstLine="0"/>
            </w:pPr>
            <w:r>
              <w:t>No por el momento</w:t>
            </w:r>
          </w:p>
        </w:tc>
      </w:tr>
      <w:tr w:rsidR="008D790B" w14:paraId="19EBE6B3" w14:textId="77777777" w:rsidTr="0044131D">
        <w:trPr>
          <w:trHeight w:val="1015"/>
        </w:trPr>
        <w:tc>
          <w:tcPr>
            <w:tcW w:w="5954" w:type="dxa"/>
          </w:tcPr>
          <w:p w14:paraId="0FC67AC1" w14:textId="77777777" w:rsidR="008D790B" w:rsidRPr="00124E15" w:rsidRDefault="008D790B" w:rsidP="0044131D">
            <w:pPr>
              <w:pStyle w:val="APA7"/>
              <w:spacing w:line="276" w:lineRule="auto"/>
              <w:ind w:firstLine="0"/>
            </w:pPr>
            <w:r w:rsidRPr="00FD3219">
              <w:t>¿Considera usted que existe un protocolo establecido para evaluando regularmente la relación entre los costos de producción y los desperdicios generados?</w:t>
            </w:r>
          </w:p>
        </w:tc>
        <w:tc>
          <w:tcPr>
            <w:tcW w:w="2693" w:type="dxa"/>
          </w:tcPr>
          <w:p w14:paraId="4C5FFFFA" w14:textId="46BDEE71" w:rsidR="008D790B" w:rsidRPr="00124E15" w:rsidRDefault="00AD40C6" w:rsidP="0044131D">
            <w:pPr>
              <w:pStyle w:val="APA7"/>
              <w:spacing w:line="276" w:lineRule="auto"/>
              <w:ind w:firstLine="0"/>
            </w:pPr>
            <w:r>
              <w:t>Actualmente no</w:t>
            </w:r>
          </w:p>
        </w:tc>
      </w:tr>
      <w:tr w:rsidR="008D790B" w14:paraId="33DDD2D3" w14:textId="77777777" w:rsidTr="0044131D">
        <w:trPr>
          <w:trHeight w:val="1015"/>
        </w:trPr>
        <w:tc>
          <w:tcPr>
            <w:tcW w:w="5954" w:type="dxa"/>
          </w:tcPr>
          <w:p w14:paraId="09FE2272" w14:textId="77777777" w:rsidR="008D790B" w:rsidRPr="00124E15" w:rsidRDefault="008D790B" w:rsidP="0044131D">
            <w:pPr>
              <w:pStyle w:val="APA7"/>
              <w:spacing w:line="276" w:lineRule="auto"/>
              <w:ind w:firstLine="0"/>
            </w:pPr>
            <w:r w:rsidRPr="00FD3219">
              <w:t>¿Considera usted que el personal de producción está siendo capacitado para identificar y separar los productos terminados de calidad de los desperdicios?</w:t>
            </w:r>
          </w:p>
        </w:tc>
        <w:tc>
          <w:tcPr>
            <w:tcW w:w="2693" w:type="dxa"/>
          </w:tcPr>
          <w:p w14:paraId="757C127A" w14:textId="7F714A46" w:rsidR="008D790B" w:rsidRPr="00124E15" w:rsidRDefault="00AD40C6" w:rsidP="0044131D">
            <w:pPr>
              <w:pStyle w:val="APA7"/>
              <w:spacing w:line="276" w:lineRule="auto"/>
              <w:ind w:firstLine="0"/>
            </w:pPr>
            <w:r>
              <w:t>Actualmente no</w:t>
            </w:r>
          </w:p>
        </w:tc>
      </w:tr>
      <w:tr w:rsidR="008D790B" w14:paraId="6DE4B2EB" w14:textId="77777777" w:rsidTr="0044131D">
        <w:trPr>
          <w:trHeight w:val="1015"/>
        </w:trPr>
        <w:tc>
          <w:tcPr>
            <w:tcW w:w="5954" w:type="dxa"/>
          </w:tcPr>
          <w:p w14:paraId="5FEDAFE8" w14:textId="3FEBB075" w:rsidR="008D790B" w:rsidRPr="00124E15" w:rsidRDefault="008D790B" w:rsidP="0044131D">
            <w:pPr>
              <w:pStyle w:val="APA7"/>
              <w:spacing w:line="276" w:lineRule="auto"/>
              <w:ind w:firstLine="0"/>
            </w:pPr>
            <w:r w:rsidRPr="00FD3219">
              <w:t>¿Considera usted que se está realizando un seguimiento constante de la cantidad de producto terminado desperdiciado durante los procesos de producción?</w:t>
            </w:r>
          </w:p>
        </w:tc>
        <w:tc>
          <w:tcPr>
            <w:tcW w:w="2693" w:type="dxa"/>
          </w:tcPr>
          <w:p w14:paraId="3C824D85" w14:textId="0397907C" w:rsidR="008D790B" w:rsidRPr="00124E15" w:rsidRDefault="00AD40C6" w:rsidP="0044131D">
            <w:pPr>
              <w:pStyle w:val="APA7"/>
              <w:spacing w:line="276" w:lineRule="auto"/>
              <w:ind w:firstLine="0"/>
            </w:pPr>
            <w:r>
              <w:t>No se ha establecido control alguno</w:t>
            </w:r>
          </w:p>
        </w:tc>
      </w:tr>
      <w:tr w:rsidR="008D790B" w14:paraId="53E0BAEE" w14:textId="77777777" w:rsidTr="0044131D">
        <w:trPr>
          <w:trHeight w:val="1015"/>
        </w:trPr>
        <w:tc>
          <w:tcPr>
            <w:tcW w:w="5954" w:type="dxa"/>
          </w:tcPr>
          <w:p w14:paraId="79B0C5C6" w14:textId="77777777" w:rsidR="008D790B" w:rsidRPr="00124E15" w:rsidRDefault="008D790B" w:rsidP="0044131D">
            <w:pPr>
              <w:pStyle w:val="APA7"/>
              <w:spacing w:line="276" w:lineRule="auto"/>
              <w:ind w:firstLine="0"/>
            </w:pPr>
            <w:r w:rsidRPr="00FD3219">
              <w:t>¿Considera usted que se está fundamentando a inversión en tecnologías o equipos para mejorar la gestión de desperdicios y reducir costos?</w:t>
            </w:r>
          </w:p>
        </w:tc>
        <w:tc>
          <w:tcPr>
            <w:tcW w:w="2693" w:type="dxa"/>
          </w:tcPr>
          <w:p w14:paraId="0DA0260F" w14:textId="383B6ED8" w:rsidR="008D790B" w:rsidRPr="00124E15" w:rsidRDefault="00AD40C6" w:rsidP="0044131D">
            <w:pPr>
              <w:pStyle w:val="APA7"/>
              <w:spacing w:line="276" w:lineRule="auto"/>
              <w:ind w:firstLine="0"/>
            </w:pPr>
            <w:r>
              <w:t>Actualmente no</w:t>
            </w:r>
          </w:p>
        </w:tc>
      </w:tr>
      <w:tr w:rsidR="008D790B" w14:paraId="27C81816" w14:textId="77777777" w:rsidTr="0044131D">
        <w:trPr>
          <w:trHeight w:val="1015"/>
        </w:trPr>
        <w:tc>
          <w:tcPr>
            <w:tcW w:w="5954" w:type="dxa"/>
          </w:tcPr>
          <w:p w14:paraId="6F70201D" w14:textId="77777777" w:rsidR="008D790B" w:rsidRPr="00124E15" w:rsidRDefault="008D790B" w:rsidP="0044131D">
            <w:pPr>
              <w:pStyle w:val="APA7"/>
              <w:spacing w:line="276" w:lineRule="auto"/>
              <w:ind w:firstLine="0"/>
            </w:pPr>
            <w:r w:rsidRPr="00FD3219">
              <w:t>¿Considera usted que se están realizando revisiones regulares para identificar oportunidades de mejora en la gestión de desperdicios y reducción de costos?</w:t>
            </w:r>
          </w:p>
        </w:tc>
        <w:tc>
          <w:tcPr>
            <w:tcW w:w="2693" w:type="dxa"/>
          </w:tcPr>
          <w:p w14:paraId="3B8CE8B4" w14:textId="5B18216B" w:rsidR="008D790B" w:rsidRPr="00124E15" w:rsidRDefault="00AD40C6" w:rsidP="0044131D">
            <w:pPr>
              <w:pStyle w:val="APA7"/>
              <w:spacing w:line="276" w:lineRule="auto"/>
              <w:ind w:firstLine="0"/>
            </w:pPr>
            <w:r>
              <w:t>Actualmente no</w:t>
            </w:r>
          </w:p>
        </w:tc>
      </w:tr>
    </w:tbl>
    <w:p w14:paraId="54486159" w14:textId="77777777" w:rsidR="008D790B" w:rsidRDefault="008D790B" w:rsidP="008D790B">
      <w:pPr>
        <w:pStyle w:val="APA7"/>
      </w:pPr>
    </w:p>
    <w:p w14:paraId="7FA5CD28" w14:textId="47C76558" w:rsidR="008D790B" w:rsidRPr="006B0EDD" w:rsidRDefault="008D790B" w:rsidP="008D790B">
      <w:pPr>
        <w:pStyle w:val="Ttulo4"/>
      </w:pPr>
      <w:r w:rsidRPr="006B0EDD">
        <w:t xml:space="preserve">Entrevista </w:t>
      </w:r>
      <w:r w:rsidR="00C47579">
        <w:t>7</w:t>
      </w:r>
    </w:p>
    <w:p w14:paraId="16BC836D" w14:textId="77777777" w:rsidR="008D790B" w:rsidRDefault="008D790B" w:rsidP="008D790B">
      <w:pPr>
        <w:pStyle w:val="APA7"/>
        <w:rPr>
          <w:b/>
          <w:bCs/>
        </w:rPr>
      </w:pPr>
      <w:r w:rsidRPr="00FA6500">
        <w:rPr>
          <w:b/>
          <w:bCs/>
        </w:rPr>
        <w:t>Información de</w:t>
      </w:r>
      <w:r>
        <w:rPr>
          <w:b/>
          <w:bCs/>
        </w:rPr>
        <w:t xml:space="preserve"> </w:t>
      </w:r>
      <w:r w:rsidRPr="00FA6500">
        <w:rPr>
          <w:b/>
          <w:bCs/>
        </w:rPr>
        <w:t>l</w:t>
      </w:r>
      <w:r>
        <w:rPr>
          <w:b/>
          <w:bCs/>
        </w:rPr>
        <w:t>os</w:t>
      </w:r>
      <w:r w:rsidRPr="00FA6500">
        <w:rPr>
          <w:b/>
          <w:bCs/>
        </w:rPr>
        <w:t xml:space="preserve"> contacto</w:t>
      </w:r>
      <w:r>
        <w:rPr>
          <w:b/>
          <w:bCs/>
        </w:rPr>
        <w:t>s</w:t>
      </w:r>
      <w:r w:rsidRPr="00FA6500">
        <w:rPr>
          <w:b/>
          <w:bCs/>
        </w:rPr>
        <w:t>:</w:t>
      </w:r>
    </w:p>
    <w:p w14:paraId="590AA4DE" w14:textId="739B10EB" w:rsidR="008D790B" w:rsidRPr="005F65A5" w:rsidRDefault="008D790B" w:rsidP="008D790B">
      <w:pPr>
        <w:pStyle w:val="APA7"/>
        <w:numPr>
          <w:ilvl w:val="0"/>
          <w:numId w:val="24"/>
        </w:numPr>
      </w:pPr>
      <w:r w:rsidRPr="00FA6500">
        <w:rPr>
          <w:b/>
          <w:bCs/>
        </w:rPr>
        <w:t xml:space="preserve">Sujeto de estudio: </w:t>
      </w:r>
      <w:r w:rsidRPr="008D790B">
        <w:t>Pacheco Risco Juan David</w:t>
      </w:r>
    </w:p>
    <w:p w14:paraId="0863C24D" w14:textId="77777777" w:rsidR="008D790B" w:rsidRDefault="008D790B" w:rsidP="008D790B">
      <w:pPr>
        <w:pStyle w:val="APA7"/>
        <w:numPr>
          <w:ilvl w:val="0"/>
          <w:numId w:val="24"/>
        </w:numPr>
      </w:pPr>
      <w:r w:rsidRPr="00FA6500">
        <w:rPr>
          <w:b/>
          <w:bCs/>
        </w:rPr>
        <w:t>Carg</w:t>
      </w:r>
      <w:r>
        <w:rPr>
          <w:b/>
          <w:bCs/>
        </w:rPr>
        <w:t>o</w:t>
      </w:r>
      <w:r w:rsidRPr="00FA6500">
        <w:rPr>
          <w:b/>
          <w:bCs/>
        </w:rPr>
        <w:t xml:space="preserve"> en la Empresa:</w:t>
      </w:r>
      <w:r w:rsidRPr="6E1224CB">
        <w:t xml:space="preserve"> </w:t>
      </w:r>
      <w:r w:rsidRPr="008D790B">
        <w:t>Personal de empaque</w:t>
      </w:r>
    </w:p>
    <w:p w14:paraId="7621BBCB" w14:textId="77777777" w:rsidR="008D790B" w:rsidRPr="004617EE" w:rsidRDefault="008D790B" w:rsidP="008D790B">
      <w:pPr>
        <w:pStyle w:val="APA7"/>
        <w:numPr>
          <w:ilvl w:val="0"/>
          <w:numId w:val="24"/>
        </w:numPr>
      </w:pPr>
      <w:r w:rsidRPr="004617EE">
        <w:rPr>
          <w:b/>
          <w:bCs/>
        </w:rPr>
        <w:t>Fecha de la Entrevista:</w:t>
      </w:r>
      <w:r w:rsidRPr="6E1224CB">
        <w:t xml:space="preserve"> </w:t>
      </w:r>
      <w:r>
        <w:t>15/09/2023</w:t>
      </w:r>
    </w:p>
    <w:p w14:paraId="50712074" w14:textId="0993B353" w:rsidR="008D790B" w:rsidRPr="008D790B" w:rsidRDefault="008D790B" w:rsidP="008D790B">
      <w:pPr>
        <w:pStyle w:val="Descripcin"/>
        <w:keepNext/>
        <w:rPr>
          <w:i w:val="0"/>
          <w:iCs w:val="0"/>
          <w:color w:val="auto"/>
          <w:sz w:val="24"/>
          <w:szCs w:val="24"/>
        </w:rPr>
      </w:pPr>
      <w:r w:rsidRPr="008D790B">
        <w:rPr>
          <w:i w:val="0"/>
          <w:iCs w:val="0"/>
          <w:color w:val="auto"/>
          <w:sz w:val="24"/>
          <w:szCs w:val="24"/>
        </w:rPr>
        <w:t xml:space="preserve">Tabla </w:t>
      </w:r>
      <w:r w:rsidRPr="008D790B">
        <w:rPr>
          <w:i w:val="0"/>
          <w:iCs w:val="0"/>
          <w:color w:val="auto"/>
          <w:sz w:val="24"/>
          <w:szCs w:val="24"/>
        </w:rPr>
        <w:fldChar w:fldCharType="begin"/>
      </w:r>
      <w:r w:rsidRPr="008D790B">
        <w:rPr>
          <w:i w:val="0"/>
          <w:iCs w:val="0"/>
          <w:color w:val="auto"/>
          <w:sz w:val="24"/>
          <w:szCs w:val="24"/>
        </w:rPr>
        <w:instrText xml:space="preserve"> SEQ Tabla \* ARABIC </w:instrText>
      </w:r>
      <w:r w:rsidRPr="008D790B">
        <w:rPr>
          <w:i w:val="0"/>
          <w:iCs w:val="0"/>
          <w:color w:val="auto"/>
          <w:sz w:val="24"/>
          <w:szCs w:val="24"/>
        </w:rPr>
        <w:fldChar w:fldCharType="separate"/>
      </w:r>
      <w:r w:rsidR="00C47579">
        <w:rPr>
          <w:i w:val="0"/>
          <w:iCs w:val="0"/>
          <w:noProof/>
          <w:color w:val="auto"/>
          <w:sz w:val="24"/>
          <w:szCs w:val="24"/>
        </w:rPr>
        <w:t>9</w:t>
      </w:r>
      <w:r w:rsidRPr="008D790B">
        <w:rPr>
          <w:i w:val="0"/>
          <w:iCs w:val="0"/>
          <w:color w:val="auto"/>
          <w:sz w:val="24"/>
          <w:szCs w:val="24"/>
        </w:rPr>
        <w:fldChar w:fldCharType="end"/>
      </w:r>
      <w:r w:rsidRPr="008D790B">
        <w:rPr>
          <w:i w:val="0"/>
          <w:iCs w:val="0"/>
          <w:color w:val="auto"/>
          <w:sz w:val="24"/>
          <w:szCs w:val="24"/>
        </w:rPr>
        <w:t>: Entrevista al personal de empaque 2</w:t>
      </w:r>
    </w:p>
    <w:tbl>
      <w:tblPr>
        <w:tblStyle w:val="Tablaconcuadrcula"/>
        <w:tblW w:w="8647" w:type="dxa"/>
        <w:tblInd w:w="-5" w:type="dxa"/>
        <w:tblLook w:val="04A0" w:firstRow="1" w:lastRow="0" w:firstColumn="1" w:lastColumn="0" w:noHBand="0" w:noVBand="1"/>
      </w:tblPr>
      <w:tblGrid>
        <w:gridCol w:w="5954"/>
        <w:gridCol w:w="2693"/>
      </w:tblGrid>
      <w:tr w:rsidR="008D790B" w14:paraId="12FB23FD" w14:textId="77777777" w:rsidTr="0044131D">
        <w:trPr>
          <w:trHeight w:val="304"/>
        </w:trPr>
        <w:tc>
          <w:tcPr>
            <w:tcW w:w="5954" w:type="dxa"/>
          </w:tcPr>
          <w:p w14:paraId="147E7AD4" w14:textId="77777777" w:rsidR="008D790B" w:rsidRPr="006B0EDD" w:rsidRDefault="008D790B" w:rsidP="0044131D">
            <w:pPr>
              <w:pStyle w:val="APA7"/>
              <w:spacing w:line="276" w:lineRule="auto"/>
              <w:ind w:firstLine="0"/>
              <w:jc w:val="center"/>
              <w:rPr>
                <w:b/>
                <w:bCs/>
              </w:rPr>
            </w:pPr>
            <w:r w:rsidRPr="006B0EDD">
              <w:rPr>
                <w:b/>
                <w:bCs/>
              </w:rPr>
              <w:t>Pregunta</w:t>
            </w:r>
          </w:p>
        </w:tc>
        <w:tc>
          <w:tcPr>
            <w:tcW w:w="2693" w:type="dxa"/>
          </w:tcPr>
          <w:p w14:paraId="533AD49B" w14:textId="77777777" w:rsidR="008D790B" w:rsidRPr="006B0EDD" w:rsidRDefault="008D790B" w:rsidP="0044131D">
            <w:pPr>
              <w:pStyle w:val="APA7"/>
              <w:spacing w:line="276" w:lineRule="auto"/>
              <w:ind w:firstLine="0"/>
              <w:jc w:val="center"/>
              <w:rPr>
                <w:b/>
                <w:bCs/>
              </w:rPr>
            </w:pPr>
            <w:r w:rsidRPr="006B0EDD">
              <w:rPr>
                <w:b/>
                <w:bCs/>
              </w:rPr>
              <w:t>Respuesta</w:t>
            </w:r>
          </w:p>
        </w:tc>
      </w:tr>
      <w:tr w:rsidR="008D790B" w14:paraId="185DE462" w14:textId="77777777" w:rsidTr="0044131D">
        <w:trPr>
          <w:trHeight w:val="1015"/>
        </w:trPr>
        <w:tc>
          <w:tcPr>
            <w:tcW w:w="5954" w:type="dxa"/>
          </w:tcPr>
          <w:p w14:paraId="47A0670B" w14:textId="77777777" w:rsidR="008D790B" w:rsidRDefault="008D790B" w:rsidP="0044131D">
            <w:pPr>
              <w:pStyle w:val="APA7"/>
              <w:spacing w:line="276" w:lineRule="auto"/>
              <w:ind w:firstLine="0"/>
            </w:pPr>
            <w:r w:rsidRPr="00FD3219">
              <w:t>¿Considera usted que existe un sistema de clasificación que permite diferenciar los desperdicios de producto terminado de los productos de calidad?</w:t>
            </w:r>
          </w:p>
        </w:tc>
        <w:tc>
          <w:tcPr>
            <w:tcW w:w="2693" w:type="dxa"/>
          </w:tcPr>
          <w:p w14:paraId="6F9DEB6F" w14:textId="518253B7" w:rsidR="008D790B" w:rsidRPr="00124E15" w:rsidRDefault="007818BC" w:rsidP="0044131D">
            <w:pPr>
              <w:pStyle w:val="APA7"/>
              <w:spacing w:line="276" w:lineRule="auto"/>
              <w:ind w:firstLine="0"/>
            </w:pPr>
            <w:r>
              <w:t>No han facilitado un sistema para eso.</w:t>
            </w:r>
          </w:p>
        </w:tc>
      </w:tr>
      <w:tr w:rsidR="008D790B" w14:paraId="3110B025" w14:textId="77777777" w:rsidTr="0044131D">
        <w:trPr>
          <w:trHeight w:val="1015"/>
        </w:trPr>
        <w:tc>
          <w:tcPr>
            <w:tcW w:w="5954" w:type="dxa"/>
          </w:tcPr>
          <w:p w14:paraId="650F3C2C" w14:textId="77777777" w:rsidR="008D790B" w:rsidRPr="00124E15" w:rsidRDefault="008D790B" w:rsidP="0044131D">
            <w:pPr>
              <w:pStyle w:val="APA7"/>
              <w:spacing w:line="276" w:lineRule="auto"/>
              <w:ind w:firstLine="0"/>
            </w:pPr>
            <w:r w:rsidRPr="00FD3219">
              <w:lastRenderedPageBreak/>
              <w:t>¿Considera usted que se han implementado estrategias o medidas específicas para minimizar los desperdicios de producto terminado?</w:t>
            </w:r>
          </w:p>
        </w:tc>
        <w:tc>
          <w:tcPr>
            <w:tcW w:w="2693" w:type="dxa"/>
          </w:tcPr>
          <w:p w14:paraId="14844325" w14:textId="27C27049" w:rsidR="008D790B" w:rsidRPr="00124E15" w:rsidRDefault="007818BC" w:rsidP="0044131D">
            <w:pPr>
              <w:pStyle w:val="APA7"/>
              <w:spacing w:line="276" w:lineRule="auto"/>
              <w:ind w:firstLine="0"/>
            </w:pPr>
            <w:r>
              <w:t>No han implementado estrategia alguna.</w:t>
            </w:r>
          </w:p>
        </w:tc>
      </w:tr>
      <w:tr w:rsidR="008D790B" w14:paraId="57A66828" w14:textId="77777777" w:rsidTr="0044131D">
        <w:trPr>
          <w:trHeight w:val="1015"/>
        </w:trPr>
        <w:tc>
          <w:tcPr>
            <w:tcW w:w="5954" w:type="dxa"/>
          </w:tcPr>
          <w:p w14:paraId="68423CC7" w14:textId="77777777" w:rsidR="008D790B" w:rsidRPr="00124E15" w:rsidRDefault="008D790B" w:rsidP="0044131D">
            <w:pPr>
              <w:pStyle w:val="APA7"/>
              <w:spacing w:line="276" w:lineRule="auto"/>
              <w:ind w:firstLine="0"/>
            </w:pPr>
            <w:r w:rsidRPr="00FD3219">
              <w:t>¿Considera usted que la dirección de la hacienda está dispuesta a asignar recursos para mejorar la gestión de desperdicios y reducir los costos de producción?</w:t>
            </w:r>
          </w:p>
        </w:tc>
        <w:tc>
          <w:tcPr>
            <w:tcW w:w="2693" w:type="dxa"/>
          </w:tcPr>
          <w:p w14:paraId="5022871E" w14:textId="021624F6" w:rsidR="008D790B" w:rsidRPr="00124E15" w:rsidRDefault="007818BC" w:rsidP="0044131D">
            <w:pPr>
              <w:pStyle w:val="APA7"/>
              <w:spacing w:line="276" w:lineRule="auto"/>
              <w:ind w:firstLine="0"/>
            </w:pPr>
            <w:r>
              <w:t>La entidad está más enfocada en aumentar la producción, no en recuperar o reducir costos</w:t>
            </w:r>
          </w:p>
        </w:tc>
      </w:tr>
      <w:tr w:rsidR="008D790B" w14:paraId="5DB65241" w14:textId="77777777" w:rsidTr="0044131D">
        <w:trPr>
          <w:trHeight w:val="1015"/>
        </w:trPr>
        <w:tc>
          <w:tcPr>
            <w:tcW w:w="5954" w:type="dxa"/>
          </w:tcPr>
          <w:p w14:paraId="25F6B3B4" w14:textId="77777777" w:rsidR="008D790B" w:rsidRPr="00124E15" w:rsidRDefault="008D790B" w:rsidP="0044131D">
            <w:pPr>
              <w:pStyle w:val="APA7"/>
              <w:spacing w:line="276" w:lineRule="auto"/>
              <w:ind w:firstLine="0"/>
            </w:pPr>
            <w:r w:rsidRPr="00FD3219">
              <w:t>¿Considera usted que se han implementado estrategias para reduciendo los costos de producción a través de una mejor gestión de los desperdicios?</w:t>
            </w:r>
          </w:p>
        </w:tc>
        <w:tc>
          <w:tcPr>
            <w:tcW w:w="2693" w:type="dxa"/>
          </w:tcPr>
          <w:p w14:paraId="0458CCD2" w14:textId="0AC94303" w:rsidR="008D790B" w:rsidRPr="00124E15" w:rsidRDefault="007818BC" w:rsidP="0044131D">
            <w:pPr>
              <w:pStyle w:val="APA7"/>
              <w:spacing w:line="276" w:lineRule="auto"/>
              <w:ind w:firstLine="0"/>
            </w:pPr>
            <w:r>
              <w:t>No han implementado estrategia alguna.</w:t>
            </w:r>
          </w:p>
        </w:tc>
      </w:tr>
      <w:tr w:rsidR="008D790B" w14:paraId="37159ED1" w14:textId="77777777" w:rsidTr="0044131D">
        <w:trPr>
          <w:trHeight w:val="1015"/>
        </w:trPr>
        <w:tc>
          <w:tcPr>
            <w:tcW w:w="5954" w:type="dxa"/>
          </w:tcPr>
          <w:p w14:paraId="367E69C5" w14:textId="77777777" w:rsidR="008D790B" w:rsidRPr="00124E15" w:rsidRDefault="008D790B" w:rsidP="0044131D">
            <w:pPr>
              <w:pStyle w:val="APA7"/>
              <w:spacing w:line="276" w:lineRule="auto"/>
              <w:ind w:firstLine="0"/>
            </w:pPr>
            <w:r w:rsidRPr="00FD3219">
              <w:t>¿Considera usted que los costos derivados del manejo y disposición de los desperdicios se están contabilizando y reportando en los registros de la hacienda?</w:t>
            </w:r>
          </w:p>
        </w:tc>
        <w:tc>
          <w:tcPr>
            <w:tcW w:w="2693" w:type="dxa"/>
          </w:tcPr>
          <w:p w14:paraId="2AAC8275" w14:textId="6178B63A" w:rsidR="008D790B" w:rsidRPr="00124E15" w:rsidRDefault="007818BC" w:rsidP="0044131D">
            <w:pPr>
              <w:pStyle w:val="APA7"/>
              <w:spacing w:line="276" w:lineRule="auto"/>
              <w:ind w:firstLine="0"/>
            </w:pPr>
            <w:r>
              <w:t>Se maneja un total desconocimiento del caso</w:t>
            </w:r>
          </w:p>
        </w:tc>
      </w:tr>
      <w:tr w:rsidR="008D790B" w14:paraId="351C6003" w14:textId="77777777" w:rsidTr="0044131D">
        <w:trPr>
          <w:trHeight w:val="1015"/>
        </w:trPr>
        <w:tc>
          <w:tcPr>
            <w:tcW w:w="5954" w:type="dxa"/>
          </w:tcPr>
          <w:p w14:paraId="537A895F" w14:textId="77777777" w:rsidR="008D790B" w:rsidRPr="00124E15" w:rsidRDefault="008D790B" w:rsidP="0044131D">
            <w:pPr>
              <w:pStyle w:val="APA7"/>
              <w:spacing w:line="276" w:lineRule="auto"/>
              <w:ind w:firstLine="0"/>
            </w:pPr>
            <w:r w:rsidRPr="00FD3219">
              <w:t>¿Considera usted que existe un protocolo establecido para evaluando regularmente la relación entre los costos de producción y los desperdicios generados?</w:t>
            </w:r>
          </w:p>
        </w:tc>
        <w:tc>
          <w:tcPr>
            <w:tcW w:w="2693" w:type="dxa"/>
          </w:tcPr>
          <w:p w14:paraId="1EF4EC5D" w14:textId="662AF170" w:rsidR="008D790B" w:rsidRPr="00124E15" w:rsidRDefault="007818BC" w:rsidP="0044131D">
            <w:pPr>
              <w:pStyle w:val="APA7"/>
              <w:spacing w:line="276" w:lineRule="auto"/>
              <w:ind w:firstLine="0"/>
            </w:pPr>
            <w:r>
              <w:t>No han implementado protocolo alguno.</w:t>
            </w:r>
          </w:p>
        </w:tc>
      </w:tr>
      <w:tr w:rsidR="008D790B" w14:paraId="535B91EF" w14:textId="77777777" w:rsidTr="0044131D">
        <w:trPr>
          <w:trHeight w:val="1015"/>
        </w:trPr>
        <w:tc>
          <w:tcPr>
            <w:tcW w:w="5954" w:type="dxa"/>
          </w:tcPr>
          <w:p w14:paraId="1C9C1DB9" w14:textId="77777777" w:rsidR="008D790B" w:rsidRPr="00124E15" w:rsidRDefault="008D790B" w:rsidP="0044131D">
            <w:pPr>
              <w:pStyle w:val="APA7"/>
              <w:spacing w:line="276" w:lineRule="auto"/>
              <w:ind w:firstLine="0"/>
            </w:pPr>
            <w:r w:rsidRPr="00FD3219">
              <w:t>¿Considera usted que el personal de producción está siendo capacitado para identificar y separar los productos terminados de calidad de los desperdicios?</w:t>
            </w:r>
          </w:p>
        </w:tc>
        <w:tc>
          <w:tcPr>
            <w:tcW w:w="2693" w:type="dxa"/>
          </w:tcPr>
          <w:p w14:paraId="2C2CF263" w14:textId="08584B5B" w:rsidR="008D790B" w:rsidRPr="00124E15" w:rsidRDefault="007818BC" w:rsidP="0044131D">
            <w:pPr>
              <w:pStyle w:val="APA7"/>
              <w:spacing w:line="276" w:lineRule="auto"/>
              <w:ind w:firstLine="0"/>
            </w:pPr>
            <w:r>
              <w:t>Se realiza breves indicaciones, pero de carácter general.</w:t>
            </w:r>
          </w:p>
        </w:tc>
      </w:tr>
      <w:tr w:rsidR="008D790B" w14:paraId="199D4756" w14:textId="77777777" w:rsidTr="0044131D">
        <w:trPr>
          <w:trHeight w:val="1015"/>
        </w:trPr>
        <w:tc>
          <w:tcPr>
            <w:tcW w:w="5954" w:type="dxa"/>
          </w:tcPr>
          <w:p w14:paraId="7AFA7315" w14:textId="77777777" w:rsidR="008D790B" w:rsidRPr="00124E15" w:rsidRDefault="008D790B" w:rsidP="0044131D">
            <w:pPr>
              <w:pStyle w:val="APA7"/>
              <w:spacing w:line="276" w:lineRule="auto"/>
              <w:ind w:firstLine="0"/>
            </w:pPr>
            <w:r w:rsidRPr="00FD3219">
              <w:t>¿Considera usted que se está realizando un seguimiento constante de la cantidad de producto terminado desperdiciado durante los procesos de producción s?</w:t>
            </w:r>
          </w:p>
        </w:tc>
        <w:tc>
          <w:tcPr>
            <w:tcW w:w="2693" w:type="dxa"/>
          </w:tcPr>
          <w:p w14:paraId="751DF718" w14:textId="5F3D7469" w:rsidR="008D790B" w:rsidRPr="00124E15" w:rsidRDefault="007818BC" w:rsidP="0044131D">
            <w:pPr>
              <w:pStyle w:val="APA7"/>
              <w:spacing w:line="276" w:lineRule="auto"/>
              <w:ind w:firstLine="0"/>
            </w:pPr>
            <w:r>
              <w:t>No por el momento</w:t>
            </w:r>
          </w:p>
        </w:tc>
      </w:tr>
      <w:tr w:rsidR="008D790B" w14:paraId="3F860709" w14:textId="77777777" w:rsidTr="0044131D">
        <w:trPr>
          <w:trHeight w:val="1015"/>
        </w:trPr>
        <w:tc>
          <w:tcPr>
            <w:tcW w:w="5954" w:type="dxa"/>
          </w:tcPr>
          <w:p w14:paraId="41C66C35" w14:textId="77777777" w:rsidR="008D790B" w:rsidRPr="00124E15" w:rsidRDefault="008D790B" w:rsidP="0044131D">
            <w:pPr>
              <w:pStyle w:val="APA7"/>
              <w:spacing w:line="276" w:lineRule="auto"/>
              <w:ind w:firstLine="0"/>
            </w:pPr>
            <w:r w:rsidRPr="00FD3219">
              <w:t>¿Considera usted que se está fundamentando a inversión en tecnologías o equipos para mejorar la gestión de desperdicios y reducir costos?</w:t>
            </w:r>
          </w:p>
        </w:tc>
        <w:tc>
          <w:tcPr>
            <w:tcW w:w="2693" w:type="dxa"/>
          </w:tcPr>
          <w:p w14:paraId="74320F68" w14:textId="10DE9FA1" w:rsidR="008D790B" w:rsidRPr="00124E15" w:rsidRDefault="007818BC" w:rsidP="0044131D">
            <w:pPr>
              <w:pStyle w:val="APA7"/>
              <w:spacing w:line="276" w:lineRule="auto"/>
              <w:ind w:firstLine="0"/>
            </w:pPr>
            <w:r>
              <w:t>No por el momento</w:t>
            </w:r>
          </w:p>
        </w:tc>
      </w:tr>
      <w:tr w:rsidR="008D790B" w14:paraId="1B0A8D25" w14:textId="77777777" w:rsidTr="0044131D">
        <w:trPr>
          <w:trHeight w:val="1015"/>
        </w:trPr>
        <w:tc>
          <w:tcPr>
            <w:tcW w:w="5954" w:type="dxa"/>
          </w:tcPr>
          <w:p w14:paraId="13C8C0A9" w14:textId="77777777" w:rsidR="008D790B" w:rsidRPr="00124E15" w:rsidRDefault="008D790B" w:rsidP="0044131D">
            <w:pPr>
              <w:pStyle w:val="APA7"/>
              <w:spacing w:line="276" w:lineRule="auto"/>
              <w:ind w:firstLine="0"/>
            </w:pPr>
            <w:r w:rsidRPr="00FD3219">
              <w:t>¿Considera usted que se están realizando revisiones regulares para identificar oportunidades de mejora en la gestión de desperdicios y reducción de costos?</w:t>
            </w:r>
          </w:p>
        </w:tc>
        <w:tc>
          <w:tcPr>
            <w:tcW w:w="2693" w:type="dxa"/>
          </w:tcPr>
          <w:p w14:paraId="1793C573" w14:textId="337E0ACA" w:rsidR="008D790B" w:rsidRPr="00124E15" w:rsidRDefault="007818BC" w:rsidP="0044131D">
            <w:pPr>
              <w:pStyle w:val="APA7"/>
              <w:spacing w:line="276" w:lineRule="auto"/>
              <w:ind w:firstLine="0"/>
            </w:pPr>
            <w:r>
              <w:t>Por el momento no se ha establecido control alguno que favorezca estas revisiones.</w:t>
            </w:r>
          </w:p>
        </w:tc>
      </w:tr>
    </w:tbl>
    <w:p w14:paraId="72F75393" w14:textId="12858925" w:rsidR="008D790B" w:rsidRDefault="008D790B" w:rsidP="008D790B">
      <w:pPr>
        <w:pStyle w:val="APA7"/>
        <w:sectPr w:rsidR="008D790B" w:rsidSect="007D0C86">
          <w:pgSz w:w="11906" w:h="16838"/>
          <w:pgMar w:top="1417" w:right="1701" w:bottom="1417" w:left="1701" w:header="708" w:footer="708" w:gutter="0"/>
          <w:cols w:space="708"/>
          <w:docGrid w:linePitch="360"/>
        </w:sectPr>
      </w:pPr>
    </w:p>
    <w:p w14:paraId="39259205" w14:textId="33688630" w:rsidR="00187753" w:rsidRDefault="00187753" w:rsidP="00167E5D">
      <w:pPr>
        <w:pStyle w:val="Ttulo2"/>
        <w:jc w:val="left"/>
      </w:pPr>
      <w:bookmarkStart w:id="104" w:name="_Toc147307999"/>
      <w:r>
        <w:lastRenderedPageBreak/>
        <w:t xml:space="preserve">Resultado </w:t>
      </w:r>
      <w:r w:rsidR="00167E5D">
        <w:t>de la Aplicación del Cuestionario</w:t>
      </w:r>
      <w:bookmarkEnd w:id="104"/>
      <w:r w:rsidR="00167E5D">
        <w:t xml:space="preserve"> </w:t>
      </w:r>
    </w:p>
    <w:p w14:paraId="3C01793E" w14:textId="42BD35E0" w:rsidR="00187753" w:rsidRDefault="00187753" w:rsidP="007E53EC">
      <w:pPr>
        <w:rPr>
          <w:lang w:val="es-EC"/>
        </w:rPr>
      </w:pPr>
      <w:r w:rsidRPr="007E53EC">
        <w:rPr>
          <w:lang w:val="es-EC"/>
        </w:rPr>
        <w:t xml:space="preserve">Producto de la investigación realizada a la empresa Agricola Cannali S.A., mediante el instrumento de recolección de datos, la encuesta la misma que fue aplicada al personal que labora en las diferentes áreas </w:t>
      </w:r>
      <w:r w:rsidR="00452239" w:rsidRPr="007E53EC">
        <w:rPr>
          <w:lang w:val="es-EC"/>
        </w:rPr>
        <w:t xml:space="preserve">consideradas como objeto de estudio </w:t>
      </w:r>
      <w:r w:rsidRPr="007E53EC">
        <w:rPr>
          <w:lang w:val="es-EC"/>
        </w:rPr>
        <w:t xml:space="preserve">se </w:t>
      </w:r>
      <w:r w:rsidR="00452239" w:rsidRPr="007E53EC">
        <w:rPr>
          <w:lang w:val="es-EC"/>
        </w:rPr>
        <w:t>desprendieron</w:t>
      </w:r>
      <w:r w:rsidRPr="007E53EC">
        <w:rPr>
          <w:lang w:val="es-EC"/>
        </w:rPr>
        <w:t xml:space="preserve"> los siguientes resultados:</w:t>
      </w:r>
    </w:p>
    <w:p w14:paraId="7B8C9483" w14:textId="63DBE282" w:rsidR="007E53EC" w:rsidRDefault="007E53EC" w:rsidP="007E53EC">
      <w:pPr>
        <w:pStyle w:val="Prrafodelista"/>
        <w:ind w:left="644" w:firstLine="0"/>
        <w:rPr>
          <w:b/>
          <w:bCs/>
          <w:lang w:val="es-EC"/>
        </w:rPr>
      </w:pPr>
      <w:r w:rsidRPr="007E53EC">
        <w:rPr>
          <w:b/>
          <w:bCs/>
          <w:lang w:val="es-EC"/>
        </w:rPr>
        <w:t>Pregunta 1</w:t>
      </w:r>
    </w:p>
    <w:p w14:paraId="41DE128C" w14:textId="42544270" w:rsidR="003A7D50" w:rsidRPr="0003718A" w:rsidRDefault="003A7D50" w:rsidP="003A7D50">
      <w:pPr>
        <w:pStyle w:val="Descripcin"/>
        <w:keepNext/>
        <w:rPr>
          <w:i w:val="0"/>
          <w:iCs w:val="0"/>
          <w:color w:val="auto"/>
          <w:sz w:val="20"/>
          <w:szCs w:val="20"/>
        </w:rPr>
      </w:pPr>
      <w:bookmarkStart w:id="105" w:name="_Toc146920455"/>
      <w:r w:rsidRPr="0003718A">
        <w:rPr>
          <w:color w:val="auto"/>
          <w:sz w:val="20"/>
          <w:szCs w:val="20"/>
        </w:rPr>
        <w:t xml:space="preserve">Tabla </w:t>
      </w:r>
      <w:r w:rsidRPr="0003718A">
        <w:rPr>
          <w:color w:val="auto"/>
          <w:sz w:val="20"/>
          <w:szCs w:val="20"/>
        </w:rPr>
        <w:fldChar w:fldCharType="begin"/>
      </w:r>
      <w:r w:rsidRPr="0003718A">
        <w:rPr>
          <w:color w:val="auto"/>
          <w:sz w:val="20"/>
          <w:szCs w:val="20"/>
        </w:rPr>
        <w:instrText xml:space="preserve"> SEQ Tabla \* ARABIC </w:instrText>
      </w:r>
      <w:r w:rsidRPr="0003718A">
        <w:rPr>
          <w:color w:val="auto"/>
          <w:sz w:val="20"/>
          <w:szCs w:val="20"/>
        </w:rPr>
        <w:fldChar w:fldCharType="separate"/>
      </w:r>
      <w:r w:rsidR="00C47579">
        <w:rPr>
          <w:noProof/>
          <w:color w:val="auto"/>
          <w:sz w:val="20"/>
          <w:szCs w:val="20"/>
        </w:rPr>
        <w:t>10</w:t>
      </w:r>
      <w:r w:rsidRPr="0003718A">
        <w:rPr>
          <w:color w:val="auto"/>
          <w:sz w:val="20"/>
          <w:szCs w:val="20"/>
        </w:rPr>
        <w:fldChar w:fldCharType="end"/>
      </w:r>
      <w:r w:rsidRPr="0003718A">
        <w:rPr>
          <w:color w:val="auto"/>
          <w:sz w:val="20"/>
          <w:szCs w:val="20"/>
        </w:rPr>
        <w:t xml:space="preserve">: </w:t>
      </w:r>
      <w:r w:rsidRPr="0003718A">
        <w:rPr>
          <w:i w:val="0"/>
          <w:iCs w:val="0"/>
          <w:color w:val="auto"/>
          <w:sz w:val="20"/>
          <w:szCs w:val="20"/>
        </w:rPr>
        <w:t xml:space="preserve">Control de </w:t>
      </w:r>
      <w:r w:rsidR="0003718A" w:rsidRPr="0003718A">
        <w:rPr>
          <w:i w:val="0"/>
          <w:iCs w:val="0"/>
          <w:color w:val="auto"/>
          <w:sz w:val="20"/>
          <w:szCs w:val="20"/>
        </w:rPr>
        <w:t>registros</w:t>
      </w:r>
      <w:r w:rsidRPr="0003718A">
        <w:rPr>
          <w:i w:val="0"/>
          <w:iCs w:val="0"/>
          <w:color w:val="auto"/>
          <w:sz w:val="20"/>
          <w:szCs w:val="20"/>
        </w:rPr>
        <w:t xml:space="preserve"> contables</w:t>
      </w:r>
      <w:bookmarkEnd w:id="105"/>
    </w:p>
    <w:tbl>
      <w:tblPr>
        <w:tblStyle w:val="ESTILOAPA"/>
        <w:tblW w:w="7938" w:type="dxa"/>
        <w:tblInd w:w="284" w:type="dxa"/>
        <w:tblLook w:val="04A0" w:firstRow="1" w:lastRow="0" w:firstColumn="1" w:lastColumn="0" w:noHBand="0" w:noVBand="1"/>
      </w:tblPr>
      <w:tblGrid>
        <w:gridCol w:w="3736"/>
        <w:gridCol w:w="2359"/>
        <w:gridCol w:w="1843"/>
      </w:tblGrid>
      <w:tr w:rsidR="007E53EC" w14:paraId="03F0B22E" w14:textId="77777777" w:rsidTr="007E53EC">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0FA339E5" w14:textId="63DBE282" w:rsidR="007E53EC" w:rsidRPr="00C54BD7" w:rsidRDefault="007E53EC" w:rsidP="00C54BD7">
            <w:pPr>
              <w:spacing w:line="276" w:lineRule="auto"/>
              <w:ind w:firstLine="0"/>
              <w:rPr>
                <w:b/>
                <w:bCs/>
                <w:lang w:val="es-EC"/>
              </w:rPr>
            </w:pPr>
            <w:r w:rsidRPr="00C54BD7">
              <w:rPr>
                <w:b/>
                <w:bCs/>
                <w:lang w:val="es-EC"/>
              </w:rPr>
              <w:t>¿Considera usted que la empresa manteniendo registros contables específicos para los costos relacionados con los desperdicios de producto terminado?</w:t>
            </w:r>
          </w:p>
        </w:tc>
      </w:tr>
      <w:tr w:rsidR="007E53EC" w14:paraId="2E9B8F68" w14:textId="77777777" w:rsidTr="003A7D50">
        <w:trPr>
          <w:trHeight w:val="283"/>
        </w:trPr>
        <w:tc>
          <w:tcPr>
            <w:tcW w:w="3736" w:type="dxa"/>
          </w:tcPr>
          <w:p w14:paraId="43F033BA" w14:textId="213B2766" w:rsidR="007E53EC" w:rsidRPr="007E53EC" w:rsidRDefault="007E53EC" w:rsidP="00B564EE">
            <w:pPr>
              <w:pStyle w:val="Prrafodelista"/>
              <w:spacing w:line="276" w:lineRule="auto"/>
              <w:ind w:left="0" w:firstLine="0"/>
              <w:jc w:val="center"/>
              <w:rPr>
                <w:b/>
                <w:bCs/>
                <w:lang w:val="es-EC"/>
              </w:rPr>
            </w:pPr>
            <w:r w:rsidRPr="007E53EC">
              <w:rPr>
                <w:b/>
                <w:bCs/>
              </w:rPr>
              <w:t>OPCIONES</w:t>
            </w:r>
          </w:p>
        </w:tc>
        <w:tc>
          <w:tcPr>
            <w:tcW w:w="2359" w:type="dxa"/>
          </w:tcPr>
          <w:p w14:paraId="70FD3611" w14:textId="647FA460" w:rsidR="007E53EC" w:rsidRPr="007E53EC" w:rsidRDefault="007E53EC" w:rsidP="00B564EE">
            <w:pPr>
              <w:pStyle w:val="Prrafodelista"/>
              <w:spacing w:line="276" w:lineRule="auto"/>
              <w:ind w:left="0" w:firstLine="0"/>
              <w:jc w:val="center"/>
              <w:rPr>
                <w:b/>
                <w:bCs/>
                <w:lang w:val="es-EC"/>
              </w:rPr>
            </w:pPr>
            <w:r w:rsidRPr="007E53EC">
              <w:rPr>
                <w:b/>
                <w:bCs/>
              </w:rPr>
              <w:t>RESPUESTA</w:t>
            </w:r>
          </w:p>
        </w:tc>
        <w:tc>
          <w:tcPr>
            <w:tcW w:w="1843" w:type="dxa"/>
          </w:tcPr>
          <w:p w14:paraId="3D101FAA" w14:textId="4F680A3F" w:rsidR="007E53EC" w:rsidRPr="007E53EC" w:rsidRDefault="007E53EC" w:rsidP="00B564EE">
            <w:pPr>
              <w:pStyle w:val="Prrafodelista"/>
              <w:spacing w:line="276" w:lineRule="auto"/>
              <w:ind w:left="0" w:firstLine="0"/>
              <w:jc w:val="center"/>
              <w:rPr>
                <w:b/>
                <w:bCs/>
                <w:lang w:val="es-EC"/>
              </w:rPr>
            </w:pPr>
            <w:r w:rsidRPr="007E53EC">
              <w:rPr>
                <w:b/>
                <w:bCs/>
              </w:rPr>
              <w:t>PORCENTAJE</w:t>
            </w:r>
          </w:p>
        </w:tc>
      </w:tr>
      <w:tr w:rsidR="007E53EC" w14:paraId="42410D2F" w14:textId="77777777" w:rsidTr="003A7D50">
        <w:trPr>
          <w:trHeight w:val="283"/>
        </w:trPr>
        <w:tc>
          <w:tcPr>
            <w:tcW w:w="3736" w:type="dxa"/>
          </w:tcPr>
          <w:p w14:paraId="20D949AC" w14:textId="75632F9F" w:rsidR="007E53EC" w:rsidRDefault="007E53EC" w:rsidP="00B564EE">
            <w:pPr>
              <w:pStyle w:val="Prrafodelista"/>
              <w:spacing w:line="276" w:lineRule="auto"/>
              <w:ind w:left="0" w:firstLine="0"/>
              <w:jc w:val="center"/>
              <w:rPr>
                <w:b/>
                <w:bCs/>
                <w:lang w:val="es-EC"/>
              </w:rPr>
            </w:pPr>
            <w:r w:rsidRPr="00EB6B32">
              <w:t>Totalmente en desacuerdo</w:t>
            </w:r>
          </w:p>
        </w:tc>
        <w:tc>
          <w:tcPr>
            <w:tcW w:w="2359" w:type="dxa"/>
          </w:tcPr>
          <w:p w14:paraId="4AEC0A80" w14:textId="19909D43" w:rsidR="007E53EC" w:rsidRDefault="007E53EC" w:rsidP="00B564EE">
            <w:pPr>
              <w:pStyle w:val="Prrafodelista"/>
              <w:spacing w:line="276" w:lineRule="auto"/>
              <w:ind w:left="0" w:firstLine="0"/>
              <w:jc w:val="center"/>
              <w:rPr>
                <w:b/>
                <w:bCs/>
                <w:lang w:val="es-EC"/>
              </w:rPr>
            </w:pPr>
            <w:r>
              <w:t>X</w:t>
            </w:r>
          </w:p>
        </w:tc>
        <w:tc>
          <w:tcPr>
            <w:tcW w:w="1843" w:type="dxa"/>
          </w:tcPr>
          <w:p w14:paraId="5C5BA11F" w14:textId="655DE335" w:rsidR="007E53EC" w:rsidRDefault="007E53EC" w:rsidP="00B564EE">
            <w:pPr>
              <w:pStyle w:val="Prrafodelista"/>
              <w:spacing w:line="276" w:lineRule="auto"/>
              <w:ind w:left="0" w:firstLine="0"/>
              <w:jc w:val="center"/>
              <w:rPr>
                <w:b/>
                <w:bCs/>
                <w:lang w:val="es-EC"/>
              </w:rPr>
            </w:pPr>
            <w:r w:rsidRPr="00D44E05">
              <w:t>100%</w:t>
            </w:r>
          </w:p>
        </w:tc>
      </w:tr>
      <w:tr w:rsidR="007E53EC" w14:paraId="4450660E" w14:textId="77777777" w:rsidTr="003A7D50">
        <w:trPr>
          <w:trHeight w:val="283"/>
        </w:trPr>
        <w:tc>
          <w:tcPr>
            <w:tcW w:w="3736" w:type="dxa"/>
          </w:tcPr>
          <w:p w14:paraId="54A3A5A1" w14:textId="7926D01C" w:rsidR="007E53EC" w:rsidRDefault="007E53EC" w:rsidP="00B564EE">
            <w:pPr>
              <w:pStyle w:val="Prrafodelista"/>
              <w:spacing w:line="276" w:lineRule="auto"/>
              <w:ind w:left="0" w:firstLine="0"/>
              <w:jc w:val="center"/>
              <w:rPr>
                <w:b/>
                <w:bCs/>
                <w:lang w:val="es-EC"/>
              </w:rPr>
            </w:pPr>
            <w:r w:rsidRPr="00EB6B32">
              <w:t>En desacuerdo</w:t>
            </w:r>
          </w:p>
        </w:tc>
        <w:tc>
          <w:tcPr>
            <w:tcW w:w="2359" w:type="dxa"/>
          </w:tcPr>
          <w:p w14:paraId="2515FE5C" w14:textId="77777777" w:rsidR="007E53EC" w:rsidRDefault="007E53EC" w:rsidP="00B564EE">
            <w:pPr>
              <w:pStyle w:val="Prrafodelista"/>
              <w:spacing w:line="276" w:lineRule="auto"/>
              <w:ind w:left="0" w:firstLine="0"/>
              <w:jc w:val="center"/>
              <w:rPr>
                <w:b/>
                <w:bCs/>
                <w:lang w:val="es-EC"/>
              </w:rPr>
            </w:pPr>
          </w:p>
        </w:tc>
        <w:tc>
          <w:tcPr>
            <w:tcW w:w="1843" w:type="dxa"/>
          </w:tcPr>
          <w:p w14:paraId="57CBE656" w14:textId="5DE25DAA" w:rsidR="007E53EC" w:rsidRDefault="007E53EC" w:rsidP="00B564EE">
            <w:pPr>
              <w:pStyle w:val="Prrafodelista"/>
              <w:spacing w:line="276" w:lineRule="auto"/>
              <w:ind w:left="0" w:firstLine="0"/>
              <w:jc w:val="center"/>
              <w:rPr>
                <w:b/>
                <w:bCs/>
                <w:lang w:val="es-EC"/>
              </w:rPr>
            </w:pPr>
            <w:r w:rsidRPr="00D44E05">
              <w:t>0%</w:t>
            </w:r>
          </w:p>
        </w:tc>
      </w:tr>
      <w:tr w:rsidR="007E53EC" w14:paraId="6B65EAAE" w14:textId="77777777" w:rsidTr="003A7D50">
        <w:trPr>
          <w:trHeight w:val="283"/>
        </w:trPr>
        <w:tc>
          <w:tcPr>
            <w:tcW w:w="3736" w:type="dxa"/>
          </w:tcPr>
          <w:p w14:paraId="5B6807BE" w14:textId="610AAAFF" w:rsidR="007E53EC" w:rsidRDefault="007E53EC" w:rsidP="00B564EE">
            <w:pPr>
              <w:pStyle w:val="Prrafodelista"/>
              <w:spacing w:line="276" w:lineRule="auto"/>
              <w:ind w:left="0" w:firstLine="0"/>
              <w:jc w:val="center"/>
              <w:rPr>
                <w:b/>
                <w:bCs/>
                <w:lang w:val="es-EC"/>
              </w:rPr>
            </w:pPr>
            <w:r w:rsidRPr="00EB6B32">
              <w:t>Indiferente</w:t>
            </w:r>
          </w:p>
        </w:tc>
        <w:tc>
          <w:tcPr>
            <w:tcW w:w="2359" w:type="dxa"/>
          </w:tcPr>
          <w:p w14:paraId="40FDEA00" w14:textId="77777777" w:rsidR="007E53EC" w:rsidRDefault="007E53EC" w:rsidP="00B564EE">
            <w:pPr>
              <w:pStyle w:val="Prrafodelista"/>
              <w:spacing w:line="276" w:lineRule="auto"/>
              <w:ind w:left="0" w:firstLine="0"/>
              <w:jc w:val="center"/>
              <w:rPr>
                <w:b/>
                <w:bCs/>
                <w:lang w:val="es-EC"/>
              </w:rPr>
            </w:pPr>
          </w:p>
        </w:tc>
        <w:tc>
          <w:tcPr>
            <w:tcW w:w="1843" w:type="dxa"/>
          </w:tcPr>
          <w:p w14:paraId="6806E401" w14:textId="503034CC" w:rsidR="007E53EC" w:rsidRDefault="007E53EC" w:rsidP="00B564EE">
            <w:pPr>
              <w:pStyle w:val="Prrafodelista"/>
              <w:spacing w:line="276" w:lineRule="auto"/>
              <w:ind w:left="0" w:firstLine="0"/>
              <w:jc w:val="center"/>
              <w:rPr>
                <w:b/>
                <w:bCs/>
                <w:lang w:val="es-EC"/>
              </w:rPr>
            </w:pPr>
            <w:r w:rsidRPr="00D44E05">
              <w:t>0%</w:t>
            </w:r>
          </w:p>
        </w:tc>
      </w:tr>
      <w:tr w:rsidR="007E53EC" w14:paraId="6860AFA1" w14:textId="77777777" w:rsidTr="003A7D50">
        <w:trPr>
          <w:trHeight w:val="283"/>
        </w:trPr>
        <w:tc>
          <w:tcPr>
            <w:tcW w:w="3736" w:type="dxa"/>
          </w:tcPr>
          <w:p w14:paraId="3FE8F9C4" w14:textId="714ED6F8" w:rsidR="007E53EC" w:rsidRDefault="007E53EC" w:rsidP="00B564EE">
            <w:pPr>
              <w:pStyle w:val="Prrafodelista"/>
              <w:spacing w:line="276" w:lineRule="auto"/>
              <w:ind w:left="0" w:firstLine="0"/>
              <w:jc w:val="center"/>
              <w:rPr>
                <w:b/>
                <w:bCs/>
                <w:lang w:val="es-EC"/>
              </w:rPr>
            </w:pPr>
            <w:r w:rsidRPr="00EB6B32">
              <w:t>De acuerdo</w:t>
            </w:r>
          </w:p>
        </w:tc>
        <w:tc>
          <w:tcPr>
            <w:tcW w:w="2359" w:type="dxa"/>
          </w:tcPr>
          <w:p w14:paraId="67C2A50C" w14:textId="77777777" w:rsidR="007E53EC" w:rsidRDefault="007E53EC" w:rsidP="00B564EE">
            <w:pPr>
              <w:pStyle w:val="Prrafodelista"/>
              <w:spacing w:line="276" w:lineRule="auto"/>
              <w:ind w:left="0" w:firstLine="0"/>
              <w:jc w:val="center"/>
              <w:rPr>
                <w:b/>
                <w:bCs/>
                <w:lang w:val="es-EC"/>
              </w:rPr>
            </w:pPr>
          </w:p>
        </w:tc>
        <w:tc>
          <w:tcPr>
            <w:tcW w:w="1843" w:type="dxa"/>
          </w:tcPr>
          <w:p w14:paraId="3142BD30" w14:textId="6466617B" w:rsidR="007E53EC" w:rsidRDefault="007E53EC" w:rsidP="00B564EE">
            <w:pPr>
              <w:pStyle w:val="Prrafodelista"/>
              <w:spacing w:line="276" w:lineRule="auto"/>
              <w:ind w:left="0" w:firstLine="0"/>
              <w:jc w:val="center"/>
              <w:rPr>
                <w:b/>
                <w:bCs/>
                <w:lang w:val="es-EC"/>
              </w:rPr>
            </w:pPr>
            <w:r w:rsidRPr="00D44E05">
              <w:t>0%</w:t>
            </w:r>
          </w:p>
        </w:tc>
      </w:tr>
      <w:tr w:rsidR="007E53EC" w14:paraId="793BE4C8" w14:textId="77777777" w:rsidTr="003A7D50">
        <w:trPr>
          <w:trHeight w:val="283"/>
        </w:trPr>
        <w:tc>
          <w:tcPr>
            <w:tcW w:w="3736" w:type="dxa"/>
          </w:tcPr>
          <w:p w14:paraId="603EA17B" w14:textId="7899DC3B" w:rsidR="007E53EC" w:rsidRDefault="007E53EC" w:rsidP="00B564EE">
            <w:pPr>
              <w:pStyle w:val="Prrafodelista"/>
              <w:spacing w:line="276" w:lineRule="auto"/>
              <w:ind w:left="0" w:firstLine="0"/>
              <w:jc w:val="center"/>
              <w:rPr>
                <w:b/>
                <w:bCs/>
                <w:lang w:val="es-EC"/>
              </w:rPr>
            </w:pPr>
            <w:r w:rsidRPr="00EB6B32">
              <w:t>Totalmente de acuerdo</w:t>
            </w:r>
          </w:p>
        </w:tc>
        <w:tc>
          <w:tcPr>
            <w:tcW w:w="2359" w:type="dxa"/>
          </w:tcPr>
          <w:p w14:paraId="5DC5DE66" w14:textId="77777777" w:rsidR="007E53EC" w:rsidRDefault="007E53EC" w:rsidP="00B564EE">
            <w:pPr>
              <w:pStyle w:val="Prrafodelista"/>
              <w:spacing w:line="276" w:lineRule="auto"/>
              <w:ind w:left="0" w:firstLine="0"/>
              <w:jc w:val="center"/>
              <w:rPr>
                <w:b/>
                <w:bCs/>
                <w:lang w:val="es-EC"/>
              </w:rPr>
            </w:pPr>
          </w:p>
        </w:tc>
        <w:tc>
          <w:tcPr>
            <w:tcW w:w="1843" w:type="dxa"/>
          </w:tcPr>
          <w:p w14:paraId="0AF1CC6B" w14:textId="46B690B0" w:rsidR="007E53EC" w:rsidRDefault="007E53EC" w:rsidP="00B564EE">
            <w:pPr>
              <w:pStyle w:val="Prrafodelista"/>
              <w:spacing w:line="276" w:lineRule="auto"/>
              <w:ind w:left="0" w:firstLine="0"/>
              <w:jc w:val="center"/>
              <w:rPr>
                <w:b/>
                <w:bCs/>
                <w:lang w:val="es-EC"/>
              </w:rPr>
            </w:pPr>
            <w:r w:rsidRPr="00D44E05">
              <w:t>0%</w:t>
            </w:r>
          </w:p>
        </w:tc>
      </w:tr>
    </w:tbl>
    <w:p w14:paraId="2E09C18E" w14:textId="77777777" w:rsidR="004A07C2" w:rsidRDefault="004A07C2" w:rsidP="007E53EC">
      <w:pPr>
        <w:jc w:val="center"/>
      </w:pPr>
    </w:p>
    <w:p w14:paraId="26CF62C4" w14:textId="77777777" w:rsidR="000D594A" w:rsidRDefault="007E53EC" w:rsidP="000D594A">
      <w:pPr>
        <w:keepNext/>
        <w:jc w:val="center"/>
      </w:pPr>
      <w:r>
        <w:rPr>
          <w:noProof/>
        </w:rPr>
        <w:drawing>
          <wp:inline distT="0" distB="0" distL="0" distR="0" wp14:anchorId="3E618B46" wp14:editId="2BD26097">
            <wp:extent cx="4187825" cy="1981200"/>
            <wp:effectExtent l="0" t="0" r="3175" b="0"/>
            <wp:docPr id="2" name="Gráfico 2">
              <a:extLst xmlns:a="http://schemas.openxmlformats.org/drawingml/2006/main">
                <a:ext uri="{FF2B5EF4-FFF2-40B4-BE49-F238E27FC236}">
                  <a16:creationId xmlns:a16="http://schemas.microsoft.com/office/drawing/2014/main" id="{D0E89FCB-4561-49C6-8426-C3F911E5F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49D377" w14:textId="5EC53E4D" w:rsidR="0003718A" w:rsidRDefault="000D594A" w:rsidP="000D594A">
      <w:pPr>
        <w:pStyle w:val="Descripcin"/>
        <w:jc w:val="center"/>
        <w:rPr>
          <w:color w:val="auto"/>
          <w:sz w:val="20"/>
          <w:szCs w:val="20"/>
        </w:rPr>
      </w:pPr>
      <w:bookmarkStart w:id="106" w:name="_Toc146920428"/>
      <w:r w:rsidRPr="000D594A">
        <w:rPr>
          <w:color w:val="auto"/>
          <w:sz w:val="20"/>
          <w:szCs w:val="20"/>
        </w:rPr>
        <w:t xml:space="preserve">Figura </w:t>
      </w:r>
      <w:r w:rsidRPr="000D594A">
        <w:rPr>
          <w:color w:val="auto"/>
          <w:sz w:val="20"/>
          <w:szCs w:val="20"/>
        </w:rPr>
        <w:fldChar w:fldCharType="begin"/>
      </w:r>
      <w:r w:rsidRPr="000D594A">
        <w:rPr>
          <w:color w:val="auto"/>
          <w:sz w:val="20"/>
          <w:szCs w:val="20"/>
        </w:rPr>
        <w:instrText xml:space="preserve"> SEQ Figura \* ARABIC </w:instrText>
      </w:r>
      <w:r w:rsidRPr="000D594A">
        <w:rPr>
          <w:color w:val="auto"/>
          <w:sz w:val="20"/>
          <w:szCs w:val="20"/>
        </w:rPr>
        <w:fldChar w:fldCharType="separate"/>
      </w:r>
      <w:r w:rsidR="00B52AB1">
        <w:rPr>
          <w:noProof/>
          <w:color w:val="auto"/>
          <w:sz w:val="20"/>
          <w:szCs w:val="20"/>
        </w:rPr>
        <w:t>6</w:t>
      </w:r>
      <w:r w:rsidRPr="000D594A">
        <w:rPr>
          <w:color w:val="auto"/>
          <w:sz w:val="20"/>
          <w:szCs w:val="20"/>
        </w:rPr>
        <w:fldChar w:fldCharType="end"/>
      </w:r>
      <w:r w:rsidRPr="000D594A">
        <w:rPr>
          <w:color w:val="auto"/>
          <w:sz w:val="20"/>
          <w:szCs w:val="20"/>
        </w:rPr>
        <w:t>: Control de registros contables</w:t>
      </w:r>
      <w:bookmarkEnd w:id="106"/>
    </w:p>
    <w:p w14:paraId="5231AD8A" w14:textId="2B9BC26B"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5D98E961" w14:textId="31881FF5" w:rsidR="001F18E8" w:rsidRDefault="001F18E8" w:rsidP="001F18E8">
      <w:pPr>
        <w:jc w:val="left"/>
      </w:pPr>
      <w:r w:rsidRPr="001F18E8">
        <w:rPr>
          <w:b/>
          <w:bCs/>
        </w:rPr>
        <w:t>Análisis interpretativo:</w:t>
      </w:r>
      <w:r w:rsidRPr="001F18E8">
        <w:t xml:space="preserve">  </w:t>
      </w:r>
      <w:r>
        <w:t xml:space="preserve">Se demuestra que la entidad no dispone de </w:t>
      </w:r>
      <w:r w:rsidRPr="001F18E8">
        <w:t>registros contables específicos para</w:t>
      </w:r>
      <w:r>
        <w:t xml:space="preserve"> el manejo de </w:t>
      </w:r>
      <w:r w:rsidRPr="001F18E8">
        <w:t xml:space="preserve">los </w:t>
      </w:r>
      <w:r>
        <w:t xml:space="preserve">diversos </w:t>
      </w:r>
      <w:r w:rsidRPr="001F18E8">
        <w:t>costos relacionados con los desperdicios de producto terminado</w:t>
      </w:r>
    </w:p>
    <w:p w14:paraId="12240144" w14:textId="2018C853" w:rsidR="007E53EC" w:rsidRDefault="007E53EC" w:rsidP="007E53EC">
      <w:pPr>
        <w:pStyle w:val="Prrafodelista"/>
        <w:ind w:left="644" w:firstLine="0"/>
        <w:rPr>
          <w:b/>
          <w:bCs/>
          <w:lang w:val="es-EC"/>
        </w:rPr>
      </w:pPr>
      <w:r w:rsidRPr="007E53EC">
        <w:rPr>
          <w:b/>
          <w:bCs/>
          <w:lang w:val="es-EC"/>
        </w:rPr>
        <w:lastRenderedPageBreak/>
        <w:t xml:space="preserve">Pregunta </w:t>
      </w:r>
      <w:r>
        <w:rPr>
          <w:b/>
          <w:bCs/>
          <w:lang w:val="es-EC"/>
        </w:rPr>
        <w:t>2</w:t>
      </w:r>
    </w:p>
    <w:p w14:paraId="2FAF480C" w14:textId="0E9B80AC" w:rsidR="000D594A" w:rsidRPr="000D594A" w:rsidRDefault="000D594A" w:rsidP="000D594A">
      <w:pPr>
        <w:pStyle w:val="Descripcin"/>
        <w:keepNext/>
        <w:rPr>
          <w:i w:val="0"/>
          <w:iCs w:val="0"/>
          <w:color w:val="auto"/>
          <w:sz w:val="20"/>
          <w:szCs w:val="20"/>
        </w:rPr>
      </w:pPr>
      <w:bookmarkStart w:id="107" w:name="_Toc146920456"/>
      <w:r w:rsidRPr="000D594A">
        <w:rPr>
          <w:color w:val="auto"/>
          <w:sz w:val="20"/>
          <w:szCs w:val="20"/>
        </w:rPr>
        <w:t xml:space="preserve">Tabla </w:t>
      </w:r>
      <w:r w:rsidRPr="000D594A">
        <w:rPr>
          <w:color w:val="auto"/>
          <w:sz w:val="20"/>
          <w:szCs w:val="20"/>
        </w:rPr>
        <w:fldChar w:fldCharType="begin"/>
      </w:r>
      <w:r w:rsidRPr="000D594A">
        <w:rPr>
          <w:color w:val="auto"/>
          <w:sz w:val="20"/>
          <w:szCs w:val="20"/>
        </w:rPr>
        <w:instrText xml:space="preserve"> SEQ Tabla \* ARABIC </w:instrText>
      </w:r>
      <w:r w:rsidRPr="000D594A">
        <w:rPr>
          <w:color w:val="auto"/>
          <w:sz w:val="20"/>
          <w:szCs w:val="20"/>
        </w:rPr>
        <w:fldChar w:fldCharType="separate"/>
      </w:r>
      <w:r w:rsidR="00C47579">
        <w:rPr>
          <w:noProof/>
          <w:color w:val="auto"/>
          <w:sz w:val="20"/>
          <w:szCs w:val="20"/>
        </w:rPr>
        <w:t>11</w:t>
      </w:r>
      <w:r w:rsidRPr="000D594A">
        <w:rPr>
          <w:color w:val="auto"/>
          <w:sz w:val="20"/>
          <w:szCs w:val="20"/>
        </w:rPr>
        <w:fldChar w:fldCharType="end"/>
      </w:r>
      <w:r w:rsidRPr="000D594A">
        <w:rPr>
          <w:color w:val="auto"/>
          <w:sz w:val="20"/>
          <w:szCs w:val="20"/>
        </w:rPr>
        <w:t xml:space="preserve">: </w:t>
      </w:r>
      <w:r w:rsidRPr="000D594A">
        <w:rPr>
          <w:i w:val="0"/>
          <w:iCs w:val="0"/>
          <w:color w:val="auto"/>
          <w:sz w:val="20"/>
          <w:szCs w:val="20"/>
        </w:rPr>
        <w:t>Categorización de costos en balances</w:t>
      </w:r>
      <w:bookmarkEnd w:id="107"/>
    </w:p>
    <w:tbl>
      <w:tblPr>
        <w:tblStyle w:val="ESTILOAPA"/>
        <w:tblW w:w="7938" w:type="dxa"/>
        <w:tblInd w:w="284" w:type="dxa"/>
        <w:tblLook w:val="04A0" w:firstRow="1" w:lastRow="0" w:firstColumn="1" w:lastColumn="0" w:noHBand="0" w:noVBand="1"/>
      </w:tblPr>
      <w:tblGrid>
        <w:gridCol w:w="3736"/>
        <w:gridCol w:w="2359"/>
        <w:gridCol w:w="1843"/>
      </w:tblGrid>
      <w:tr w:rsidR="007E53EC" w14:paraId="698EFB45"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0A513C9D" w14:textId="1968A3B8" w:rsidR="007E53EC" w:rsidRPr="00C54BD7" w:rsidRDefault="007E53EC" w:rsidP="00C54BD7">
            <w:pPr>
              <w:spacing w:line="276" w:lineRule="auto"/>
              <w:ind w:firstLine="0"/>
              <w:rPr>
                <w:b/>
                <w:bCs/>
                <w:lang w:val="es-EC"/>
              </w:rPr>
            </w:pPr>
            <w:r w:rsidRPr="00C54BD7">
              <w:rPr>
                <w:b/>
                <w:bCs/>
                <w:lang w:val="es-EC"/>
              </w:rPr>
              <w:t>¿Considera usted que los informes financieros periódicos están incluyendo la categorización de costos debidos a la gestión de desperdicios?</w:t>
            </w:r>
          </w:p>
        </w:tc>
      </w:tr>
      <w:tr w:rsidR="007E53EC" w14:paraId="5159234C" w14:textId="77777777" w:rsidTr="000D594A">
        <w:trPr>
          <w:trHeight w:val="283"/>
        </w:trPr>
        <w:tc>
          <w:tcPr>
            <w:tcW w:w="3736" w:type="dxa"/>
          </w:tcPr>
          <w:p w14:paraId="2D4A74A9" w14:textId="77777777" w:rsidR="007E53EC" w:rsidRPr="007E53EC" w:rsidRDefault="007E53EC" w:rsidP="004A07C2">
            <w:pPr>
              <w:pStyle w:val="Prrafodelista"/>
              <w:spacing w:line="276" w:lineRule="auto"/>
              <w:ind w:left="0" w:firstLine="0"/>
              <w:jc w:val="center"/>
              <w:rPr>
                <w:b/>
                <w:bCs/>
                <w:lang w:val="es-EC"/>
              </w:rPr>
            </w:pPr>
            <w:r w:rsidRPr="007E53EC">
              <w:rPr>
                <w:b/>
                <w:bCs/>
              </w:rPr>
              <w:t>OPCIONES</w:t>
            </w:r>
          </w:p>
        </w:tc>
        <w:tc>
          <w:tcPr>
            <w:tcW w:w="2359" w:type="dxa"/>
          </w:tcPr>
          <w:p w14:paraId="1C6A5522" w14:textId="77777777" w:rsidR="007E53EC" w:rsidRPr="007E53EC" w:rsidRDefault="007E53EC" w:rsidP="004A07C2">
            <w:pPr>
              <w:pStyle w:val="Prrafodelista"/>
              <w:spacing w:line="276" w:lineRule="auto"/>
              <w:ind w:left="0" w:firstLine="0"/>
              <w:jc w:val="center"/>
              <w:rPr>
                <w:b/>
                <w:bCs/>
                <w:lang w:val="es-EC"/>
              </w:rPr>
            </w:pPr>
            <w:r w:rsidRPr="007E53EC">
              <w:rPr>
                <w:b/>
                <w:bCs/>
              </w:rPr>
              <w:t>RESPUESTA</w:t>
            </w:r>
          </w:p>
        </w:tc>
        <w:tc>
          <w:tcPr>
            <w:tcW w:w="1843" w:type="dxa"/>
          </w:tcPr>
          <w:p w14:paraId="3650B5BF" w14:textId="77777777" w:rsidR="007E53EC" w:rsidRPr="007E53EC" w:rsidRDefault="007E53EC" w:rsidP="004A07C2">
            <w:pPr>
              <w:pStyle w:val="Prrafodelista"/>
              <w:spacing w:line="276" w:lineRule="auto"/>
              <w:ind w:left="0" w:firstLine="0"/>
              <w:jc w:val="center"/>
              <w:rPr>
                <w:b/>
                <w:bCs/>
                <w:lang w:val="es-EC"/>
              </w:rPr>
            </w:pPr>
            <w:r w:rsidRPr="007E53EC">
              <w:rPr>
                <w:b/>
                <w:bCs/>
              </w:rPr>
              <w:t>PORCENTAJE</w:t>
            </w:r>
          </w:p>
        </w:tc>
      </w:tr>
      <w:tr w:rsidR="007E53EC" w14:paraId="5898BF23" w14:textId="77777777" w:rsidTr="000D594A">
        <w:trPr>
          <w:trHeight w:val="283"/>
        </w:trPr>
        <w:tc>
          <w:tcPr>
            <w:tcW w:w="3736" w:type="dxa"/>
          </w:tcPr>
          <w:p w14:paraId="63ABFC50" w14:textId="77777777" w:rsidR="007E53EC" w:rsidRDefault="007E53EC" w:rsidP="004A07C2">
            <w:pPr>
              <w:pStyle w:val="Prrafodelista"/>
              <w:spacing w:line="276" w:lineRule="auto"/>
              <w:ind w:left="0" w:firstLine="0"/>
              <w:jc w:val="center"/>
              <w:rPr>
                <w:b/>
                <w:bCs/>
                <w:lang w:val="es-EC"/>
              </w:rPr>
            </w:pPr>
            <w:r w:rsidRPr="00EB6B32">
              <w:t>Totalmente en desacuerdo</w:t>
            </w:r>
          </w:p>
        </w:tc>
        <w:tc>
          <w:tcPr>
            <w:tcW w:w="2359" w:type="dxa"/>
          </w:tcPr>
          <w:p w14:paraId="57FB83DE" w14:textId="43E5613A" w:rsidR="007E53EC" w:rsidRDefault="007E53EC" w:rsidP="004A07C2">
            <w:pPr>
              <w:pStyle w:val="Prrafodelista"/>
              <w:spacing w:line="276" w:lineRule="auto"/>
              <w:ind w:left="0" w:firstLine="0"/>
              <w:jc w:val="center"/>
              <w:rPr>
                <w:b/>
                <w:bCs/>
                <w:lang w:val="es-EC"/>
              </w:rPr>
            </w:pPr>
          </w:p>
        </w:tc>
        <w:tc>
          <w:tcPr>
            <w:tcW w:w="1843" w:type="dxa"/>
          </w:tcPr>
          <w:p w14:paraId="66FED0AF" w14:textId="73A9BA94" w:rsidR="007E53EC" w:rsidRDefault="007E53EC" w:rsidP="004A07C2">
            <w:pPr>
              <w:pStyle w:val="Prrafodelista"/>
              <w:spacing w:line="276" w:lineRule="auto"/>
              <w:ind w:left="0" w:firstLine="0"/>
              <w:jc w:val="center"/>
              <w:rPr>
                <w:b/>
                <w:bCs/>
                <w:lang w:val="es-EC"/>
              </w:rPr>
            </w:pPr>
            <w:r>
              <w:t>0</w:t>
            </w:r>
            <w:r w:rsidRPr="00D44E05">
              <w:t>%</w:t>
            </w:r>
          </w:p>
        </w:tc>
      </w:tr>
      <w:tr w:rsidR="007E53EC" w14:paraId="056B84B7" w14:textId="77777777" w:rsidTr="000D594A">
        <w:trPr>
          <w:trHeight w:val="283"/>
        </w:trPr>
        <w:tc>
          <w:tcPr>
            <w:tcW w:w="3736" w:type="dxa"/>
          </w:tcPr>
          <w:p w14:paraId="76E97B53" w14:textId="77777777" w:rsidR="007E53EC" w:rsidRDefault="007E53EC" w:rsidP="004A07C2">
            <w:pPr>
              <w:pStyle w:val="Prrafodelista"/>
              <w:spacing w:line="276" w:lineRule="auto"/>
              <w:ind w:left="0" w:firstLine="0"/>
              <w:jc w:val="center"/>
              <w:rPr>
                <w:b/>
                <w:bCs/>
                <w:lang w:val="es-EC"/>
              </w:rPr>
            </w:pPr>
            <w:r w:rsidRPr="00EB6B32">
              <w:t>En desacuerdo</w:t>
            </w:r>
          </w:p>
        </w:tc>
        <w:tc>
          <w:tcPr>
            <w:tcW w:w="2359" w:type="dxa"/>
          </w:tcPr>
          <w:p w14:paraId="762D28A5" w14:textId="5E5D7F31" w:rsidR="007E53EC" w:rsidRDefault="007E53EC" w:rsidP="004A07C2">
            <w:pPr>
              <w:pStyle w:val="Prrafodelista"/>
              <w:spacing w:line="276" w:lineRule="auto"/>
              <w:ind w:left="0" w:firstLine="0"/>
              <w:jc w:val="center"/>
              <w:rPr>
                <w:b/>
                <w:bCs/>
                <w:lang w:val="es-EC"/>
              </w:rPr>
            </w:pPr>
            <w:r>
              <w:rPr>
                <w:b/>
                <w:bCs/>
                <w:lang w:val="es-EC"/>
              </w:rPr>
              <w:t>X</w:t>
            </w:r>
          </w:p>
        </w:tc>
        <w:tc>
          <w:tcPr>
            <w:tcW w:w="1843" w:type="dxa"/>
          </w:tcPr>
          <w:p w14:paraId="3D7D27C5" w14:textId="10D28629" w:rsidR="007E53EC" w:rsidRDefault="007E53EC" w:rsidP="004A07C2">
            <w:pPr>
              <w:pStyle w:val="Prrafodelista"/>
              <w:spacing w:line="276" w:lineRule="auto"/>
              <w:ind w:left="0" w:firstLine="0"/>
              <w:jc w:val="center"/>
              <w:rPr>
                <w:b/>
                <w:bCs/>
                <w:lang w:val="es-EC"/>
              </w:rPr>
            </w:pPr>
            <w:r>
              <w:t>10</w:t>
            </w:r>
            <w:r w:rsidRPr="00D44E05">
              <w:t>0%</w:t>
            </w:r>
          </w:p>
        </w:tc>
      </w:tr>
      <w:tr w:rsidR="007E53EC" w14:paraId="1B103590" w14:textId="77777777" w:rsidTr="000D594A">
        <w:trPr>
          <w:trHeight w:val="283"/>
        </w:trPr>
        <w:tc>
          <w:tcPr>
            <w:tcW w:w="3736" w:type="dxa"/>
          </w:tcPr>
          <w:p w14:paraId="08CF1349" w14:textId="77777777" w:rsidR="007E53EC" w:rsidRDefault="007E53EC" w:rsidP="004A07C2">
            <w:pPr>
              <w:pStyle w:val="Prrafodelista"/>
              <w:spacing w:line="276" w:lineRule="auto"/>
              <w:ind w:left="0" w:firstLine="0"/>
              <w:jc w:val="center"/>
              <w:rPr>
                <w:b/>
                <w:bCs/>
                <w:lang w:val="es-EC"/>
              </w:rPr>
            </w:pPr>
            <w:r w:rsidRPr="00EB6B32">
              <w:t>Indiferente</w:t>
            </w:r>
          </w:p>
        </w:tc>
        <w:tc>
          <w:tcPr>
            <w:tcW w:w="2359" w:type="dxa"/>
          </w:tcPr>
          <w:p w14:paraId="0B2390D8" w14:textId="77777777" w:rsidR="007E53EC" w:rsidRDefault="007E53EC" w:rsidP="004A07C2">
            <w:pPr>
              <w:pStyle w:val="Prrafodelista"/>
              <w:spacing w:line="276" w:lineRule="auto"/>
              <w:ind w:left="0" w:firstLine="0"/>
              <w:jc w:val="center"/>
              <w:rPr>
                <w:b/>
                <w:bCs/>
                <w:lang w:val="es-EC"/>
              </w:rPr>
            </w:pPr>
          </w:p>
        </w:tc>
        <w:tc>
          <w:tcPr>
            <w:tcW w:w="1843" w:type="dxa"/>
          </w:tcPr>
          <w:p w14:paraId="6E786038" w14:textId="77777777" w:rsidR="007E53EC" w:rsidRDefault="007E53EC" w:rsidP="004A07C2">
            <w:pPr>
              <w:pStyle w:val="Prrafodelista"/>
              <w:spacing w:line="276" w:lineRule="auto"/>
              <w:ind w:left="0" w:firstLine="0"/>
              <w:jc w:val="center"/>
              <w:rPr>
                <w:b/>
                <w:bCs/>
                <w:lang w:val="es-EC"/>
              </w:rPr>
            </w:pPr>
            <w:r w:rsidRPr="00D44E05">
              <w:t>0%</w:t>
            </w:r>
          </w:p>
        </w:tc>
      </w:tr>
      <w:tr w:rsidR="007E53EC" w14:paraId="1154A767" w14:textId="77777777" w:rsidTr="000D594A">
        <w:trPr>
          <w:trHeight w:val="283"/>
        </w:trPr>
        <w:tc>
          <w:tcPr>
            <w:tcW w:w="3736" w:type="dxa"/>
          </w:tcPr>
          <w:p w14:paraId="57E39A78" w14:textId="77777777" w:rsidR="007E53EC" w:rsidRDefault="007E53EC" w:rsidP="004A07C2">
            <w:pPr>
              <w:pStyle w:val="Prrafodelista"/>
              <w:spacing w:line="276" w:lineRule="auto"/>
              <w:ind w:left="0" w:firstLine="0"/>
              <w:jc w:val="center"/>
              <w:rPr>
                <w:b/>
                <w:bCs/>
                <w:lang w:val="es-EC"/>
              </w:rPr>
            </w:pPr>
            <w:r w:rsidRPr="00EB6B32">
              <w:t>De acuerdo</w:t>
            </w:r>
          </w:p>
        </w:tc>
        <w:tc>
          <w:tcPr>
            <w:tcW w:w="2359" w:type="dxa"/>
          </w:tcPr>
          <w:p w14:paraId="51A9E088" w14:textId="77777777" w:rsidR="007E53EC" w:rsidRDefault="007E53EC" w:rsidP="004A07C2">
            <w:pPr>
              <w:pStyle w:val="Prrafodelista"/>
              <w:spacing w:line="276" w:lineRule="auto"/>
              <w:ind w:left="0" w:firstLine="0"/>
              <w:jc w:val="center"/>
              <w:rPr>
                <w:b/>
                <w:bCs/>
                <w:lang w:val="es-EC"/>
              </w:rPr>
            </w:pPr>
          </w:p>
        </w:tc>
        <w:tc>
          <w:tcPr>
            <w:tcW w:w="1843" w:type="dxa"/>
          </w:tcPr>
          <w:p w14:paraId="7D17B3AB" w14:textId="77777777" w:rsidR="007E53EC" w:rsidRDefault="007E53EC" w:rsidP="004A07C2">
            <w:pPr>
              <w:pStyle w:val="Prrafodelista"/>
              <w:spacing w:line="276" w:lineRule="auto"/>
              <w:ind w:left="0" w:firstLine="0"/>
              <w:jc w:val="center"/>
              <w:rPr>
                <w:b/>
                <w:bCs/>
                <w:lang w:val="es-EC"/>
              </w:rPr>
            </w:pPr>
            <w:r w:rsidRPr="00D44E05">
              <w:t>0%</w:t>
            </w:r>
          </w:p>
        </w:tc>
      </w:tr>
      <w:tr w:rsidR="007E53EC" w14:paraId="3849E592" w14:textId="77777777" w:rsidTr="000D594A">
        <w:trPr>
          <w:trHeight w:val="283"/>
        </w:trPr>
        <w:tc>
          <w:tcPr>
            <w:tcW w:w="3736" w:type="dxa"/>
          </w:tcPr>
          <w:p w14:paraId="77A6CCB1" w14:textId="77777777" w:rsidR="007E53EC" w:rsidRDefault="007E53EC" w:rsidP="004A07C2">
            <w:pPr>
              <w:pStyle w:val="Prrafodelista"/>
              <w:spacing w:line="276" w:lineRule="auto"/>
              <w:ind w:left="0" w:firstLine="0"/>
              <w:jc w:val="center"/>
              <w:rPr>
                <w:b/>
                <w:bCs/>
                <w:lang w:val="es-EC"/>
              </w:rPr>
            </w:pPr>
            <w:r w:rsidRPr="00EB6B32">
              <w:t>Totalmente de acuerdo</w:t>
            </w:r>
          </w:p>
        </w:tc>
        <w:tc>
          <w:tcPr>
            <w:tcW w:w="2359" w:type="dxa"/>
          </w:tcPr>
          <w:p w14:paraId="55079DEE" w14:textId="77777777" w:rsidR="007E53EC" w:rsidRDefault="007E53EC" w:rsidP="004A07C2">
            <w:pPr>
              <w:pStyle w:val="Prrafodelista"/>
              <w:spacing w:line="276" w:lineRule="auto"/>
              <w:ind w:left="0" w:firstLine="0"/>
              <w:jc w:val="center"/>
              <w:rPr>
                <w:b/>
                <w:bCs/>
                <w:lang w:val="es-EC"/>
              </w:rPr>
            </w:pPr>
          </w:p>
        </w:tc>
        <w:tc>
          <w:tcPr>
            <w:tcW w:w="1843" w:type="dxa"/>
          </w:tcPr>
          <w:p w14:paraId="2042A893" w14:textId="77777777" w:rsidR="007E53EC" w:rsidRDefault="007E53EC" w:rsidP="004A07C2">
            <w:pPr>
              <w:pStyle w:val="Prrafodelista"/>
              <w:spacing w:line="276" w:lineRule="auto"/>
              <w:ind w:left="0" w:firstLine="0"/>
              <w:jc w:val="center"/>
              <w:rPr>
                <w:b/>
                <w:bCs/>
                <w:lang w:val="es-EC"/>
              </w:rPr>
            </w:pPr>
            <w:r w:rsidRPr="00D44E05">
              <w:t>0%</w:t>
            </w:r>
          </w:p>
        </w:tc>
      </w:tr>
    </w:tbl>
    <w:p w14:paraId="05F8E789" w14:textId="77777777" w:rsidR="007E53EC" w:rsidRPr="007E53EC" w:rsidRDefault="007E53EC" w:rsidP="007E53EC">
      <w:pPr>
        <w:pStyle w:val="Prrafodelista"/>
        <w:ind w:left="644" w:firstLine="0"/>
        <w:rPr>
          <w:b/>
          <w:bCs/>
          <w:lang w:val="es-EC"/>
        </w:rPr>
      </w:pPr>
    </w:p>
    <w:p w14:paraId="05E387BD" w14:textId="77777777" w:rsidR="000D594A" w:rsidRDefault="007E53EC" w:rsidP="000D594A">
      <w:pPr>
        <w:keepNext/>
        <w:spacing w:after="0"/>
        <w:jc w:val="center"/>
      </w:pPr>
      <w:r>
        <w:rPr>
          <w:noProof/>
        </w:rPr>
        <w:drawing>
          <wp:inline distT="0" distB="0" distL="0" distR="0" wp14:anchorId="2DF36C92" wp14:editId="6ED7B6F2">
            <wp:extent cx="4010660" cy="2011680"/>
            <wp:effectExtent l="0" t="0" r="8890" b="7620"/>
            <wp:docPr id="4" name="Gráfico 4">
              <a:extLst xmlns:a="http://schemas.openxmlformats.org/drawingml/2006/main">
                <a:ext uri="{FF2B5EF4-FFF2-40B4-BE49-F238E27FC236}">
                  <a16:creationId xmlns:a16="http://schemas.microsoft.com/office/drawing/2014/main" id="{541C38DA-6BB7-4CC6-AA48-4B5F056DE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D72FE9" w14:textId="348D1F82" w:rsidR="007E53EC" w:rsidRDefault="000D594A" w:rsidP="000D594A">
      <w:pPr>
        <w:pStyle w:val="Descripcin"/>
        <w:jc w:val="center"/>
        <w:rPr>
          <w:color w:val="auto"/>
          <w:sz w:val="20"/>
          <w:szCs w:val="20"/>
        </w:rPr>
      </w:pPr>
      <w:bookmarkStart w:id="108" w:name="_Toc146920429"/>
      <w:r w:rsidRPr="000D594A">
        <w:rPr>
          <w:color w:val="auto"/>
          <w:sz w:val="20"/>
          <w:szCs w:val="20"/>
        </w:rPr>
        <w:t xml:space="preserve">Figura </w:t>
      </w:r>
      <w:r w:rsidRPr="000D594A">
        <w:rPr>
          <w:color w:val="auto"/>
          <w:sz w:val="20"/>
          <w:szCs w:val="20"/>
        </w:rPr>
        <w:fldChar w:fldCharType="begin"/>
      </w:r>
      <w:r w:rsidRPr="000D594A">
        <w:rPr>
          <w:color w:val="auto"/>
          <w:sz w:val="20"/>
          <w:szCs w:val="20"/>
        </w:rPr>
        <w:instrText xml:space="preserve"> SEQ Figura \* ARABIC </w:instrText>
      </w:r>
      <w:r w:rsidRPr="000D594A">
        <w:rPr>
          <w:color w:val="auto"/>
          <w:sz w:val="20"/>
          <w:szCs w:val="20"/>
        </w:rPr>
        <w:fldChar w:fldCharType="separate"/>
      </w:r>
      <w:r w:rsidR="00B52AB1">
        <w:rPr>
          <w:noProof/>
          <w:color w:val="auto"/>
          <w:sz w:val="20"/>
          <w:szCs w:val="20"/>
        </w:rPr>
        <w:t>7</w:t>
      </w:r>
      <w:r w:rsidRPr="000D594A">
        <w:rPr>
          <w:color w:val="auto"/>
          <w:sz w:val="20"/>
          <w:szCs w:val="20"/>
        </w:rPr>
        <w:fldChar w:fldCharType="end"/>
      </w:r>
      <w:r w:rsidRPr="000D594A">
        <w:rPr>
          <w:color w:val="auto"/>
          <w:sz w:val="20"/>
          <w:szCs w:val="20"/>
        </w:rPr>
        <w:t>: Categorización de costos en balances</w:t>
      </w:r>
      <w:bookmarkEnd w:id="108"/>
    </w:p>
    <w:p w14:paraId="370B0B8D" w14:textId="77777777"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4A4BBE3C" w14:textId="0AF70BD4" w:rsidR="001F18E8" w:rsidRDefault="001F18E8" w:rsidP="000D594A">
      <w:pPr>
        <w:jc w:val="left"/>
      </w:pPr>
      <w:r w:rsidRPr="001F18E8">
        <w:rPr>
          <w:b/>
          <w:bCs/>
        </w:rPr>
        <w:t>Análisis interpretativo:</w:t>
      </w:r>
      <w:r w:rsidRPr="001F18E8">
        <w:t xml:space="preserve"> </w:t>
      </w:r>
      <w:r>
        <w:t xml:space="preserve">Se aprecia en su totalidad que la entidad presenta informes </w:t>
      </w:r>
      <w:r w:rsidRPr="001F18E8">
        <w:t xml:space="preserve">financieros periódicos </w:t>
      </w:r>
      <w:r>
        <w:t xml:space="preserve">sin </w:t>
      </w:r>
      <w:r w:rsidRPr="001F18E8">
        <w:t>inclu</w:t>
      </w:r>
      <w:r>
        <w:t xml:space="preserve">ir </w:t>
      </w:r>
      <w:r w:rsidRPr="001F18E8">
        <w:t>la categorización de costos debidos a la gestión de desperdicios. Este resultado indica que los informes financieros de la empresa no están proporcionando información suficiente sobre los costos relacionados con los desperdicios.</w:t>
      </w:r>
    </w:p>
    <w:p w14:paraId="7A29ACD8" w14:textId="5C70EC62" w:rsidR="007E53EC" w:rsidRDefault="007E53EC" w:rsidP="007E53EC">
      <w:pPr>
        <w:pStyle w:val="Prrafodelista"/>
        <w:ind w:left="644" w:firstLine="0"/>
        <w:rPr>
          <w:b/>
          <w:bCs/>
          <w:lang w:val="es-EC"/>
        </w:rPr>
      </w:pPr>
      <w:r w:rsidRPr="007E53EC">
        <w:rPr>
          <w:b/>
          <w:bCs/>
          <w:lang w:val="es-EC"/>
        </w:rPr>
        <w:t xml:space="preserve">Pregunta </w:t>
      </w:r>
      <w:r>
        <w:rPr>
          <w:b/>
          <w:bCs/>
          <w:lang w:val="es-EC"/>
        </w:rPr>
        <w:t>3</w:t>
      </w:r>
    </w:p>
    <w:p w14:paraId="72B2E5B9" w14:textId="00BC3CD2" w:rsidR="000D594A" w:rsidRPr="000D594A" w:rsidRDefault="000D594A" w:rsidP="000D594A">
      <w:pPr>
        <w:pStyle w:val="Descripcin"/>
        <w:keepNext/>
        <w:rPr>
          <w:i w:val="0"/>
          <w:iCs w:val="0"/>
          <w:color w:val="auto"/>
          <w:sz w:val="20"/>
          <w:szCs w:val="20"/>
        </w:rPr>
      </w:pPr>
      <w:bookmarkStart w:id="109" w:name="_Toc146920457"/>
      <w:r w:rsidRPr="000D594A">
        <w:rPr>
          <w:color w:val="auto"/>
          <w:sz w:val="20"/>
          <w:szCs w:val="20"/>
        </w:rPr>
        <w:t xml:space="preserve">Tabla </w:t>
      </w:r>
      <w:r w:rsidRPr="000D594A">
        <w:rPr>
          <w:color w:val="auto"/>
          <w:sz w:val="20"/>
          <w:szCs w:val="20"/>
        </w:rPr>
        <w:fldChar w:fldCharType="begin"/>
      </w:r>
      <w:r w:rsidRPr="000D594A">
        <w:rPr>
          <w:color w:val="auto"/>
          <w:sz w:val="20"/>
          <w:szCs w:val="20"/>
        </w:rPr>
        <w:instrText xml:space="preserve"> SEQ Tabla \* ARABIC </w:instrText>
      </w:r>
      <w:r w:rsidRPr="000D594A">
        <w:rPr>
          <w:color w:val="auto"/>
          <w:sz w:val="20"/>
          <w:szCs w:val="20"/>
        </w:rPr>
        <w:fldChar w:fldCharType="separate"/>
      </w:r>
      <w:r w:rsidR="00C47579">
        <w:rPr>
          <w:noProof/>
          <w:color w:val="auto"/>
          <w:sz w:val="20"/>
          <w:szCs w:val="20"/>
        </w:rPr>
        <w:t>12</w:t>
      </w:r>
      <w:r w:rsidRPr="000D594A">
        <w:rPr>
          <w:color w:val="auto"/>
          <w:sz w:val="20"/>
          <w:szCs w:val="20"/>
        </w:rPr>
        <w:fldChar w:fldCharType="end"/>
      </w:r>
      <w:r w:rsidRPr="000D594A">
        <w:rPr>
          <w:color w:val="auto"/>
          <w:sz w:val="20"/>
          <w:szCs w:val="20"/>
        </w:rPr>
        <w:t>:</w:t>
      </w:r>
      <w:r w:rsidRPr="000D594A">
        <w:rPr>
          <w:i w:val="0"/>
          <w:iCs w:val="0"/>
          <w:color w:val="auto"/>
          <w:sz w:val="20"/>
          <w:szCs w:val="20"/>
        </w:rPr>
        <w:t xml:space="preserve"> Contribución del desperdicio en costos</w:t>
      </w:r>
      <w:bookmarkEnd w:id="109"/>
    </w:p>
    <w:tbl>
      <w:tblPr>
        <w:tblStyle w:val="ESTILOAPA"/>
        <w:tblW w:w="7938" w:type="dxa"/>
        <w:tblInd w:w="284" w:type="dxa"/>
        <w:tblLook w:val="04A0" w:firstRow="1" w:lastRow="0" w:firstColumn="1" w:lastColumn="0" w:noHBand="0" w:noVBand="1"/>
      </w:tblPr>
      <w:tblGrid>
        <w:gridCol w:w="3736"/>
        <w:gridCol w:w="2359"/>
        <w:gridCol w:w="1843"/>
      </w:tblGrid>
      <w:tr w:rsidR="007E53EC" w14:paraId="3A5DBDD1"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2BD8E1DE" w14:textId="2CE3D9C3" w:rsidR="007E53EC" w:rsidRPr="00C54BD7" w:rsidRDefault="007E53EC" w:rsidP="00B564EE">
            <w:pPr>
              <w:spacing w:line="276" w:lineRule="auto"/>
              <w:ind w:firstLine="0"/>
              <w:rPr>
                <w:b/>
                <w:bCs/>
                <w:lang w:val="es-EC"/>
              </w:rPr>
            </w:pPr>
            <w:r w:rsidRPr="00C54BD7">
              <w:rPr>
                <w:b/>
                <w:bCs/>
                <w:lang w:val="es-EC"/>
              </w:rPr>
              <w:t>¿</w:t>
            </w:r>
            <w:r w:rsidR="004A07C2" w:rsidRPr="00C54BD7">
              <w:rPr>
                <w:b/>
                <w:bCs/>
                <w:lang w:val="es-EC"/>
              </w:rPr>
              <w:t>Considera usted que se han identificado casos en los que los desperdicios de producto terminado estén contribuye al aumento de los costos de producción</w:t>
            </w:r>
            <w:r w:rsidRPr="00C54BD7">
              <w:rPr>
                <w:b/>
                <w:bCs/>
                <w:lang w:val="es-EC"/>
              </w:rPr>
              <w:t>?</w:t>
            </w:r>
          </w:p>
        </w:tc>
      </w:tr>
      <w:tr w:rsidR="007E53EC" w14:paraId="2F96A4A1" w14:textId="77777777" w:rsidTr="000D594A">
        <w:trPr>
          <w:trHeight w:val="283"/>
        </w:trPr>
        <w:tc>
          <w:tcPr>
            <w:tcW w:w="3736" w:type="dxa"/>
          </w:tcPr>
          <w:p w14:paraId="3947CF4C" w14:textId="77777777" w:rsidR="007E53EC" w:rsidRPr="007E53EC" w:rsidRDefault="007E53EC" w:rsidP="00B564EE">
            <w:pPr>
              <w:pStyle w:val="Prrafodelista"/>
              <w:spacing w:line="276" w:lineRule="auto"/>
              <w:ind w:left="0" w:firstLine="0"/>
              <w:jc w:val="center"/>
              <w:rPr>
                <w:b/>
                <w:bCs/>
                <w:lang w:val="es-EC"/>
              </w:rPr>
            </w:pPr>
            <w:r w:rsidRPr="007E53EC">
              <w:rPr>
                <w:b/>
                <w:bCs/>
              </w:rPr>
              <w:lastRenderedPageBreak/>
              <w:t>OPCIONES</w:t>
            </w:r>
          </w:p>
        </w:tc>
        <w:tc>
          <w:tcPr>
            <w:tcW w:w="2359" w:type="dxa"/>
          </w:tcPr>
          <w:p w14:paraId="12E85E52" w14:textId="77777777" w:rsidR="007E53EC" w:rsidRPr="007E53EC" w:rsidRDefault="007E53EC" w:rsidP="00B564EE">
            <w:pPr>
              <w:pStyle w:val="Prrafodelista"/>
              <w:spacing w:line="276" w:lineRule="auto"/>
              <w:ind w:left="0" w:firstLine="0"/>
              <w:jc w:val="center"/>
              <w:rPr>
                <w:b/>
                <w:bCs/>
                <w:lang w:val="es-EC"/>
              </w:rPr>
            </w:pPr>
            <w:r w:rsidRPr="007E53EC">
              <w:rPr>
                <w:b/>
                <w:bCs/>
              </w:rPr>
              <w:t>RESPUESTA</w:t>
            </w:r>
          </w:p>
        </w:tc>
        <w:tc>
          <w:tcPr>
            <w:tcW w:w="1843" w:type="dxa"/>
          </w:tcPr>
          <w:p w14:paraId="77771CBE" w14:textId="77777777" w:rsidR="007E53EC" w:rsidRPr="007E53EC" w:rsidRDefault="007E53EC" w:rsidP="00B564EE">
            <w:pPr>
              <w:pStyle w:val="Prrafodelista"/>
              <w:spacing w:line="276" w:lineRule="auto"/>
              <w:ind w:left="0" w:firstLine="0"/>
              <w:jc w:val="center"/>
              <w:rPr>
                <w:b/>
                <w:bCs/>
                <w:lang w:val="es-EC"/>
              </w:rPr>
            </w:pPr>
            <w:r w:rsidRPr="007E53EC">
              <w:rPr>
                <w:b/>
                <w:bCs/>
              </w:rPr>
              <w:t>PORCENTAJE</w:t>
            </w:r>
          </w:p>
        </w:tc>
      </w:tr>
      <w:tr w:rsidR="007E53EC" w14:paraId="19511E4E" w14:textId="77777777" w:rsidTr="000D594A">
        <w:trPr>
          <w:trHeight w:val="283"/>
        </w:trPr>
        <w:tc>
          <w:tcPr>
            <w:tcW w:w="3736" w:type="dxa"/>
          </w:tcPr>
          <w:p w14:paraId="413674DA" w14:textId="77777777" w:rsidR="007E53EC" w:rsidRDefault="007E53EC" w:rsidP="00B564EE">
            <w:pPr>
              <w:pStyle w:val="Prrafodelista"/>
              <w:spacing w:line="276" w:lineRule="auto"/>
              <w:ind w:left="0" w:firstLine="0"/>
              <w:jc w:val="center"/>
              <w:rPr>
                <w:b/>
                <w:bCs/>
                <w:lang w:val="es-EC"/>
              </w:rPr>
            </w:pPr>
            <w:r w:rsidRPr="00EB6B32">
              <w:t>Totalmente en desacuerdo</w:t>
            </w:r>
          </w:p>
        </w:tc>
        <w:tc>
          <w:tcPr>
            <w:tcW w:w="2359" w:type="dxa"/>
          </w:tcPr>
          <w:p w14:paraId="612DAA28" w14:textId="77777777" w:rsidR="007E53EC" w:rsidRDefault="007E53EC" w:rsidP="00B564EE">
            <w:pPr>
              <w:pStyle w:val="Prrafodelista"/>
              <w:spacing w:line="276" w:lineRule="auto"/>
              <w:ind w:left="0" w:firstLine="0"/>
              <w:jc w:val="center"/>
              <w:rPr>
                <w:b/>
                <w:bCs/>
                <w:lang w:val="es-EC"/>
              </w:rPr>
            </w:pPr>
          </w:p>
        </w:tc>
        <w:tc>
          <w:tcPr>
            <w:tcW w:w="1843" w:type="dxa"/>
          </w:tcPr>
          <w:p w14:paraId="2FE5AE01" w14:textId="77777777" w:rsidR="007E53EC" w:rsidRDefault="007E53EC" w:rsidP="00B564EE">
            <w:pPr>
              <w:pStyle w:val="Prrafodelista"/>
              <w:spacing w:line="276" w:lineRule="auto"/>
              <w:ind w:left="0" w:firstLine="0"/>
              <w:jc w:val="center"/>
              <w:rPr>
                <w:b/>
                <w:bCs/>
                <w:lang w:val="es-EC"/>
              </w:rPr>
            </w:pPr>
            <w:r>
              <w:t>0</w:t>
            </w:r>
            <w:r w:rsidRPr="00D44E05">
              <w:t>%</w:t>
            </w:r>
          </w:p>
        </w:tc>
      </w:tr>
      <w:tr w:rsidR="007E53EC" w14:paraId="76841C70" w14:textId="77777777" w:rsidTr="000D594A">
        <w:trPr>
          <w:trHeight w:val="283"/>
        </w:trPr>
        <w:tc>
          <w:tcPr>
            <w:tcW w:w="3736" w:type="dxa"/>
          </w:tcPr>
          <w:p w14:paraId="580443D1" w14:textId="77777777" w:rsidR="007E53EC" w:rsidRDefault="007E53EC" w:rsidP="00B564EE">
            <w:pPr>
              <w:pStyle w:val="Prrafodelista"/>
              <w:spacing w:line="276" w:lineRule="auto"/>
              <w:ind w:left="0" w:firstLine="0"/>
              <w:jc w:val="center"/>
              <w:rPr>
                <w:b/>
                <w:bCs/>
                <w:lang w:val="es-EC"/>
              </w:rPr>
            </w:pPr>
            <w:r w:rsidRPr="00EB6B32">
              <w:t>En desacuerdo</w:t>
            </w:r>
          </w:p>
        </w:tc>
        <w:tc>
          <w:tcPr>
            <w:tcW w:w="2359" w:type="dxa"/>
          </w:tcPr>
          <w:p w14:paraId="36AA8C95" w14:textId="3C25C7C3" w:rsidR="007E53EC" w:rsidRDefault="007E53EC" w:rsidP="00B564EE">
            <w:pPr>
              <w:pStyle w:val="Prrafodelista"/>
              <w:spacing w:line="276" w:lineRule="auto"/>
              <w:ind w:left="0" w:firstLine="0"/>
              <w:jc w:val="center"/>
              <w:rPr>
                <w:b/>
                <w:bCs/>
                <w:lang w:val="es-EC"/>
              </w:rPr>
            </w:pPr>
          </w:p>
        </w:tc>
        <w:tc>
          <w:tcPr>
            <w:tcW w:w="1843" w:type="dxa"/>
          </w:tcPr>
          <w:p w14:paraId="47DFF9EF" w14:textId="0EAFE2F3" w:rsidR="007E53EC" w:rsidRDefault="007E53EC" w:rsidP="00B564EE">
            <w:pPr>
              <w:pStyle w:val="Prrafodelista"/>
              <w:spacing w:line="276" w:lineRule="auto"/>
              <w:ind w:left="0" w:firstLine="0"/>
              <w:jc w:val="center"/>
              <w:rPr>
                <w:b/>
                <w:bCs/>
                <w:lang w:val="es-EC"/>
              </w:rPr>
            </w:pPr>
            <w:r w:rsidRPr="00D44E05">
              <w:t>0%</w:t>
            </w:r>
          </w:p>
        </w:tc>
      </w:tr>
      <w:tr w:rsidR="007E53EC" w14:paraId="1671CB83" w14:textId="77777777" w:rsidTr="000D594A">
        <w:trPr>
          <w:trHeight w:val="283"/>
        </w:trPr>
        <w:tc>
          <w:tcPr>
            <w:tcW w:w="3736" w:type="dxa"/>
          </w:tcPr>
          <w:p w14:paraId="4543F3FE" w14:textId="77777777" w:rsidR="007E53EC" w:rsidRDefault="007E53EC" w:rsidP="00B564EE">
            <w:pPr>
              <w:pStyle w:val="Prrafodelista"/>
              <w:spacing w:line="276" w:lineRule="auto"/>
              <w:ind w:left="0" w:firstLine="0"/>
              <w:jc w:val="center"/>
              <w:rPr>
                <w:b/>
                <w:bCs/>
                <w:lang w:val="es-EC"/>
              </w:rPr>
            </w:pPr>
            <w:r w:rsidRPr="00EB6B32">
              <w:t>Indiferente</w:t>
            </w:r>
          </w:p>
        </w:tc>
        <w:tc>
          <w:tcPr>
            <w:tcW w:w="2359" w:type="dxa"/>
          </w:tcPr>
          <w:p w14:paraId="5AF42220" w14:textId="106D46FB" w:rsidR="007E53EC" w:rsidRDefault="004A07C2" w:rsidP="00B564EE">
            <w:pPr>
              <w:pStyle w:val="Prrafodelista"/>
              <w:spacing w:line="276" w:lineRule="auto"/>
              <w:ind w:left="0" w:firstLine="0"/>
              <w:jc w:val="center"/>
              <w:rPr>
                <w:b/>
                <w:bCs/>
                <w:lang w:val="es-EC"/>
              </w:rPr>
            </w:pPr>
            <w:r>
              <w:rPr>
                <w:b/>
                <w:bCs/>
                <w:lang w:val="es-EC"/>
              </w:rPr>
              <w:t>X</w:t>
            </w:r>
          </w:p>
        </w:tc>
        <w:tc>
          <w:tcPr>
            <w:tcW w:w="1843" w:type="dxa"/>
          </w:tcPr>
          <w:p w14:paraId="62CE1112" w14:textId="3F573B9F" w:rsidR="007E53EC" w:rsidRDefault="004A07C2" w:rsidP="00B564EE">
            <w:pPr>
              <w:pStyle w:val="Prrafodelista"/>
              <w:spacing w:line="276" w:lineRule="auto"/>
              <w:ind w:left="0" w:firstLine="0"/>
              <w:jc w:val="center"/>
              <w:rPr>
                <w:b/>
                <w:bCs/>
                <w:lang w:val="es-EC"/>
              </w:rPr>
            </w:pPr>
            <w:r>
              <w:t>10</w:t>
            </w:r>
            <w:r w:rsidR="007E53EC" w:rsidRPr="00D44E05">
              <w:t>0%</w:t>
            </w:r>
          </w:p>
        </w:tc>
      </w:tr>
      <w:tr w:rsidR="007E53EC" w14:paraId="6D6E452F" w14:textId="77777777" w:rsidTr="000D594A">
        <w:trPr>
          <w:trHeight w:val="283"/>
        </w:trPr>
        <w:tc>
          <w:tcPr>
            <w:tcW w:w="3736" w:type="dxa"/>
          </w:tcPr>
          <w:p w14:paraId="2699309D" w14:textId="77777777" w:rsidR="007E53EC" w:rsidRDefault="007E53EC" w:rsidP="00B564EE">
            <w:pPr>
              <w:pStyle w:val="Prrafodelista"/>
              <w:spacing w:line="276" w:lineRule="auto"/>
              <w:ind w:left="0" w:firstLine="0"/>
              <w:jc w:val="center"/>
              <w:rPr>
                <w:b/>
                <w:bCs/>
                <w:lang w:val="es-EC"/>
              </w:rPr>
            </w:pPr>
            <w:r w:rsidRPr="00EB6B32">
              <w:t>De acuerdo</w:t>
            </w:r>
          </w:p>
        </w:tc>
        <w:tc>
          <w:tcPr>
            <w:tcW w:w="2359" w:type="dxa"/>
          </w:tcPr>
          <w:p w14:paraId="5DEAD093" w14:textId="77777777" w:rsidR="007E53EC" w:rsidRDefault="007E53EC" w:rsidP="00B564EE">
            <w:pPr>
              <w:pStyle w:val="Prrafodelista"/>
              <w:spacing w:line="276" w:lineRule="auto"/>
              <w:ind w:left="0" w:firstLine="0"/>
              <w:jc w:val="center"/>
              <w:rPr>
                <w:b/>
                <w:bCs/>
                <w:lang w:val="es-EC"/>
              </w:rPr>
            </w:pPr>
          </w:p>
        </w:tc>
        <w:tc>
          <w:tcPr>
            <w:tcW w:w="1843" w:type="dxa"/>
          </w:tcPr>
          <w:p w14:paraId="14507391" w14:textId="77777777" w:rsidR="007E53EC" w:rsidRDefault="007E53EC" w:rsidP="00B564EE">
            <w:pPr>
              <w:pStyle w:val="Prrafodelista"/>
              <w:spacing w:line="276" w:lineRule="auto"/>
              <w:ind w:left="0" w:firstLine="0"/>
              <w:jc w:val="center"/>
              <w:rPr>
                <w:b/>
                <w:bCs/>
                <w:lang w:val="es-EC"/>
              </w:rPr>
            </w:pPr>
            <w:r w:rsidRPr="00D44E05">
              <w:t>0%</w:t>
            </w:r>
          </w:p>
        </w:tc>
      </w:tr>
      <w:tr w:rsidR="007E53EC" w14:paraId="39846D81" w14:textId="77777777" w:rsidTr="000D594A">
        <w:trPr>
          <w:trHeight w:val="283"/>
        </w:trPr>
        <w:tc>
          <w:tcPr>
            <w:tcW w:w="3736" w:type="dxa"/>
          </w:tcPr>
          <w:p w14:paraId="3A610F2A" w14:textId="77777777" w:rsidR="007E53EC" w:rsidRDefault="007E53EC" w:rsidP="00B564EE">
            <w:pPr>
              <w:pStyle w:val="Prrafodelista"/>
              <w:spacing w:line="276" w:lineRule="auto"/>
              <w:ind w:left="0" w:firstLine="0"/>
              <w:jc w:val="center"/>
              <w:rPr>
                <w:b/>
                <w:bCs/>
                <w:lang w:val="es-EC"/>
              </w:rPr>
            </w:pPr>
            <w:r w:rsidRPr="00EB6B32">
              <w:t>Totalmente de acuerdo</w:t>
            </w:r>
          </w:p>
        </w:tc>
        <w:tc>
          <w:tcPr>
            <w:tcW w:w="2359" w:type="dxa"/>
          </w:tcPr>
          <w:p w14:paraId="388F9819" w14:textId="77777777" w:rsidR="007E53EC" w:rsidRDefault="007E53EC" w:rsidP="00B564EE">
            <w:pPr>
              <w:pStyle w:val="Prrafodelista"/>
              <w:spacing w:line="276" w:lineRule="auto"/>
              <w:ind w:left="0" w:firstLine="0"/>
              <w:jc w:val="center"/>
              <w:rPr>
                <w:b/>
                <w:bCs/>
                <w:lang w:val="es-EC"/>
              </w:rPr>
            </w:pPr>
          </w:p>
        </w:tc>
        <w:tc>
          <w:tcPr>
            <w:tcW w:w="1843" w:type="dxa"/>
          </w:tcPr>
          <w:p w14:paraId="77CAC8C0" w14:textId="77777777" w:rsidR="007E53EC" w:rsidRDefault="007E53EC" w:rsidP="00B564EE">
            <w:pPr>
              <w:pStyle w:val="Prrafodelista"/>
              <w:spacing w:line="276" w:lineRule="auto"/>
              <w:ind w:left="0" w:firstLine="0"/>
              <w:jc w:val="center"/>
              <w:rPr>
                <w:b/>
                <w:bCs/>
                <w:lang w:val="es-EC"/>
              </w:rPr>
            </w:pPr>
            <w:r w:rsidRPr="00D44E05">
              <w:t>0%</w:t>
            </w:r>
          </w:p>
        </w:tc>
      </w:tr>
    </w:tbl>
    <w:p w14:paraId="2869BC2A" w14:textId="77777777" w:rsidR="007E53EC" w:rsidRPr="007E53EC" w:rsidRDefault="007E53EC" w:rsidP="007E53EC">
      <w:pPr>
        <w:pStyle w:val="Prrafodelista"/>
        <w:ind w:left="644" w:firstLine="0"/>
        <w:rPr>
          <w:b/>
          <w:bCs/>
          <w:lang w:val="es-EC"/>
        </w:rPr>
      </w:pPr>
    </w:p>
    <w:p w14:paraId="351A054F" w14:textId="77777777" w:rsidR="000D594A" w:rsidRDefault="004A07C2" w:rsidP="000D594A">
      <w:pPr>
        <w:keepNext/>
        <w:jc w:val="center"/>
      </w:pPr>
      <w:r>
        <w:rPr>
          <w:noProof/>
        </w:rPr>
        <w:drawing>
          <wp:inline distT="0" distB="0" distL="0" distR="0" wp14:anchorId="45CF9698" wp14:editId="41E9C7CD">
            <wp:extent cx="4323173" cy="2190483"/>
            <wp:effectExtent l="0" t="0" r="1270" b="635"/>
            <wp:docPr id="3" name="Gráfico 3">
              <a:extLst xmlns:a="http://schemas.openxmlformats.org/drawingml/2006/main">
                <a:ext uri="{FF2B5EF4-FFF2-40B4-BE49-F238E27FC236}">
                  <a16:creationId xmlns:a16="http://schemas.microsoft.com/office/drawing/2014/main" id="{EC24B5AD-51BC-42B9-B9C7-F2731F3B6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6469FA" w14:textId="3DC6E455" w:rsidR="007E53EC" w:rsidRDefault="000D594A" w:rsidP="000D594A">
      <w:pPr>
        <w:pStyle w:val="Descripcin"/>
        <w:jc w:val="center"/>
        <w:rPr>
          <w:color w:val="auto"/>
          <w:sz w:val="20"/>
          <w:szCs w:val="20"/>
        </w:rPr>
      </w:pPr>
      <w:bookmarkStart w:id="110" w:name="_Toc146920430"/>
      <w:r w:rsidRPr="000D594A">
        <w:rPr>
          <w:color w:val="auto"/>
          <w:sz w:val="20"/>
          <w:szCs w:val="20"/>
        </w:rPr>
        <w:t xml:space="preserve">Figura </w:t>
      </w:r>
      <w:r w:rsidRPr="000D594A">
        <w:rPr>
          <w:color w:val="auto"/>
          <w:sz w:val="20"/>
          <w:szCs w:val="20"/>
        </w:rPr>
        <w:fldChar w:fldCharType="begin"/>
      </w:r>
      <w:r w:rsidRPr="000D594A">
        <w:rPr>
          <w:color w:val="auto"/>
          <w:sz w:val="20"/>
          <w:szCs w:val="20"/>
        </w:rPr>
        <w:instrText xml:space="preserve"> SEQ Figura \* ARABIC </w:instrText>
      </w:r>
      <w:r w:rsidRPr="000D594A">
        <w:rPr>
          <w:color w:val="auto"/>
          <w:sz w:val="20"/>
          <w:szCs w:val="20"/>
        </w:rPr>
        <w:fldChar w:fldCharType="separate"/>
      </w:r>
      <w:r w:rsidR="00B52AB1">
        <w:rPr>
          <w:noProof/>
          <w:color w:val="auto"/>
          <w:sz w:val="20"/>
          <w:szCs w:val="20"/>
        </w:rPr>
        <w:t>8</w:t>
      </w:r>
      <w:r w:rsidRPr="000D594A">
        <w:rPr>
          <w:color w:val="auto"/>
          <w:sz w:val="20"/>
          <w:szCs w:val="20"/>
        </w:rPr>
        <w:fldChar w:fldCharType="end"/>
      </w:r>
      <w:r w:rsidRPr="000D594A">
        <w:rPr>
          <w:color w:val="auto"/>
          <w:sz w:val="20"/>
          <w:szCs w:val="20"/>
        </w:rPr>
        <w:t>: Contribución del desperdicio en costos</w:t>
      </w:r>
      <w:bookmarkEnd w:id="110"/>
    </w:p>
    <w:p w14:paraId="12326EFE" w14:textId="1D29C31D"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31D9721B" w14:textId="3801FD12" w:rsidR="001F18E8" w:rsidRDefault="001F18E8" w:rsidP="001F18E8">
      <w:pPr>
        <w:jc w:val="left"/>
      </w:pPr>
      <w:r w:rsidRPr="001F18E8">
        <w:rPr>
          <w:b/>
          <w:bCs/>
        </w:rPr>
        <w:t>Análisis interpretativo:</w:t>
      </w:r>
      <w:r w:rsidRPr="001F18E8">
        <w:t xml:space="preserve"> </w:t>
      </w:r>
      <w:r>
        <w:t>Se logra apreciar que la entidad no posee conocimiento total de los sucesos que se han presentado en relación a</w:t>
      </w:r>
      <w:r w:rsidRPr="001F18E8">
        <w:t xml:space="preserve"> </w:t>
      </w:r>
      <w:r>
        <w:t xml:space="preserve">situaciones </w:t>
      </w:r>
      <w:r w:rsidRPr="001F18E8">
        <w:t>en l</w:t>
      </w:r>
      <w:r>
        <w:t>a</w:t>
      </w:r>
      <w:r w:rsidRPr="001F18E8">
        <w:t xml:space="preserve">s que los desperdicios de producto terminado estén contribuyendo al aumento de los costos de producción.  </w:t>
      </w:r>
    </w:p>
    <w:p w14:paraId="56FB9520" w14:textId="2A41CBC9" w:rsidR="004A07C2" w:rsidRDefault="004A07C2" w:rsidP="004A07C2">
      <w:pPr>
        <w:pStyle w:val="Prrafodelista"/>
        <w:ind w:left="644" w:firstLine="0"/>
        <w:rPr>
          <w:b/>
          <w:bCs/>
          <w:lang w:val="es-EC"/>
        </w:rPr>
      </w:pPr>
      <w:r w:rsidRPr="007E53EC">
        <w:rPr>
          <w:b/>
          <w:bCs/>
          <w:lang w:val="es-EC"/>
        </w:rPr>
        <w:t xml:space="preserve">Pregunta </w:t>
      </w:r>
      <w:r>
        <w:rPr>
          <w:b/>
          <w:bCs/>
          <w:lang w:val="es-EC"/>
        </w:rPr>
        <w:t>4</w:t>
      </w:r>
    </w:p>
    <w:p w14:paraId="7196EB9D" w14:textId="52BC3C35" w:rsidR="000D594A" w:rsidRPr="000D594A" w:rsidRDefault="000D594A" w:rsidP="000D594A">
      <w:pPr>
        <w:pStyle w:val="Descripcin"/>
        <w:keepNext/>
        <w:rPr>
          <w:i w:val="0"/>
          <w:iCs w:val="0"/>
          <w:color w:val="auto"/>
          <w:sz w:val="20"/>
          <w:szCs w:val="20"/>
        </w:rPr>
      </w:pPr>
      <w:bookmarkStart w:id="111" w:name="_Toc146920458"/>
      <w:r w:rsidRPr="000D594A">
        <w:rPr>
          <w:color w:val="auto"/>
          <w:sz w:val="20"/>
          <w:szCs w:val="20"/>
        </w:rPr>
        <w:t xml:space="preserve">Tabla </w:t>
      </w:r>
      <w:r w:rsidRPr="000D594A">
        <w:rPr>
          <w:color w:val="auto"/>
          <w:sz w:val="20"/>
          <w:szCs w:val="20"/>
        </w:rPr>
        <w:fldChar w:fldCharType="begin"/>
      </w:r>
      <w:r w:rsidRPr="000D594A">
        <w:rPr>
          <w:color w:val="auto"/>
          <w:sz w:val="20"/>
          <w:szCs w:val="20"/>
        </w:rPr>
        <w:instrText xml:space="preserve"> SEQ Tabla \* ARABIC </w:instrText>
      </w:r>
      <w:r w:rsidRPr="000D594A">
        <w:rPr>
          <w:color w:val="auto"/>
          <w:sz w:val="20"/>
          <w:szCs w:val="20"/>
        </w:rPr>
        <w:fldChar w:fldCharType="separate"/>
      </w:r>
      <w:r w:rsidR="00C47579">
        <w:rPr>
          <w:noProof/>
          <w:color w:val="auto"/>
          <w:sz w:val="20"/>
          <w:szCs w:val="20"/>
        </w:rPr>
        <w:t>13</w:t>
      </w:r>
      <w:r w:rsidRPr="000D594A">
        <w:rPr>
          <w:color w:val="auto"/>
          <w:sz w:val="20"/>
          <w:szCs w:val="20"/>
        </w:rPr>
        <w:fldChar w:fldCharType="end"/>
      </w:r>
      <w:r w:rsidRPr="000D594A">
        <w:rPr>
          <w:color w:val="auto"/>
          <w:sz w:val="20"/>
          <w:szCs w:val="20"/>
        </w:rPr>
        <w:t xml:space="preserve">: </w:t>
      </w:r>
      <w:r w:rsidRPr="000D594A">
        <w:rPr>
          <w:i w:val="0"/>
          <w:iCs w:val="0"/>
          <w:color w:val="auto"/>
          <w:sz w:val="20"/>
          <w:szCs w:val="20"/>
        </w:rPr>
        <w:t>Sistema contable para costos</w:t>
      </w:r>
      <w:bookmarkEnd w:id="111"/>
    </w:p>
    <w:tbl>
      <w:tblPr>
        <w:tblStyle w:val="ESTILOAPA"/>
        <w:tblW w:w="7938" w:type="dxa"/>
        <w:tblInd w:w="284" w:type="dxa"/>
        <w:tblLook w:val="04A0" w:firstRow="1" w:lastRow="0" w:firstColumn="1" w:lastColumn="0" w:noHBand="0" w:noVBand="1"/>
      </w:tblPr>
      <w:tblGrid>
        <w:gridCol w:w="3736"/>
        <w:gridCol w:w="2359"/>
        <w:gridCol w:w="1843"/>
      </w:tblGrid>
      <w:tr w:rsidR="004A07C2" w:rsidRPr="00C54BD7" w14:paraId="43B3C7B6"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0C94CE1C" w14:textId="04E30AE8" w:rsidR="004A07C2" w:rsidRPr="00C54BD7" w:rsidRDefault="004A07C2" w:rsidP="00B564EE">
            <w:pPr>
              <w:spacing w:line="276" w:lineRule="auto"/>
              <w:ind w:firstLine="0"/>
              <w:rPr>
                <w:b/>
                <w:bCs/>
                <w:lang w:val="es-EC"/>
              </w:rPr>
            </w:pPr>
            <w:r w:rsidRPr="00C54BD7">
              <w:rPr>
                <w:b/>
                <w:bCs/>
                <w:lang w:val="es-EC"/>
              </w:rPr>
              <w:t>¿</w:t>
            </w:r>
            <w:r w:rsidRPr="00C54BD7">
              <w:rPr>
                <w:b/>
                <w:bCs/>
              </w:rPr>
              <w:t>Considera</w:t>
            </w:r>
            <w:r w:rsidRPr="00C54BD7">
              <w:rPr>
                <w:b/>
                <w:bCs/>
                <w:lang w:val="es-EC"/>
              </w:rPr>
              <w:t xml:space="preserve"> usted que existe un sistema de contabilidad específico para registrando los costos de eliminación y tratamiento de los desperdicios?</w:t>
            </w:r>
          </w:p>
        </w:tc>
      </w:tr>
      <w:tr w:rsidR="004A07C2" w14:paraId="3977BDA1" w14:textId="77777777" w:rsidTr="000D594A">
        <w:trPr>
          <w:trHeight w:val="283"/>
        </w:trPr>
        <w:tc>
          <w:tcPr>
            <w:tcW w:w="3736" w:type="dxa"/>
          </w:tcPr>
          <w:p w14:paraId="63016C27" w14:textId="77777777" w:rsidR="004A07C2" w:rsidRPr="007E53EC" w:rsidRDefault="004A07C2" w:rsidP="00B564EE">
            <w:pPr>
              <w:pStyle w:val="Prrafodelista"/>
              <w:spacing w:line="276" w:lineRule="auto"/>
              <w:ind w:left="0" w:firstLine="0"/>
              <w:jc w:val="center"/>
              <w:rPr>
                <w:b/>
                <w:bCs/>
                <w:lang w:val="es-EC"/>
              </w:rPr>
            </w:pPr>
            <w:r w:rsidRPr="007E53EC">
              <w:rPr>
                <w:b/>
                <w:bCs/>
              </w:rPr>
              <w:t>OPCIONES</w:t>
            </w:r>
          </w:p>
        </w:tc>
        <w:tc>
          <w:tcPr>
            <w:tcW w:w="2359" w:type="dxa"/>
          </w:tcPr>
          <w:p w14:paraId="489F089B" w14:textId="77777777" w:rsidR="004A07C2" w:rsidRPr="007E53EC" w:rsidRDefault="004A07C2" w:rsidP="00B564EE">
            <w:pPr>
              <w:pStyle w:val="Prrafodelista"/>
              <w:spacing w:line="276" w:lineRule="auto"/>
              <w:ind w:left="0" w:firstLine="0"/>
              <w:jc w:val="center"/>
              <w:rPr>
                <w:b/>
                <w:bCs/>
                <w:lang w:val="es-EC"/>
              </w:rPr>
            </w:pPr>
            <w:r w:rsidRPr="007E53EC">
              <w:rPr>
                <w:b/>
                <w:bCs/>
              </w:rPr>
              <w:t>RESPUESTA</w:t>
            </w:r>
          </w:p>
        </w:tc>
        <w:tc>
          <w:tcPr>
            <w:tcW w:w="1843" w:type="dxa"/>
          </w:tcPr>
          <w:p w14:paraId="181A067E" w14:textId="77777777" w:rsidR="004A07C2" w:rsidRPr="007E53EC" w:rsidRDefault="004A07C2" w:rsidP="00B564EE">
            <w:pPr>
              <w:pStyle w:val="Prrafodelista"/>
              <w:spacing w:line="276" w:lineRule="auto"/>
              <w:ind w:left="0" w:firstLine="0"/>
              <w:jc w:val="center"/>
              <w:rPr>
                <w:b/>
                <w:bCs/>
                <w:lang w:val="es-EC"/>
              </w:rPr>
            </w:pPr>
            <w:r w:rsidRPr="007E53EC">
              <w:rPr>
                <w:b/>
                <w:bCs/>
              </w:rPr>
              <w:t>PORCENTAJE</w:t>
            </w:r>
          </w:p>
        </w:tc>
      </w:tr>
      <w:tr w:rsidR="004A07C2" w14:paraId="518A5D59" w14:textId="77777777" w:rsidTr="000D594A">
        <w:trPr>
          <w:trHeight w:val="283"/>
        </w:trPr>
        <w:tc>
          <w:tcPr>
            <w:tcW w:w="3736" w:type="dxa"/>
          </w:tcPr>
          <w:p w14:paraId="41B2A99F" w14:textId="77777777" w:rsidR="004A07C2" w:rsidRDefault="004A07C2" w:rsidP="00B564EE">
            <w:pPr>
              <w:pStyle w:val="Prrafodelista"/>
              <w:spacing w:line="276" w:lineRule="auto"/>
              <w:ind w:left="0" w:firstLine="0"/>
              <w:jc w:val="center"/>
              <w:rPr>
                <w:b/>
                <w:bCs/>
                <w:lang w:val="es-EC"/>
              </w:rPr>
            </w:pPr>
            <w:r w:rsidRPr="00EB6B32">
              <w:t>Totalmente en desacuerdo</w:t>
            </w:r>
          </w:p>
        </w:tc>
        <w:tc>
          <w:tcPr>
            <w:tcW w:w="2359" w:type="dxa"/>
          </w:tcPr>
          <w:p w14:paraId="7E221452" w14:textId="77777777" w:rsidR="004A07C2" w:rsidRDefault="004A07C2" w:rsidP="00B564EE">
            <w:pPr>
              <w:pStyle w:val="Prrafodelista"/>
              <w:spacing w:line="276" w:lineRule="auto"/>
              <w:ind w:left="0" w:firstLine="0"/>
              <w:jc w:val="center"/>
              <w:rPr>
                <w:b/>
                <w:bCs/>
                <w:lang w:val="es-EC"/>
              </w:rPr>
            </w:pPr>
          </w:p>
        </w:tc>
        <w:tc>
          <w:tcPr>
            <w:tcW w:w="1843" w:type="dxa"/>
          </w:tcPr>
          <w:p w14:paraId="7C728CA4" w14:textId="77777777" w:rsidR="004A07C2" w:rsidRDefault="004A07C2" w:rsidP="00B564EE">
            <w:pPr>
              <w:pStyle w:val="Prrafodelista"/>
              <w:spacing w:line="276" w:lineRule="auto"/>
              <w:ind w:left="0" w:firstLine="0"/>
              <w:jc w:val="center"/>
              <w:rPr>
                <w:b/>
                <w:bCs/>
                <w:lang w:val="es-EC"/>
              </w:rPr>
            </w:pPr>
            <w:r>
              <w:t>0</w:t>
            </w:r>
            <w:r w:rsidRPr="00D44E05">
              <w:t>%</w:t>
            </w:r>
          </w:p>
        </w:tc>
      </w:tr>
      <w:tr w:rsidR="004A07C2" w14:paraId="27106469" w14:textId="77777777" w:rsidTr="000D594A">
        <w:trPr>
          <w:trHeight w:val="283"/>
        </w:trPr>
        <w:tc>
          <w:tcPr>
            <w:tcW w:w="3736" w:type="dxa"/>
          </w:tcPr>
          <w:p w14:paraId="442BFD38" w14:textId="77777777" w:rsidR="004A07C2" w:rsidRDefault="004A07C2" w:rsidP="00B564EE">
            <w:pPr>
              <w:pStyle w:val="Prrafodelista"/>
              <w:spacing w:line="276" w:lineRule="auto"/>
              <w:ind w:left="0" w:firstLine="0"/>
              <w:jc w:val="center"/>
              <w:rPr>
                <w:b/>
                <w:bCs/>
                <w:lang w:val="es-EC"/>
              </w:rPr>
            </w:pPr>
            <w:r w:rsidRPr="00EB6B32">
              <w:t>En desacuerdo</w:t>
            </w:r>
          </w:p>
        </w:tc>
        <w:tc>
          <w:tcPr>
            <w:tcW w:w="2359" w:type="dxa"/>
          </w:tcPr>
          <w:p w14:paraId="669E17AC" w14:textId="77777777" w:rsidR="004A07C2" w:rsidRDefault="004A07C2" w:rsidP="00B564EE">
            <w:pPr>
              <w:pStyle w:val="Prrafodelista"/>
              <w:spacing w:line="276" w:lineRule="auto"/>
              <w:ind w:left="0" w:firstLine="0"/>
              <w:jc w:val="center"/>
              <w:rPr>
                <w:b/>
                <w:bCs/>
                <w:lang w:val="es-EC"/>
              </w:rPr>
            </w:pPr>
          </w:p>
        </w:tc>
        <w:tc>
          <w:tcPr>
            <w:tcW w:w="1843" w:type="dxa"/>
          </w:tcPr>
          <w:p w14:paraId="59FF0284" w14:textId="77777777" w:rsidR="004A07C2" w:rsidRDefault="004A07C2" w:rsidP="00B564EE">
            <w:pPr>
              <w:pStyle w:val="Prrafodelista"/>
              <w:spacing w:line="276" w:lineRule="auto"/>
              <w:ind w:left="0" w:firstLine="0"/>
              <w:jc w:val="center"/>
              <w:rPr>
                <w:b/>
                <w:bCs/>
                <w:lang w:val="es-EC"/>
              </w:rPr>
            </w:pPr>
            <w:r w:rsidRPr="00D44E05">
              <w:t>0%</w:t>
            </w:r>
          </w:p>
        </w:tc>
      </w:tr>
      <w:tr w:rsidR="004A07C2" w14:paraId="7ABEABDC" w14:textId="77777777" w:rsidTr="000D594A">
        <w:trPr>
          <w:trHeight w:val="283"/>
        </w:trPr>
        <w:tc>
          <w:tcPr>
            <w:tcW w:w="3736" w:type="dxa"/>
          </w:tcPr>
          <w:p w14:paraId="3AE8DD8C" w14:textId="77777777" w:rsidR="004A07C2" w:rsidRDefault="004A07C2" w:rsidP="00B564EE">
            <w:pPr>
              <w:pStyle w:val="Prrafodelista"/>
              <w:spacing w:line="276" w:lineRule="auto"/>
              <w:ind w:left="0" w:firstLine="0"/>
              <w:jc w:val="center"/>
              <w:rPr>
                <w:b/>
                <w:bCs/>
                <w:lang w:val="es-EC"/>
              </w:rPr>
            </w:pPr>
            <w:r w:rsidRPr="00EB6B32">
              <w:t>Indiferente</w:t>
            </w:r>
          </w:p>
        </w:tc>
        <w:tc>
          <w:tcPr>
            <w:tcW w:w="2359" w:type="dxa"/>
          </w:tcPr>
          <w:p w14:paraId="12880FB1" w14:textId="77777777" w:rsidR="004A07C2" w:rsidRDefault="004A07C2" w:rsidP="00B564EE">
            <w:pPr>
              <w:pStyle w:val="Prrafodelista"/>
              <w:spacing w:line="276" w:lineRule="auto"/>
              <w:ind w:left="0" w:firstLine="0"/>
              <w:jc w:val="center"/>
              <w:rPr>
                <w:b/>
                <w:bCs/>
                <w:lang w:val="es-EC"/>
              </w:rPr>
            </w:pPr>
            <w:r>
              <w:rPr>
                <w:b/>
                <w:bCs/>
                <w:lang w:val="es-EC"/>
              </w:rPr>
              <w:t>X</w:t>
            </w:r>
          </w:p>
        </w:tc>
        <w:tc>
          <w:tcPr>
            <w:tcW w:w="1843" w:type="dxa"/>
          </w:tcPr>
          <w:p w14:paraId="08CEA5E3" w14:textId="77777777" w:rsidR="004A07C2" w:rsidRDefault="004A07C2" w:rsidP="00B564EE">
            <w:pPr>
              <w:pStyle w:val="Prrafodelista"/>
              <w:spacing w:line="276" w:lineRule="auto"/>
              <w:ind w:left="0" w:firstLine="0"/>
              <w:jc w:val="center"/>
              <w:rPr>
                <w:b/>
                <w:bCs/>
                <w:lang w:val="es-EC"/>
              </w:rPr>
            </w:pPr>
            <w:r>
              <w:t>10</w:t>
            </w:r>
            <w:r w:rsidRPr="00D44E05">
              <w:t>0%</w:t>
            </w:r>
          </w:p>
        </w:tc>
      </w:tr>
      <w:tr w:rsidR="004A07C2" w14:paraId="2B5F4B9B" w14:textId="77777777" w:rsidTr="000D594A">
        <w:trPr>
          <w:trHeight w:val="283"/>
        </w:trPr>
        <w:tc>
          <w:tcPr>
            <w:tcW w:w="3736" w:type="dxa"/>
          </w:tcPr>
          <w:p w14:paraId="7FD4122D" w14:textId="77777777" w:rsidR="004A07C2" w:rsidRDefault="004A07C2" w:rsidP="00B564EE">
            <w:pPr>
              <w:pStyle w:val="Prrafodelista"/>
              <w:spacing w:line="276" w:lineRule="auto"/>
              <w:ind w:left="0" w:firstLine="0"/>
              <w:jc w:val="center"/>
              <w:rPr>
                <w:b/>
                <w:bCs/>
                <w:lang w:val="es-EC"/>
              </w:rPr>
            </w:pPr>
            <w:r w:rsidRPr="00EB6B32">
              <w:t>De acuerdo</w:t>
            </w:r>
          </w:p>
        </w:tc>
        <w:tc>
          <w:tcPr>
            <w:tcW w:w="2359" w:type="dxa"/>
          </w:tcPr>
          <w:p w14:paraId="05CA40E9" w14:textId="77777777" w:rsidR="004A07C2" w:rsidRDefault="004A07C2" w:rsidP="00B564EE">
            <w:pPr>
              <w:pStyle w:val="Prrafodelista"/>
              <w:spacing w:line="276" w:lineRule="auto"/>
              <w:ind w:left="0" w:firstLine="0"/>
              <w:jc w:val="center"/>
              <w:rPr>
                <w:b/>
                <w:bCs/>
                <w:lang w:val="es-EC"/>
              </w:rPr>
            </w:pPr>
          </w:p>
        </w:tc>
        <w:tc>
          <w:tcPr>
            <w:tcW w:w="1843" w:type="dxa"/>
          </w:tcPr>
          <w:p w14:paraId="3B28E829" w14:textId="77777777" w:rsidR="004A07C2" w:rsidRDefault="004A07C2" w:rsidP="00B564EE">
            <w:pPr>
              <w:pStyle w:val="Prrafodelista"/>
              <w:spacing w:line="276" w:lineRule="auto"/>
              <w:ind w:left="0" w:firstLine="0"/>
              <w:jc w:val="center"/>
              <w:rPr>
                <w:b/>
                <w:bCs/>
                <w:lang w:val="es-EC"/>
              </w:rPr>
            </w:pPr>
            <w:r w:rsidRPr="00D44E05">
              <w:t>0%</w:t>
            </w:r>
          </w:p>
        </w:tc>
      </w:tr>
      <w:tr w:rsidR="004A07C2" w14:paraId="62E9782B" w14:textId="77777777" w:rsidTr="000D594A">
        <w:trPr>
          <w:trHeight w:val="283"/>
        </w:trPr>
        <w:tc>
          <w:tcPr>
            <w:tcW w:w="3736" w:type="dxa"/>
          </w:tcPr>
          <w:p w14:paraId="01E44391" w14:textId="77777777" w:rsidR="004A07C2" w:rsidRDefault="004A07C2" w:rsidP="00B564EE">
            <w:pPr>
              <w:pStyle w:val="Prrafodelista"/>
              <w:spacing w:line="276" w:lineRule="auto"/>
              <w:ind w:left="0" w:firstLine="0"/>
              <w:jc w:val="center"/>
              <w:rPr>
                <w:b/>
                <w:bCs/>
                <w:lang w:val="es-EC"/>
              </w:rPr>
            </w:pPr>
            <w:r w:rsidRPr="00EB6B32">
              <w:t>Totalmente de acuerdo</w:t>
            </w:r>
          </w:p>
        </w:tc>
        <w:tc>
          <w:tcPr>
            <w:tcW w:w="2359" w:type="dxa"/>
          </w:tcPr>
          <w:p w14:paraId="2D00C561" w14:textId="77777777" w:rsidR="004A07C2" w:rsidRDefault="004A07C2" w:rsidP="00B564EE">
            <w:pPr>
              <w:pStyle w:val="Prrafodelista"/>
              <w:spacing w:line="276" w:lineRule="auto"/>
              <w:ind w:left="0" w:firstLine="0"/>
              <w:jc w:val="center"/>
              <w:rPr>
                <w:b/>
                <w:bCs/>
                <w:lang w:val="es-EC"/>
              </w:rPr>
            </w:pPr>
          </w:p>
        </w:tc>
        <w:tc>
          <w:tcPr>
            <w:tcW w:w="1843" w:type="dxa"/>
          </w:tcPr>
          <w:p w14:paraId="11A0DA75" w14:textId="77777777" w:rsidR="004A07C2" w:rsidRDefault="004A07C2" w:rsidP="00B564EE">
            <w:pPr>
              <w:pStyle w:val="Prrafodelista"/>
              <w:spacing w:line="276" w:lineRule="auto"/>
              <w:ind w:left="0" w:firstLine="0"/>
              <w:jc w:val="center"/>
              <w:rPr>
                <w:b/>
                <w:bCs/>
                <w:lang w:val="es-EC"/>
              </w:rPr>
            </w:pPr>
            <w:r w:rsidRPr="00D44E05">
              <w:t>0%</w:t>
            </w:r>
          </w:p>
        </w:tc>
      </w:tr>
    </w:tbl>
    <w:p w14:paraId="7EB50D3B" w14:textId="77777777" w:rsidR="000D594A" w:rsidRDefault="000D594A" w:rsidP="004A07C2">
      <w:pPr>
        <w:jc w:val="center"/>
      </w:pPr>
    </w:p>
    <w:p w14:paraId="0CA34982" w14:textId="77777777" w:rsidR="000D594A" w:rsidRDefault="004A07C2" w:rsidP="000D594A">
      <w:pPr>
        <w:keepNext/>
        <w:jc w:val="center"/>
      </w:pPr>
      <w:r>
        <w:rPr>
          <w:noProof/>
        </w:rPr>
        <w:lastRenderedPageBreak/>
        <w:drawing>
          <wp:inline distT="0" distB="0" distL="0" distR="0" wp14:anchorId="55EED933" wp14:editId="54F8E067">
            <wp:extent cx="4075430" cy="2019300"/>
            <wp:effectExtent l="0" t="0" r="1270" b="0"/>
            <wp:docPr id="9" name="Gráfico 9">
              <a:extLst xmlns:a="http://schemas.openxmlformats.org/drawingml/2006/main">
                <a:ext uri="{FF2B5EF4-FFF2-40B4-BE49-F238E27FC236}">
                  <a16:creationId xmlns:a16="http://schemas.microsoft.com/office/drawing/2014/main" id="{93BF023F-626F-498D-BF8B-E8DA64261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FB7714" w14:textId="662EECC0" w:rsidR="004A07C2" w:rsidRDefault="000D594A" w:rsidP="000D594A">
      <w:pPr>
        <w:pStyle w:val="Descripcin"/>
        <w:jc w:val="center"/>
        <w:rPr>
          <w:color w:val="auto"/>
          <w:sz w:val="20"/>
          <w:szCs w:val="20"/>
        </w:rPr>
      </w:pPr>
      <w:bookmarkStart w:id="112" w:name="_Toc146920431"/>
      <w:r w:rsidRPr="000D594A">
        <w:rPr>
          <w:color w:val="auto"/>
          <w:sz w:val="20"/>
          <w:szCs w:val="20"/>
        </w:rPr>
        <w:t xml:space="preserve">Figura </w:t>
      </w:r>
      <w:r w:rsidRPr="000D594A">
        <w:rPr>
          <w:color w:val="auto"/>
          <w:sz w:val="20"/>
          <w:szCs w:val="20"/>
        </w:rPr>
        <w:fldChar w:fldCharType="begin"/>
      </w:r>
      <w:r w:rsidRPr="000D594A">
        <w:rPr>
          <w:color w:val="auto"/>
          <w:sz w:val="20"/>
          <w:szCs w:val="20"/>
        </w:rPr>
        <w:instrText xml:space="preserve"> SEQ Figura \* ARABIC </w:instrText>
      </w:r>
      <w:r w:rsidRPr="000D594A">
        <w:rPr>
          <w:color w:val="auto"/>
          <w:sz w:val="20"/>
          <w:szCs w:val="20"/>
        </w:rPr>
        <w:fldChar w:fldCharType="separate"/>
      </w:r>
      <w:r w:rsidR="00B52AB1">
        <w:rPr>
          <w:noProof/>
          <w:color w:val="auto"/>
          <w:sz w:val="20"/>
          <w:szCs w:val="20"/>
        </w:rPr>
        <w:t>9</w:t>
      </w:r>
      <w:r w:rsidRPr="000D594A">
        <w:rPr>
          <w:color w:val="auto"/>
          <w:sz w:val="20"/>
          <w:szCs w:val="20"/>
        </w:rPr>
        <w:fldChar w:fldCharType="end"/>
      </w:r>
      <w:r w:rsidRPr="000D594A">
        <w:rPr>
          <w:color w:val="auto"/>
          <w:sz w:val="20"/>
          <w:szCs w:val="20"/>
        </w:rPr>
        <w:t>: Sistema contable para costos</w:t>
      </w:r>
      <w:bookmarkEnd w:id="112"/>
    </w:p>
    <w:p w14:paraId="313D6AF3" w14:textId="62ABBD04"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473BF746" w14:textId="2F10829F" w:rsidR="0037199E" w:rsidRPr="00177C26" w:rsidRDefault="00177C26" w:rsidP="00177C26">
      <w:pPr>
        <w:jc w:val="left"/>
      </w:pPr>
      <w:r w:rsidRPr="00177C26">
        <w:rPr>
          <w:b/>
          <w:bCs/>
        </w:rPr>
        <w:t>Análisis interpretativo:</w:t>
      </w:r>
      <w:r w:rsidRPr="00177C26">
        <w:t xml:space="preserve"> </w:t>
      </w:r>
      <w:r>
        <w:t xml:space="preserve">Se aprecia que la entidad no dispone de un </w:t>
      </w:r>
      <w:r w:rsidRPr="00177C26">
        <w:t>sistema de contabilidad específico para registrar los costos de eliminación y tratamiento de los desperdicios</w:t>
      </w:r>
      <w:r>
        <w:t xml:space="preserve"> y tampoco muestra principales intereses en disponer de esta herramienta.</w:t>
      </w:r>
    </w:p>
    <w:p w14:paraId="6766679C" w14:textId="012489D7" w:rsidR="004A07C2" w:rsidRDefault="004A07C2" w:rsidP="004A07C2">
      <w:pPr>
        <w:pStyle w:val="Prrafodelista"/>
        <w:ind w:left="644" w:firstLine="0"/>
        <w:rPr>
          <w:b/>
          <w:bCs/>
          <w:lang w:val="es-EC"/>
        </w:rPr>
      </w:pPr>
      <w:r w:rsidRPr="007E53EC">
        <w:rPr>
          <w:b/>
          <w:bCs/>
          <w:lang w:val="es-EC"/>
        </w:rPr>
        <w:t xml:space="preserve">Pregunta </w:t>
      </w:r>
      <w:r>
        <w:rPr>
          <w:b/>
          <w:bCs/>
          <w:lang w:val="es-EC"/>
        </w:rPr>
        <w:t>5</w:t>
      </w:r>
    </w:p>
    <w:p w14:paraId="0035F4A1" w14:textId="6174DE17" w:rsidR="000D594A" w:rsidRPr="000D594A" w:rsidRDefault="000D594A" w:rsidP="000D594A">
      <w:pPr>
        <w:pStyle w:val="Descripcin"/>
        <w:keepNext/>
        <w:rPr>
          <w:color w:val="auto"/>
          <w:sz w:val="20"/>
          <w:szCs w:val="20"/>
        </w:rPr>
      </w:pPr>
      <w:bookmarkStart w:id="113" w:name="_Toc146920459"/>
      <w:r w:rsidRPr="000D594A">
        <w:rPr>
          <w:color w:val="auto"/>
          <w:sz w:val="20"/>
          <w:szCs w:val="20"/>
        </w:rPr>
        <w:t xml:space="preserve">Tabla </w:t>
      </w:r>
      <w:r w:rsidRPr="000D594A">
        <w:rPr>
          <w:color w:val="auto"/>
          <w:sz w:val="20"/>
          <w:szCs w:val="20"/>
        </w:rPr>
        <w:fldChar w:fldCharType="begin"/>
      </w:r>
      <w:r w:rsidRPr="000D594A">
        <w:rPr>
          <w:color w:val="auto"/>
          <w:sz w:val="20"/>
          <w:szCs w:val="20"/>
        </w:rPr>
        <w:instrText xml:space="preserve"> SEQ Tabla \* ARABIC </w:instrText>
      </w:r>
      <w:r w:rsidRPr="000D594A">
        <w:rPr>
          <w:color w:val="auto"/>
          <w:sz w:val="20"/>
          <w:szCs w:val="20"/>
        </w:rPr>
        <w:fldChar w:fldCharType="separate"/>
      </w:r>
      <w:r w:rsidR="00C47579">
        <w:rPr>
          <w:noProof/>
          <w:color w:val="auto"/>
          <w:sz w:val="20"/>
          <w:szCs w:val="20"/>
        </w:rPr>
        <w:t>14</w:t>
      </w:r>
      <w:r w:rsidRPr="000D594A">
        <w:rPr>
          <w:color w:val="auto"/>
          <w:sz w:val="20"/>
          <w:szCs w:val="20"/>
        </w:rPr>
        <w:fldChar w:fldCharType="end"/>
      </w:r>
      <w:r w:rsidRPr="000D594A">
        <w:rPr>
          <w:color w:val="auto"/>
          <w:sz w:val="20"/>
          <w:szCs w:val="20"/>
        </w:rPr>
        <w:t>:</w:t>
      </w:r>
      <w:r w:rsidRPr="000D594A">
        <w:rPr>
          <w:i w:val="0"/>
          <w:iCs w:val="0"/>
          <w:color w:val="auto"/>
          <w:sz w:val="20"/>
          <w:szCs w:val="20"/>
        </w:rPr>
        <w:t xml:space="preserve"> Estrategias de gestión de desperdicios</w:t>
      </w:r>
      <w:bookmarkEnd w:id="113"/>
    </w:p>
    <w:tbl>
      <w:tblPr>
        <w:tblStyle w:val="ESTILOAPA"/>
        <w:tblW w:w="7938" w:type="dxa"/>
        <w:tblInd w:w="284" w:type="dxa"/>
        <w:tblLook w:val="04A0" w:firstRow="1" w:lastRow="0" w:firstColumn="1" w:lastColumn="0" w:noHBand="0" w:noVBand="1"/>
      </w:tblPr>
      <w:tblGrid>
        <w:gridCol w:w="3736"/>
        <w:gridCol w:w="2359"/>
        <w:gridCol w:w="1843"/>
      </w:tblGrid>
      <w:tr w:rsidR="004A07C2" w:rsidRPr="00C54BD7" w14:paraId="7DFABA5B"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5EA1BDC9" w14:textId="3F72D076" w:rsidR="004A07C2" w:rsidRPr="00C54BD7" w:rsidRDefault="004A07C2" w:rsidP="00B564EE">
            <w:pPr>
              <w:spacing w:line="276" w:lineRule="auto"/>
              <w:ind w:firstLine="0"/>
              <w:rPr>
                <w:b/>
                <w:bCs/>
                <w:lang w:val="es-EC"/>
              </w:rPr>
            </w:pPr>
            <w:r w:rsidRPr="00C54BD7">
              <w:rPr>
                <w:b/>
                <w:bCs/>
                <w:lang w:val="es-EC"/>
              </w:rPr>
              <w:t>¿</w:t>
            </w:r>
            <w:r w:rsidR="00C54BD7" w:rsidRPr="00C54BD7">
              <w:rPr>
                <w:b/>
                <w:bCs/>
              </w:rPr>
              <w:t>Considera usted que se han implementado estrategias para ir reduciendo los costos de producción a través de una mejor gestión de los desperdicios</w:t>
            </w:r>
            <w:r w:rsidRPr="00C54BD7">
              <w:rPr>
                <w:b/>
                <w:bCs/>
                <w:lang w:val="es-EC"/>
              </w:rPr>
              <w:t>?</w:t>
            </w:r>
          </w:p>
        </w:tc>
      </w:tr>
      <w:tr w:rsidR="004A07C2" w14:paraId="004B7ADD" w14:textId="77777777" w:rsidTr="000D594A">
        <w:trPr>
          <w:trHeight w:val="283"/>
        </w:trPr>
        <w:tc>
          <w:tcPr>
            <w:tcW w:w="3736" w:type="dxa"/>
          </w:tcPr>
          <w:p w14:paraId="16CC3C4F" w14:textId="77777777" w:rsidR="004A07C2" w:rsidRPr="007E53EC" w:rsidRDefault="004A07C2" w:rsidP="00B564EE">
            <w:pPr>
              <w:pStyle w:val="Prrafodelista"/>
              <w:spacing w:line="276" w:lineRule="auto"/>
              <w:ind w:left="0" w:firstLine="0"/>
              <w:jc w:val="center"/>
              <w:rPr>
                <w:b/>
                <w:bCs/>
                <w:lang w:val="es-EC"/>
              </w:rPr>
            </w:pPr>
            <w:r w:rsidRPr="007E53EC">
              <w:rPr>
                <w:b/>
                <w:bCs/>
              </w:rPr>
              <w:t>OPCIONES</w:t>
            </w:r>
          </w:p>
        </w:tc>
        <w:tc>
          <w:tcPr>
            <w:tcW w:w="2359" w:type="dxa"/>
          </w:tcPr>
          <w:p w14:paraId="343250EE" w14:textId="77777777" w:rsidR="004A07C2" w:rsidRPr="007E53EC" w:rsidRDefault="004A07C2" w:rsidP="00B564EE">
            <w:pPr>
              <w:pStyle w:val="Prrafodelista"/>
              <w:spacing w:line="276" w:lineRule="auto"/>
              <w:ind w:left="0" w:firstLine="0"/>
              <w:jc w:val="center"/>
              <w:rPr>
                <w:b/>
                <w:bCs/>
                <w:lang w:val="es-EC"/>
              </w:rPr>
            </w:pPr>
            <w:r w:rsidRPr="007E53EC">
              <w:rPr>
                <w:b/>
                <w:bCs/>
              </w:rPr>
              <w:t>RESPUESTA</w:t>
            </w:r>
          </w:p>
        </w:tc>
        <w:tc>
          <w:tcPr>
            <w:tcW w:w="1843" w:type="dxa"/>
          </w:tcPr>
          <w:p w14:paraId="09579713" w14:textId="77777777" w:rsidR="004A07C2" w:rsidRPr="007E53EC" w:rsidRDefault="004A07C2" w:rsidP="00B564EE">
            <w:pPr>
              <w:pStyle w:val="Prrafodelista"/>
              <w:spacing w:line="276" w:lineRule="auto"/>
              <w:ind w:left="0" w:firstLine="0"/>
              <w:jc w:val="center"/>
              <w:rPr>
                <w:b/>
                <w:bCs/>
                <w:lang w:val="es-EC"/>
              </w:rPr>
            </w:pPr>
            <w:r w:rsidRPr="007E53EC">
              <w:rPr>
                <w:b/>
                <w:bCs/>
              </w:rPr>
              <w:t>PORCENTAJE</w:t>
            </w:r>
          </w:p>
        </w:tc>
      </w:tr>
      <w:tr w:rsidR="004A07C2" w14:paraId="269E5F00" w14:textId="77777777" w:rsidTr="000D594A">
        <w:trPr>
          <w:trHeight w:val="283"/>
        </w:trPr>
        <w:tc>
          <w:tcPr>
            <w:tcW w:w="3736" w:type="dxa"/>
          </w:tcPr>
          <w:p w14:paraId="6AB52448" w14:textId="77777777" w:rsidR="004A07C2" w:rsidRDefault="004A07C2" w:rsidP="00B564EE">
            <w:pPr>
              <w:pStyle w:val="Prrafodelista"/>
              <w:spacing w:line="276" w:lineRule="auto"/>
              <w:ind w:left="0" w:firstLine="0"/>
              <w:jc w:val="center"/>
              <w:rPr>
                <w:b/>
                <w:bCs/>
                <w:lang w:val="es-EC"/>
              </w:rPr>
            </w:pPr>
            <w:r w:rsidRPr="00EB6B32">
              <w:t>Totalmente en desacuerdo</w:t>
            </w:r>
          </w:p>
        </w:tc>
        <w:tc>
          <w:tcPr>
            <w:tcW w:w="2359" w:type="dxa"/>
          </w:tcPr>
          <w:p w14:paraId="423DE09C" w14:textId="77777777" w:rsidR="004A07C2" w:rsidRDefault="004A07C2" w:rsidP="00B564EE">
            <w:pPr>
              <w:pStyle w:val="Prrafodelista"/>
              <w:spacing w:line="276" w:lineRule="auto"/>
              <w:ind w:left="0" w:firstLine="0"/>
              <w:jc w:val="center"/>
              <w:rPr>
                <w:b/>
                <w:bCs/>
                <w:lang w:val="es-EC"/>
              </w:rPr>
            </w:pPr>
          </w:p>
        </w:tc>
        <w:tc>
          <w:tcPr>
            <w:tcW w:w="1843" w:type="dxa"/>
          </w:tcPr>
          <w:p w14:paraId="5ADE8B99" w14:textId="77777777" w:rsidR="004A07C2" w:rsidRDefault="004A07C2" w:rsidP="00B564EE">
            <w:pPr>
              <w:pStyle w:val="Prrafodelista"/>
              <w:spacing w:line="276" w:lineRule="auto"/>
              <w:ind w:left="0" w:firstLine="0"/>
              <w:jc w:val="center"/>
              <w:rPr>
                <w:b/>
                <w:bCs/>
                <w:lang w:val="es-EC"/>
              </w:rPr>
            </w:pPr>
            <w:r>
              <w:t>0</w:t>
            </w:r>
            <w:r w:rsidRPr="00D44E05">
              <w:t>%</w:t>
            </w:r>
          </w:p>
        </w:tc>
      </w:tr>
      <w:tr w:rsidR="004A07C2" w14:paraId="777531E6" w14:textId="77777777" w:rsidTr="000D594A">
        <w:trPr>
          <w:trHeight w:val="283"/>
        </w:trPr>
        <w:tc>
          <w:tcPr>
            <w:tcW w:w="3736" w:type="dxa"/>
          </w:tcPr>
          <w:p w14:paraId="24AF447D" w14:textId="77777777" w:rsidR="004A07C2" w:rsidRDefault="004A07C2" w:rsidP="00B564EE">
            <w:pPr>
              <w:pStyle w:val="Prrafodelista"/>
              <w:spacing w:line="276" w:lineRule="auto"/>
              <w:ind w:left="0" w:firstLine="0"/>
              <w:jc w:val="center"/>
              <w:rPr>
                <w:b/>
                <w:bCs/>
                <w:lang w:val="es-EC"/>
              </w:rPr>
            </w:pPr>
            <w:r w:rsidRPr="00EB6B32">
              <w:t>En desacuerdo</w:t>
            </w:r>
          </w:p>
        </w:tc>
        <w:tc>
          <w:tcPr>
            <w:tcW w:w="2359" w:type="dxa"/>
          </w:tcPr>
          <w:p w14:paraId="72E33FCE" w14:textId="77777777" w:rsidR="004A07C2" w:rsidRDefault="004A07C2" w:rsidP="00B564EE">
            <w:pPr>
              <w:pStyle w:val="Prrafodelista"/>
              <w:spacing w:line="276" w:lineRule="auto"/>
              <w:ind w:left="0" w:firstLine="0"/>
              <w:jc w:val="center"/>
              <w:rPr>
                <w:b/>
                <w:bCs/>
                <w:lang w:val="es-EC"/>
              </w:rPr>
            </w:pPr>
          </w:p>
        </w:tc>
        <w:tc>
          <w:tcPr>
            <w:tcW w:w="1843" w:type="dxa"/>
          </w:tcPr>
          <w:p w14:paraId="1313BE38" w14:textId="77777777" w:rsidR="004A07C2" w:rsidRDefault="004A07C2" w:rsidP="00B564EE">
            <w:pPr>
              <w:pStyle w:val="Prrafodelista"/>
              <w:spacing w:line="276" w:lineRule="auto"/>
              <w:ind w:left="0" w:firstLine="0"/>
              <w:jc w:val="center"/>
              <w:rPr>
                <w:b/>
                <w:bCs/>
                <w:lang w:val="es-EC"/>
              </w:rPr>
            </w:pPr>
            <w:r w:rsidRPr="00D44E05">
              <w:t>0%</w:t>
            </w:r>
          </w:p>
        </w:tc>
      </w:tr>
      <w:tr w:rsidR="004A07C2" w14:paraId="661F6FD0" w14:textId="77777777" w:rsidTr="000D594A">
        <w:trPr>
          <w:trHeight w:val="283"/>
        </w:trPr>
        <w:tc>
          <w:tcPr>
            <w:tcW w:w="3736" w:type="dxa"/>
          </w:tcPr>
          <w:p w14:paraId="6608304D" w14:textId="77777777" w:rsidR="004A07C2" w:rsidRDefault="004A07C2" w:rsidP="00B564EE">
            <w:pPr>
              <w:pStyle w:val="Prrafodelista"/>
              <w:spacing w:line="276" w:lineRule="auto"/>
              <w:ind w:left="0" w:firstLine="0"/>
              <w:jc w:val="center"/>
              <w:rPr>
                <w:b/>
                <w:bCs/>
                <w:lang w:val="es-EC"/>
              </w:rPr>
            </w:pPr>
            <w:r w:rsidRPr="00EB6B32">
              <w:t>Indiferente</w:t>
            </w:r>
          </w:p>
        </w:tc>
        <w:tc>
          <w:tcPr>
            <w:tcW w:w="2359" w:type="dxa"/>
          </w:tcPr>
          <w:p w14:paraId="6331DB9A" w14:textId="77777777" w:rsidR="004A07C2" w:rsidRDefault="004A07C2" w:rsidP="00B564EE">
            <w:pPr>
              <w:pStyle w:val="Prrafodelista"/>
              <w:spacing w:line="276" w:lineRule="auto"/>
              <w:ind w:left="0" w:firstLine="0"/>
              <w:jc w:val="center"/>
              <w:rPr>
                <w:b/>
                <w:bCs/>
                <w:lang w:val="es-EC"/>
              </w:rPr>
            </w:pPr>
            <w:r>
              <w:rPr>
                <w:b/>
                <w:bCs/>
                <w:lang w:val="es-EC"/>
              </w:rPr>
              <w:t>X</w:t>
            </w:r>
          </w:p>
        </w:tc>
        <w:tc>
          <w:tcPr>
            <w:tcW w:w="1843" w:type="dxa"/>
          </w:tcPr>
          <w:p w14:paraId="0AC296CA" w14:textId="77777777" w:rsidR="004A07C2" w:rsidRDefault="004A07C2" w:rsidP="00B564EE">
            <w:pPr>
              <w:pStyle w:val="Prrafodelista"/>
              <w:spacing w:line="276" w:lineRule="auto"/>
              <w:ind w:left="0" w:firstLine="0"/>
              <w:jc w:val="center"/>
              <w:rPr>
                <w:b/>
                <w:bCs/>
                <w:lang w:val="es-EC"/>
              </w:rPr>
            </w:pPr>
            <w:r>
              <w:t>10</w:t>
            </w:r>
            <w:r w:rsidRPr="00D44E05">
              <w:t>0%</w:t>
            </w:r>
          </w:p>
        </w:tc>
      </w:tr>
      <w:tr w:rsidR="004A07C2" w14:paraId="2347C7A0" w14:textId="77777777" w:rsidTr="000D594A">
        <w:trPr>
          <w:trHeight w:val="283"/>
        </w:trPr>
        <w:tc>
          <w:tcPr>
            <w:tcW w:w="3736" w:type="dxa"/>
          </w:tcPr>
          <w:p w14:paraId="5F1173C0" w14:textId="77777777" w:rsidR="004A07C2" w:rsidRDefault="004A07C2" w:rsidP="00B564EE">
            <w:pPr>
              <w:pStyle w:val="Prrafodelista"/>
              <w:spacing w:line="276" w:lineRule="auto"/>
              <w:ind w:left="0" w:firstLine="0"/>
              <w:jc w:val="center"/>
              <w:rPr>
                <w:b/>
                <w:bCs/>
                <w:lang w:val="es-EC"/>
              </w:rPr>
            </w:pPr>
            <w:r w:rsidRPr="00EB6B32">
              <w:t>De acuerdo</w:t>
            </w:r>
          </w:p>
        </w:tc>
        <w:tc>
          <w:tcPr>
            <w:tcW w:w="2359" w:type="dxa"/>
          </w:tcPr>
          <w:p w14:paraId="3B9269E3" w14:textId="77777777" w:rsidR="004A07C2" w:rsidRDefault="004A07C2" w:rsidP="00B564EE">
            <w:pPr>
              <w:pStyle w:val="Prrafodelista"/>
              <w:spacing w:line="276" w:lineRule="auto"/>
              <w:ind w:left="0" w:firstLine="0"/>
              <w:jc w:val="center"/>
              <w:rPr>
                <w:b/>
                <w:bCs/>
                <w:lang w:val="es-EC"/>
              </w:rPr>
            </w:pPr>
          </w:p>
        </w:tc>
        <w:tc>
          <w:tcPr>
            <w:tcW w:w="1843" w:type="dxa"/>
          </w:tcPr>
          <w:p w14:paraId="7AF4FAD5" w14:textId="77777777" w:rsidR="004A07C2" w:rsidRDefault="004A07C2" w:rsidP="00B564EE">
            <w:pPr>
              <w:pStyle w:val="Prrafodelista"/>
              <w:spacing w:line="276" w:lineRule="auto"/>
              <w:ind w:left="0" w:firstLine="0"/>
              <w:jc w:val="center"/>
              <w:rPr>
                <w:b/>
                <w:bCs/>
                <w:lang w:val="es-EC"/>
              </w:rPr>
            </w:pPr>
            <w:r w:rsidRPr="00D44E05">
              <w:t>0%</w:t>
            </w:r>
          </w:p>
        </w:tc>
      </w:tr>
      <w:tr w:rsidR="004A07C2" w14:paraId="3BCA13FE" w14:textId="77777777" w:rsidTr="000D594A">
        <w:trPr>
          <w:trHeight w:val="283"/>
        </w:trPr>
        <w:tc>
          <w:tcPr>
            <w:tcW w:w="3736" w:type="dxa"/>
          </w:tcPr>
          <w:p w14:paraId="13C1FD8D" w14:textId="77777777" w:rsidR="004A07C2" w:rsidRDefault="004A07C2" w:rsidP="00B564EE">
            <w:pPr>
              <w:pStyle w:val="Prrafodelista"/>
              <w:spacing w:line="276" w:lineRule="auto"/>
              <w:ind w:left="0" w:firstLine="0"/>
              <w:jc w:val="center"/>
              <w:rPr>
                <w:b/>
                <w:bCs/>
                <w:lang w:val="es-EC"/>
              </w:rPr>
            </w:pPr>
            <w:r w:rsidRPr="00EB6B32">
              <w:t>Totalmente de acuerdo</w:t>
            </w:r>
          </w:p>
        </w:tc>
        <w:tc>
          <w:tcPr>
            <w:tcW w:w="2359" w:type="dxa"/>
          </w:tcPr>
          <w:p w14:paraId="1428B516" w14:textId="77777777" w:rsidR="004A07C2" w:rsidRDefault="004A07C2" w:rsidP="00B564EE">
            <w:pPr>
              <w:pStyle w:val="Prrafodelista"/>
              <w:spacing w:line="276" w:lineRule="auto"/>
              <w:ind w:left="0" w:firstLine="0"/>
              <w:jc w:val="center"/>
              <w:rPr>
                <w:b/>
                <w:bCs/>
                <w:lang w:val="es-EC"/>
              </w:rPr>
            </w:pPr>
          </w:p>
        </w:tc>
        <w:tc>
          <w:tcPr>
            <w:tcW w:w="1843" w:type="dxa"/>
          </w:tcPr>
          <w:p w14:paraId="78B7BC92" w14:textId="77777777" w:rsidR="004A07C2" w:rsidRDefault="004A07C2" w:rsidP="00B564EE">
            <w:pPr>
              <w:pStyle w:val="Prrafodelista"/>
              <w:spacing w:line="276" w:lineRule="auto"/>
              <w:ind w:left="0" w:firstLine="0"/>
              <w:jc w:val="center"/>
              <w:rPr>
                <w:b/>
                <w:bCs/>
                <w:lang w:val="es-EC"/>
              </w:rPr>
            </w:pPr>
            <w:r w:rsidRPr="00D44E05">
              <w:t>0%</w:t>
            </w:r>
          </w:p>
        </w:tc>
      </w:tr>
    </w:tbl>
    <w:p w14:paraId="526DC0ED" w14:textId="77777777" w:rsidR="004A07C2" w:rsidRPr="007E53EC" w:rsidRDefault="004A07C2" w:rsidP="004A07C2">
      <w:pPr>
        <w:pStyle w:val="Prrafodelista"/>
        <w:ind w:left="644" w:firstLine="0"/>
        <w:rPr>
          <w:b/>
          <w:bCs/>
          <w:lang w:val="es-EC"/>
        </w:rPr>
      </w:pPr>
    </w:p>
    <w:p w14:paraId="0B9700B7" w14:textId="77777777" w:rsidR="00071AFB" w:rsidRDefault="00C54BD7" w:rsidP="00071AFB">
      <w:pPr>
        <w:keepNext/>
        <w:jc w:val="center"/>
      </w:pPr>
      <w:r>
        <w:rPr>
          <w:noProof/>
        </w:rPr>
        <w:lastRenderedPageBreak/>
        <w:drawing>
          <wp:inline distT="0" distB="0" distL="0" distR="0" wp14:anchorId="22313DC8" wp14:editId="6CC6C1C9">
            <wp:extent cx="4332698" cy="2058470"/>
            <wp:effectExtent l="0" t="0" r="10795" b="18415"/>
            <wp:docPr id="5" name="Gráfico 5">
              <a:extLst xmlns:a="http://schemas.openxmlformats.org/drawingml/2006/main">
                <a:ext uri="{FF2B5EF4-FFF2-40B4-BE49-F238E27FC236}">
                  <a16:creationId xmlns:a16="http://schemas.microsoft.com/office/drawing/2014/main" id="{B9BA78E7-AC7A-4A46-996D-8F399A107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8F3324" w14:textId="717F371D" w:rsidR="004A07C2" w:rsidRDefault="00071AFB" w:rsidP="00071AFB">
      <w:pPr>
        <w:pStyle w:val="Descripcin"/>
        <w:jc w:val="center"/>
        <w:rPr>
          <w:i w:val="0"/>
          <w:iCs w:val="0"/>
          <w:color w:val="auto"/>
          <w:sz w:val="20"/>
          <w:szCs w:val="20"/>
        </w:rPr>
      </w:pPr>
      <w:bookmarkStart w:id="114" w:name="_Toc146920432"/>
      <w:r w:rsidRPr="00071AFB">
        <w:rPr>
          <w:color w:val="auto"/>
          <w:sz w:val="20"/>
          <w:szCs w:val="20"/>
        </w:rPr>
        <w:t xml:space="preserve">Figura </w:t>
      </w:r>
      <w:r w:rsidRPr="00071AFB">
        <w:rPr>
          <w:color w:val="auto"/>
          <w:sz w:val="20"/>
          <w:szCs w:val="20"/>
        </w:rPr>
        <w:fldChar w:fldCharType="begin"/>
      </w:r>
      <w:r w:rsidRPr="00071AFB">
        <w:rPr>
          <w:color w:val="auto"/>
          <w:sz w:val="20"/>
          <w:szCs w:val="20"/>
        </w:rPr>
        <w:instrText xml:space="preserve"> SEQ Figura \* ARABIC </w:instrText>
      </w:r>
      <w:r w:rsidRPr="00071AFB">
        <w:rPr>
          <w:color w:val="auto"/>
          <w:sz w:val="20"/>
          <w:szCs w:val="20"/>
        </w:rPr>
        <w:fldChar w:fldCharType="separate"/>
      </w:r>
      <w:r w:rsidR="00B52AB1">
        <w:rPr>
          <w:noProof/>
          <w:color w:val="auto"/>
          <w:sz w:val="20"/>
          <w:szCs w:val="20"/>
        </w:rPr>
        <w:t>10</w:t>
      </w:r>
      <w:r w:rsidRPr="00071AFB">
        <w:rPr>
          <w:color w:val="auto"/>
          <w:sz w:val="20"/>
          <w:szCs w:val="20"/>
        </w:rPr>
        <w:fldChar w:fldCharType="end"/>
      </w:r>
      <w:r w:rsidRPr="00071AFB">
        <w:rPr>
          <w:color w:val="auto"/>
          <w:sz w:val="20"/>
          <w:szCs w:val="20"/>
        </w:rPr>
        <w:t xml:space="preserve">: </w:t>
      </w:r>
      <w:r w:rsidRPr="00071AFB">
        <w:rPr>
          <w:i w:val="0"/>
          <w:iCs w:val="0"/>
          <w:color w:val="auto"/>
          <w:sz w:val="20"/>
          <w:szCs w:val="20"/>
        </w:rPr>
        <w:t>Estrategias de gestión de desperdicios</w:t>
      </w:r>
      <w:bookmarkEnd w:id="114"/>
    </w:p>
    <w:p w14:paraId="38724C9F" w14:textId="4E4C89A8"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082320EE" w14:textId="70C5F2F9" w:rsidR="00177C26" w:rsidRDefault="00177C26" w:rsidP="00177C26">
      <w:pPr>
        <w:jc w:val="left"/>
      </w:pPr>
      <w:r w:rsidRPr="00177C26">
        <w:rPr>
          <w:b/>
          <w:bCs/>
        </w:rPr>
        <w:t>Análisis interpretativo:</w:t>
      </w:r>
      <w:r w:rsidRPr="00177C26">
        <w:t xml:space="preserve"> Se demuestra </w:t>
      </w:r>
      <w:r>
        <w:t xml:space="preserve">que la entidad no ha mostrado atención vital en establecer </w:t>
      </w:r>
      <w:r w:rsidRPr="00177C26">
        <w:t>estrategias para reducir los costos de producción a través de una mejor gestión de los desperdicios.</w:t>
      </w:r>
    </w:p>
    <w:p w14:paraId="65A3BB27" w14:textId="4B019FA9" w:rsidR="00C54BD7" w:rsidRDefault="00C54BD7" w:rsidP="00C54BD7">
      <w:pPr>
        <w:pStyle w:val="Prrafodelista"/>
        <w:ind w:left="644" w:firstLine="0"/>
        <w:rPr>
          <w:b/>
          <w:bCs/>
          <w:lang w:val="es-EC"/>
        </w:rPr>
      </w:pPr>
      <w:r w:rsidRPr="007E53EC">
        <w:rPr>
          <w:b/>
          <w:bCs/>
          <w:lang w:val="es-EC"/>
        </w:rPr>
        <w:t xml:space="preserve">Pregunta </w:t>
      </w:r>
      <w:r>
        <w:rPr>
          <w:b/>
          <w:bCs/>
          <w:lang w:val="es-EC"/>
        </w:rPr>
        <w:t>6</w:t>
      </w:r>
    </w:p>
    <w:p w14:paraId="5E40EBF3" w14:textId="77FDA3CF" w:rsidR="00071AFB" w:rsidRPr="00071AFB" w:rsidRDefault="00071AFB" w:rsidP="00071AFB">
      <w:pPr>
        <w:pStyle w:val="Descripcin"/>
        <w:keepNext/>
        <w:rPr>
          <w:i w:val="0"/>
          <w:iCs w:val="0"/>
          <w:color w:val="auto"/>
          <w:sz w:val="20"/>
          <w:szCs w:val="20"/>
        </w:rPr>
      </w:pPr>
      <w:bookmarkStart w:id="115" w:name="_Toc146920460"/>
      <w:r w:rsidRPr="00071AFB">
        <w:rPr>
          <w:color w:val="auto"/>
          <w:sz w:val="20"/>
          <w:szCs w:val="20"/>
        </w:rPr>
        <w:t xml:space="preserve">Tabla </w:t>
      </w:r>
      <w:r w:rsidRPr="00071AFB">
        <w:rPr>
          <w:color w:val="auto"/>
          <w:sz w:val="20"/>
          <w:szCs w:val="20"/>
        </w:rPr>
        <w:fldChar w:fldCharType="begin"/>
      </w:r>
      <w:r w:rsidRPr="00071AFB">
        <w:rPr>
          <w:color w:val="auto"/>
          <w:sz w:val="20"/>
          <w:szCs w:val="20"/>
        </w:rPr>
        <w:instrText xml:space="preserve"> SEQ Tabla \* ARABIC </w:instrText>
      </w:r>
      <w:r w:rsidRPr="00071AFB">
        <w:rPr>
          <w:color w:val="auto"/>
          <w:sz w:val="20"/>
          <w:szCs w:val="20"/>
        </w:rPr>
        <w:fldChar w:fldCharType="separate"/>
      </w:r>
      <w:r w:rsidR="00C47579">
        <w:rPr>
          <w:noProof/>
          <w:color w:val="auto"/>
          <w:sz w:val="20"/>
          <w:szCs w:val="20"/>
        </w:rPr>
        <w:t>15</w:t>
      </w:r>
      <w:r w:rsidRPr="00071AFB">
        <w:rPr>
          <w:color w:val="auto"/>
          <w:sz w:val="20"/>
          <w:szCs w:val="20"/>
        </w:rPr>
        <w:fldChar w:fldCharType="end"/>
      </w:r>
      <w:r w:rsidRPr="00071AFB">
        <w:rPr>
          <w:color w:val="auto"/>
          <w:sz w:val="20"/>
          <w:szCs w:val="20"/>
        </w:rPr>
        <w:t xml:space="preserve">: </w:t>
      </w:r>
      <w:r w:rsidRPr="00071AFB">
        <w:rPr>
          <w:i w:val="0"/>
          <w:iCs w:val="0"/>
          <w:color w:val="auto"/>
          <w:sz w:val="20"/>
          <w:szCs w:val="20"/>
        </w:rPr>
        <w:t>Gestión de desperdicios en balances</w:t>
      </w:r>
      <w:bookmarkEnd w:id="115"/>
    </w:p>
    <w:tbl>
      <w:tblPr>
        <w:tblStyle w:val="ESTILOAPA"/>
        <w:tblW w:w="7938" w:type="dxa"/>
        <w:tblInd w:w="284" w:type="dxa"/>
        <w:tblLook w:val="04A0" w:firstRow="1" w:lastRow="0" w:firstColumn="1" w:lastColumn="0" w:noHBand="0" w:noVBand="1"/>
      </w:tblPr>
      <w:tblGrid>
        <w:gridCol w:w="3736"/>
        <w:gridCol w:w="2359"/>
        <w:gridCol w:w="1843"/>
      </w:tblGrid>
      <w:tr w:rsidR="00C54BD7" w:rsidRPr="00C54BD7" w14:paraId="6CA3E718"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554FACC5" w14:textId="60D19C30" w:rsidR="00C54BD7" w:rsidRPr="00C54BD7" w:rsidRDefault="00C54BD7" w:rsidP="00B564EE">
            <w:pPr>
              <w:spacing w:line="276" w:lineRule="auto"/>
              <w:ind w:firstLine="0"/>
              <w:rPr>
                <w:b/>
                <w:bCs/>
                <w:lang w:val="es-EC"/>
              </w:rPr>
            </w:pPr>
            <w:r w:rsidRPr="00C54BD7">
              <w:rPr>
                <w:b/>
                <w:bCs/>
                <w:lang w:val="es-EC"/>
              </w:rPr>
              <w:t>¿</w:t>
            </w:r>
            <w:r w:rsidRPr="00C54BD7">
              <w:rPr>
                <w:b/>
                <w:bCs/>
              </w:rPr>
              <w:t>Considera usted que los informes financieros están contemplando los costos derivados de la gestión inadecuada de los desperdicios</w:t>
            </w:r>
            <w:r w:rsidRPr="00C54BD7">
              <w:rPr>
                <w:b/>
                <w:bCs/>
                <w:lang w:val="es-EC"/>
              </w:rPr>
              <w:t>?</w:t>
            </w:r>
          </w:p>
        </w:tc>
      </w:tr>
      <w:tr w:rsidR="00C54BD7" w14:paraId="06F157F4" w14:textId="77777777" w:rsidTr="00071AFB">
        <w:trPr>
          <w:trHeight w:val="283"/>
        </w:trPr>
        <w:tc>
          <w:tcPr>
            <w:tcW w:w="3736" w:type="dxa"/>
          </w:tcPr>
          <w:p w14:paraId="66E56247" w14:textId="77777777" w:rsidR="00C54BD7" w:rsidRPr="007E53EC" w:rsidRDefault="00C54BD7" w:rsidP="00B564EE">
            <w:pPr>
              <w:pStyle w:val="Prrafodelista"/>
              <w:spacing w:line="276" w:lineRule="auto"/>
              <w:ind w:left="0" w:firstLine="0"/>
              <w:jc w:val="center"/>
              <w:rPr>
                <w:b/>
                <w:bCs/>
                <w:lang w:val="es-EC"/>
              </w:rPr>
            </w:pPr>
            <w:r w:rsidRPr="007E53EC">
              <w:rPr>
                <w:b/>
                <w:bCs/>
              </w:rPr>
              <w:t>OPCIONES</w:t>
            </w:r>
          </w:p>
        </w:tc>
        <w:tc>
          <w:tcPr>
            <w:tcW w:w="2359" w:type="dxa"/>
          </w:tcPr>
          <w:p w14:paraId="08F820A1" w14:textId="77777777" w:rsidR="00C54BD7" w:rsidRPr="007E53EC" w:rsidRDefault="00C54BD7" w:rsidP="00B564EE">
            <w:pPr>
              <w:pStyle w:val="Prrafodelista"/>
              <w:spacing w:line="276" w:lineRule="auto"/>
              <w:ind w:left="0" w:firstLine="0"/>
              <w:jc w:val="center"/>
              <w:rPr>
                <w:b/>
                <w:bCs/>
                <w:lang w:val="es-EC"/>
              </w:rPr>
            </w:pPr>
            <w:r w:rsidRPr="007E53EC">
              <w:rPr>
                <w:b/>
                <w:bCs/>
              </w:rPr>
              <w:t>RESPUESTA</w:t>
            </w:r>
          </w:p>
        </w:tc>
        <w:tc>
          <w:tcPr>
            <w:tcW w:w="1843" w:type="dxa"/>
          </w:tcPr>
          <w:p w14:paraId="32086401" w14:textId="77777777" w:rsidR="00C54BD7" w:rsidRPr="007E53EC" w:rsidRDefault="00C54BD7" w:rsidP="00B564EE">
            <w:pPr>
              <w:pStyle w:val="Prrafodelista"/>
              <w:spacing w:line="276" w:lineRule="auto"/>
              <w:ind w:left="0" w:firstLine="0"/>
              <w:jc w:val="center"/>
              <w:rPr>
                <w:b/>
                <w:bCs/>
                <w:lang w:val="es-EC"/>
              </w:rPr>
            </w:pPr>
            <w:r w:rsidRPr="007E53EC">
              <w:rPr>
                <w:b/>
                <w:bCs/>
              </w:rPr>
              <w:t>PORCENTAJE</w:t>
            </w:r>
          </w:p>
        </w:tc>
      </w:tr>
      <w:tr w:rsidR="00C54BD7" w14:paraId="3027E979" w14:textId="77777777" w:rsidTr="00071AFB">
        <w:trPr>
          <w:trHeight w:val="283"/>
        </w:trPr>
        <w:tc>
          <w:tcPr>
            <w:tcW w:w="3736" w:type="dxa"/>
          </w:tcPr>
          <w:p w14:paraId="73C7DA18" w14:textId="77777777" w:rsidR="00C54BD7" w:rsidRDefault="00C54BD7" w:rsidP="00B564EE">
            <w:pPr>
              <w:pStyle w:val="Prrafodelista"/>
              <w:spacing w:line="276" w:lineRule="auto"/>
              <w:ind w:left="0" w:firstLine="0"/>
              <w:jc w:val="center"/>
              <w:rPr>
                <w:b/>
                <w:bCs/>
                <w:lang w:val="es-EC"/>
              </w:rPr>
            </w:pPr>
            <w:r w:rsidRPr="00EB6B32">
              <w:t>Totalmente en desacuerdo</w:t>
            </w:r>
          </w:p>
        </w:tc>
        <w:tc>
          <w:tcPr>
            <w:tcW w:w="2359" w:type="dxa"/>
          </w:tcPr>
          <w:p w14:paraId="5506BC3C" w14:textId="77777777" w:rsidR="00C54BD7" w:rsidRDefault="00C54BD7" w:rsidP="00B564EE">
            <w:pPr>
              <w:pStyle w:val="Prrafodelista"/>
              <w:spacing w:line="276" w:lineRule="auto"/>
              <w:ind w:left="0" w:firstLine="0"/>
              <w:jc w:val="center"/>
              <w:rPr>
                <w:b/>
                <w:bCs/>
                <w:lang w:val="es-EC"/>
              </w:rPr>
            </w:pPr>
          </w:p>
        </w:tc>
        <w:tc>
          <w:tcPr>
            <w:tcW w:w="1843" w:type="dxa"/>
          </w:tcPr>
          <w:p w14:paraId="7E702AD3" w14:textId="77777777" w:rsidR="00C54BD7" w:rsidRDefault="00C54BD7" w:rsidP="00B564EE">
            <w:pPr>
              <w:pStyle w:val="Prrafodelista"/>
              <w:spacing w:line="276" w:lineRule="auto"/>
              <w:ind w:left="0" w:firstLine="0"/>
              <w:jc w:val="center"/>
              <w:rPr>
                <w:b/>
                <w:bCs/>
                <w:lang w:val="es-EC"/>
              </w:rPr>
            </w:pPr>
            <w:r>
              <w:t>0</w:t>
            </w:r>
            <w:r w:rsidRPr="00D44E05">
              <w:t>%</w:t>
            </w:r>
          </w:p>
        </w:tc>
      </w:tr>
      <w:tr w:rsidR="00C54BD7" w14:paraId="0E145E56" w14:textId="77777777" w:rsidTr="00071AFB">
        <w:trPr>
          <w:trHeight w:val="283"/>
        </w:trPr>
        <w:tc>
          <w:tcPr>
            <w:tcW w:w="3736" w:type="dxa"/>
          </w:tcPr>
          <w:p w14:paraId="06349483" w14:textId="77777777" w:rsidR="00C54BD7" w:rsidRDefault="00C54BD7" w:rsidP="00B564EE">
            <w:pPr>
              <w:pStyle w:val="Prrafodelista"/>
              <w:spacing w:line="276" w:lineRule="auto"/>
              <w:ind w:left="0" w:firstLine="0"/>
              <w:jc w:val="center"/>
              <w:rPr>
                <w:b/>
                <w:bCs/>
                <w:lang w:val="es-EC"/>
              </w:rPr>
            </w:pPr>
            <w:r w:rsidRPr="00EB6B32">
              <w:t>En desacuerdo</w:t>
            </w:r>
          </w:p>
        </w:tc>
        <w:tc>
          <w:tcPr>
            <w:tcW w:w="2359" w:type="dxa"/>
          </w:tcPr>
          <w:p w14:paraId="2A3218FE" w14:textId="77777777" w:rsidR="00C54BD7" w:rsidRDefault="00C54BD7" w:rsidP="00B564EE">
            <w:pPr>
              <w:pStyle w:val="Prrafodelista"/>
              <w:spacing w:line="276" w:lineRule="auto"/>
              <w:ind w:left="0" w:firstLine="0"/>
              <w:jc w:val="center"/>
              <w:rPr>
                <w:b/>
                <w:bCs/>
                <w:lang w:val="es-EC"/>
              </w:rPr>
            </w:pPr>
          </w:p>
        </w:tc>
        <w:tc>
          <w:tcPr>
            <w:tcW w:w="1843" w:type="dxa"/>
          </w:tcPr>
          <w:p w14:paraId="5EF592FA" w14:textId="77777777" w:rsidR="00C54BD7" w:rsidRDefault="00C54BD7" w:rsidP="00B564EE">
            <w:pPr>
              <w:pStyle w:val="Prrafodelista"/>
              <w:spacing w:line="276" w:lineRule="auto"/>
              <w:ind w:left="0" w:firstLine="0"/>
              <w:jc w:val="center"/>
              <w:rPr>
                <w:b/>
                <w:bCs/>
                <w:lang w:val="es-EC"/>
              </w:rPr>
            </w:pPr>
            <w:r w:rsidRPr="00D44E05">
              <w:t>0%</w:t>
            </w:r>
          </w:p>
        </w:tc>
      </w:tr>
      <w:tr w:rsidR="00C54BD7" w14:paraId="15D58AD4" w14:textId="77777777" w:rsidTr="00071AFB">
        <w:trPr>
          <w:trHeight w:val="283"/>
        </w:trPr>
        <w:tc>
          <w:tcPr>
            <w:tcW w:w="3736" w:type="dxa"/>
          </w:tcPr>
          <w:p w14:paraId="3E73B0BB" w14:textId="77777777" w:rsidR="00C54BD7" w:rsidRDefault="00C54BD7" w:rsidP="00B564EE">
            <w:pPr>
              <w:pStyle w:val="Prrafodelista"/>
              <w:spacing w:line="276" w:lineRule="auto"/>
              <w:ind w:left="0" w:firstLine="0"/>
              <w:jc w:val="center"/>
              <w:rPr>
                <w:b/>
                <w:bCs/>
                <w:lang w:val="es-EC"/>
              </w:rPr>
            </w:pPr>
            <w:r w:rsidRPr="00EB6B32">
              <w:t>Indiferente</w:t>
            </w:r>
          </w:p>
        </w:tc>
        <w:tc>
          <w:tcPr>
            <w:tcW w:w="2359" w:type="dxa"/>
          </w:tcPr>
          <w:p w14:paraId="774FC534" w14:textId="77777777" w:rsidR="00C54BD7" w:rsidRDefault="00C54BD7" w:rsidP="00B564EE">
            <w:pPr>
              <w:pStyle w:val="Prrafodelista"/>
              <w:spacing w:line="276" w:lineRule="auto"/>
              <w:ind w:left="0" w:firstLine="0"/>
              <w:jc w:val="center"/>
              <w:rPr>
                <w:b/>
                <w:bCs/>
                <w:lang w:val="es-EC"/>
              </w:rPr>
            </w:pPr>
            <w:r>
              <w:rPr>
                <w:b/>
                <w:bCs/>
                <w:lang w:val="es-EC"/>
              </w:rPr>
              <w:t>X</w:t>
            </w:r>
          </w:p>
        </w:tc>
        <w:tc>
          <w:tcPr>
            <w:tcW w:w="1843" w:type="dxa"/>
          </w:tcPr>
          <w:p w14:paraId="4A4D62D6" w14:textId="77777777" w:rsidR="00C54BD7" w:rsidRDefault="00C54BD7" w:rsidP="00B564EE">
            <w:pPr>
              <w:pStyle w:val="Prrafodelista"/>
              <w:spacing w:line="276" w:lineRule="auto"/>
              <w:ind w:left="0" w:firstLine="0"/>
              <w:jc w:val="center"/>
              <w:rPr>
                <w:b/>
                <w:bCs/>
                <w:lang w:val="es-EC"/>
              </w:rPr>
            </w:pPr>
            <w:r>
              <w:t>10</w:t>
            </w:r>
            <w:r w:rsidRPr="00D44E05">
              <w:t>0%</w:t>
            </w:r>
          </w:p>
        </w:tc>
      </w:tr>
      <w:tr w:rsidR="00C54BD7" w14:paraId="2180342D" w14:textId="77777777" w:rsidTr="00071AFB">
        <w:trPr>
          <w:trHeight w:val="283"/>
        </w:trPr>
        <w:tc>
          <w:tcPr>
            <w:tcW w:w="3736" w:type="dxa"/>
          </w:tcPr>
          <w:p w14:paraId="3C3BADC0" w14:textId="77777777" w:rsidR="00C54BD7" w:rsidRDefault="00C54BD7" w:rsidP="00B564EE">
            <w:pPr>
              <w:pStyle w:val="Prrafodelista"/>
              <w:spacing w:line="276" w:lineRule="auto"/>
              <w:ind w:left="0" w:firstLine="0"/>
              <w:jc w:val="center"/>
              <w:rPr>
                <w:b/>
                <w:bCs/>
                <w:lang w:val="es-EC"/>
              </w:rPr>
            </w:pPr>
            <w:r w:rsidRPr="00EB6B32">
              <w:t>De acuerdo</w:t>
            </w:r>
          </w:p>
        </w:tc>
        <w:tc>
          <w:tcPr>
            <w:tcW w:w="2359" w:type="dxa"/>
          </w:tcPr>
          <w:p w14:paraId="58856435" w14:textId="77777777" w:rsidR="00C54BD7" w:rsidRDefault="00C54BD7" w:rsidP="00B564EE">
            <w:pPr>
              <w:pStyle w:val="Prrafodelista"/>
              <w:spacing w:line="276" w:lineRule="auto"/>
              <w:ind w:left="0" w:firstLine="0"/>
              <w:jc w:val="center"/>
              <w:rPr>
                <w:b/>
                <w:bCs/>
                <w:lang w:val="es-EC"/>
              </w:rPr>
            </w:pPr>
          </w:p>
        </w:tc>
        <w:tc>
          <w:tcPr>
            <w:tcW w:w="1843" w:type="dxa"/>
          </w:tcPr>
          <w:p w14:paraId="10622DB5" w14:textId="77777777" w:rsidR="00C54BD7" w:rsidRDefault="00C54BD7" w:rsidP="00B564EE">
            <w:pPr>
              <w:pStyle w:val="Prrafodelista"/>
              <w:spacing w:line="276" w:lineRule="auto"/>
              <w:ind w:left="0" w:firstLine="0"/>
              <w:jc w:val="center"/>
              <w:rPr>
                <w:b/>
                <w:bCs/>
                <w:lang w:val="es-EC"/>
              </w:rPr>
            </w:pPr>
            <w:r w:rsidRPr="00D44E05">
              <w:t>0%</w:t>
            </w:r>
          </w:p>
        </w:tc>
      </w:tr>
      <w:tr w:rsidR="00C54BD7" w14:paraId="773D54FA" w14:textId="77777777" w:rsidTr="00071AFB">
        <w:trPr>
          <w:trHeight w:val="283"/>
        </w:trPr>
        <w:tc>
          <w:tcPr>
            <w:tcW w:w="3736" w:type="dxa"/>
          </w:tcPr>
          <w:p w14:paraId="4E5E5765" w14:textId="77777777" w:rsidR="00C54BD7" w:rsidRDefault="00C54BD7" w:rsidP="00B564EE">
            <w:pPr>
              <w:pStyle w:val="Prrafodelista"/>
              <w:spacing w:line="276" w:lineRule="auto"/>
              <w:ind w:left="0" w:firstLine="0"/>
              <w:jc w:val="center"/>
              <w:rPr>
                <w:b/>
                <w:bCs/>
                <w:lang w:val="es-EC"/>
              </w:rPr>
            </w:pPr>
            <w:r w:rsidRPr="00EB6B32">
              <w:t>Totalmente de acuerdo</w:t>
            </w:r>
          </w:p>
        </w:tc>
        <w:tc>
          <w:tcPr>
            <w:tcW w:w="2359" w:type="dxa"/>
          </w:tcPr>
          <w:p w14:paraId="144BAE9D" w14:textId="77777777" w:rsidR="00C54BD7" w:rsidRDefault="00C54BD7" w:rsidP="00B564EE">
            <w:pPr>
              <w:pStyle w:val="Prrafodelista"/>
              <w:spacing w:line="276" w:lineRule="auto"/>
              <w:ind w:left="0" w:firstLine="0"/>
              <w:jc w:val="center"/>
              <w:rPr>
                <w:b/>
                <w:bCs/>
                <w:lang w:val="es-EC"/>
              </w:rPr>
            </w:pPr>
          </w:p>
        </w:tc>
        <w:tc>
          <w:tcPr>
            <w:tcW w:w="1843" w:type="dxa"/>
          </w:tcPr>
          <w:p w14:paraId="3676663F" w14:textId="77777777" w:rsidR="00C54BD7" w:rsidRDefault="00C54BD7" w:rsidP="00B564EE">
            <w:pPr>
              <w:pStyle w:val="Prrafodelista"/>
              <w:spacing w:line="276" w:lineRule="auto"/>
              <w:ind w:left="0" w:firstLine="0"/>
              <w:jc w:val="center"/>
              <w:rPr>
                <w:b/>
                <w:bCs/>
                <w:lang w:val="es-EC"/>
              </w:rPr>
            </w:pPr>
            <w:r w:rsidRPr="00D44E05">
              <w:t>0%</w:t>
            </w:r>
          </w:p>
        </w:tc>
      </w:tr>
    </w:tbl>
    <w:p w14:paraId="06F1EFB6" w14:textId="77777777" w:rsidR="00C54BD7" w:rsidRPr="007E53EC" w:rsidRDefault="00C54BD7" w:rsidP="00C54BD7">
      <w:pPr>
        <w:pStyle w:val="Prrafodelista"/>
        <w:ind w:left="644" w:firstLine="0"/>
        <w:rPr>
          <w:b/>
          <w:bCs/>
          <w:lang w:val="es-EC"/>
        </w:rPr>
      </w:pPr>
    </w:p>
    <w:p w14:paraId="29A1A8A1" w14:textId="77777777" w:rsidR="00071AFB" w:rsidRDefault="00C54BD7" w:rsidP="00071AFB">
      <w:pPr>
        <w:keepNext/>
        <w:jc w:val="center"/>
      </w:pPr>
      <w:r>
        <w:rPr>
          <w:noProof/>
        </w:rPr>
        <w:lastRenderedPageBreak/>
        <w:drawing>
          <wp:inline distT="0" distB="0" distL="0" distR="0" wp14:anchorId="3194F154" wp14:editId="72623497">
            <wp:extent cx="4311507" cy="2035943"/>
            <wp:effectExtent l="0" t="0" r="13335" b="2540"/>
            <wp:docPr id="18" name="Gráfico 18">
              <a:extLst xmlns:a="http://schemas.openxmlformats.org/drawingml/2006/main">
                <a:ext uri="{FF2B5EF4-FFF2-40B4-BE49-F238E27FC236}">
                  <a16:creationId xmlns:a16="http://schemas.microsoft.com/office/drawing/2014/main" id="{EB9341E6-B343-404E-8FE4-74C6D7214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85DA62" w14:textId="6949C307" w:rsidR="00C54BD7" w:rsidRDefault="00071AFB" w:rsidP="00071AFB">
      <w:pPr>
        <w:pStyle w:val="Descripcin"/>
        <w:jc w:val="center"/>
        <w:rPr>
          <w:i w:val="0"/>
          <w:iCs w:val="0"/>
          <w:color w:val="auto"/>
          <w:sz w:val="20"/>
          <w:szCs w:val="20"/>
        </w:rPr>
      </w:pPr>
      <w:bookmarkStart w:id="116" w:name="_Toc146920433"/>
      <w:r w:rsidRPr="00071AFB">
        <w:rPr>
          <w:color w:val="auto"/>
          <w:sz w:val="20"/>
          <w:szCs w:val="20"/>
        </w:rPr>
        <w:t xml:space="preserve">Figura </w:t>
      </w:r>
      <w:r w:rsidRPr="00071AFB">
        <w:rPr>
          <w:color w:val="auto"/>
          <w:sz w:val="20"/>
          <w:szCs w:val="20"/>
        </w:rPr>
        <w:fldChar w:fldCharType="begin"/>
      </w:r>
      <w:r w:rsidRPr="00071AFB">
        <w:rPr>
          <w:color w:val="auto"/>
          <w:sz w:val="20"/>
          <w:szCs w:val="20"/>
        </w:rPr>
        <w:instrText xml:space="preserve"> SEQ Figura \* ARABIC </w:instrText>
      </w:r>
      <w:r w:rsidRPr="00071AFB">
        <w:rPr>
          <w:color w:val="auto"/>
          <w:sz w:val="20"/>
          <w:szCs w:val="20"/>
        </w:rPr>
        <w:fldChar w:fldCharType="separate"/>
      </w:r>
      <w:r w:rsidR="00B52AB1">
        <w:rPr>
          <w:noProof/>
          <w:color w:val="auto"/>
          <w:sz w:val="20"/>
          <w:szCs w:val="20"/>
        </w:rPr>
        <w:t>11</w:t>
      </w:r>
      <w:r w:rsidRPr="00071AFB">
        <w:rPr>
          <w:color w:val="auto"/>
          <w:sz w:val="20"/>
          <w:szCs w:val="20"/>
        </w:rPr>
        <w:fldChar w:fldCharType="end"/>
      </w:r>
      <w:r w:rsidRPr="00071AFB">
        <w:rPr>
          <w:color w:val="auto"/>
          <w:sz w:val="20"/>
          <w:szCs w:val="20"/>
        </w:rPr>
        <w:t xml:space="preserve">: </w:t>
      </w:r>
      <w:r w:rsidRPr="00071AFB">
        <w:rPr>
          <w:i w:val="0"/>
          <w:iCs w:val="0"/>
          <w:color w:val="auto"/>
          <w:sz w:val="20"/>
          <w:szCs w:val="20"/>
        </w:rPr>
        <w:t>Gestión de desperdicios en balances</w:t>
      </w:r>
      <w:bookmarkEnd w:id="116"/>
    </w:p>
    <w:p w14:paraId="4DCBCAF2" w14:textId="03847708"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2ECA34F1" w14:textId="617D721B" w:rsidR="00177C26" w:rsidRDefault="00177C26" w:rsidP="00177C26">
      <w:pPr>
        <w:jc w:val="left"/>
      </w:pPr>
      <w:r w:rsidRPr="00177C26">
        <w:rPr>
          <w:b/>
          <w:bCs/>
        </w:rPr>
        <w:t>Análisis interpretativo:</w:t>
      </w:r>
      <w:r w:rsidRPr="00177C26">
        <w:t xml:space="preserve">  </w:t>
      </w:r>
      <w:r>
        <w:t xml:space="preserve">Se aprecia que los </w:t>
      </w:r>
      <w:r w:rsidRPr="00177C26">
        <w:t>informes financieros están contemplando los costos derivados de la gestión inadecuada de los desperdicios. El hecho de que los encuestados se muestren indiferentes a este tema puede ser un indicador de que la empresa no está dando la importancia adecuada a la gestión de los desperdicios.</w:t>
      </w:r>
    </w:p>
    <w:p w14:paraId="531475A7" w14:textId="65AD3AFD" w:rsidR="00C54BD7" w:rsidRDefault="00C54BD7" w:rsidP="00C54BD7">
      <w:pPr>
        <w:pStyle w:val="Prrafodelista"/>
        <w:ind w:left="644" w:firstLine="0"/>
        <w:rPr>
          <w:b/>
          <w:bCs/>
          <w:lang w:val="es-EC"/>
        </w:rPr>
      </w:pPr>
      <w:r w:rsidRPr="007E53EC">
        <w:rPr>
          <w:b/>
          <w:bCs/>
          <w:lang w:val="es-EC"/>
        </w:rPr>
        <w:t xml:space="preserve">Pregunta </w:t>
      </w:r>
      <w:r>
        <w:rPr>
          <w:b/>
          <w:bCs/>
          <w:lang w:val="es-EC"/>
        </w:rPr>
        <w:t>7</w:t>
      </w:r>
    </w:p>
    <w:p w14:paraId="53C2BE7B" w14:textId="435DE22D" w:rsidR="00071AFB" w:rsidRPr="00071AFB" w:rsidRDefault="00071AFB" w:rsidP="00071AFB">
      <w:pPr>
        <w:pStyle w:val="Descripcin"/>
        <w:keepNext/>
        <w:rPr>
          <w:i w:val="0"/>
          <w:iCs w:val="0"/>
          <w:color w:val="auto"/>
          <w:sz w:val="20"/>
          <w:szCs w:val="20"/>
        </w:rPr>
      </w:pPr>
      <w:bookmarkStart w:id="117" w:name="_Toc146920461"/>
      <w:r w:rsidRPr="00071AFB">
        <w:rPr>
          <w:color w:val="auto"/>
          <w:sz w:val="20"/>
          <w:szCs w:val="20"/>
        </w:rPr>
        <w:t xml:space="preserve">Tabla </w:t>
      </w:r>
      <w:r w:rsidRPr="00071AFB">
        <w:rPr>
          <w:color w:val="auto"/>
          <w:sz w:val="20"/>
          <w:szCs w:val="20"/>
        </w:rPr>
        <w:fldChar w:fldCharType="begin"/>
      </w:r>
      <w:r w:rsidRPr="00071AFB">
        <w:rPr>
          <w:color w:val="auto"/>
          <w:sz w:val="20"/>
          <w:szCs w:val="20"/>
        </w:rPr>
        <w:instrText xml:space="preserve"> SEQ Tabla \* ARABIC </w:instrText>
      </w:r>
      <w:r w:rsidRPr="00071AFB">
        <w:rPr>
          <w:color w:val="auto"/>
          <w:sz w:val="20"/>
          <w:szCs w:val="20"/>
        </w:rPr>
        <w:fldChar w:fldCharType="separate"/>
      </w:r>
      <w:r w:rsidR="00C47579">
        <w:rPr>
          <w:noProof/>
          <w:color w:val="auto"/>
          <w:sz w:val="20"/>
          <w:szCs w:val="20"/>
        </w:rPr>
        <w:t>16</w:t>
      </w:r>
      <w:r w:rsidRPr="00071AFB">
        <w:rPr>
          <w:color w:val="auto"/>
          <w:sz w:val="20"/>
          <w:szCs w:val="20"/>
        </w:rPr>
        <w:fldChar w:fldCharType="end"/>
      </w:r>
      <w:r w:rsidRPr="00071AFB">
        <w:rPr>
          <w:color w:val="auto"/>
          <w:sz w:val="20"/>
          <w:szCs w:val="20"/>
        </w:rPr>
        <w:t xml:space="preserve">: </w:t>
      </w:r>
      <w:r w:rsidRPr="00071AFB">
        <w:rPr>
          <w:i w:val="0"/>
          <w:iCs w:val="0"/>
          <w:color w:val="auto"/>
          <w:sz w:val="20"/>
          <w:szCs w:val="20"/>
        </w:rPr>
        <w:t>Análisis de desperdicios</w:t>
      </w:r>
      <w:bookmarkEnd w:id="117"/>
    </w:p>
    <w:tbl>
      <w:tblPr>
        <w:tblStyle w:val="ESTILOAPA"/>
        <w:tblW w:w="7938" w:type="dxa"/>
        <w:tblInd w:w="284" w:type="dxa"/>
        <w:tblLook w:val="04A0" w:firstRow="1" w:lastRow="0" w:firstColumn="1" w:lastColumn="0" w:noHBand="0" w:noVBand="1"/>
      </w:tblPr>
      <w:tblGrid>
        <w:gridCol w:w="3736"/>
        <w:gridCol w:w="2359"/>
        <w:gridCol w:w="1843"/>
      </w:tblGrid>
      <w:tr w:rsidR="00C54BD7" w:rsidRPr="00C54BD7" w14:paraId="3AEF033B"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52F277E9" w14:textId="10E96B96" w:rsidR="00C54BD7" w:rsidRPr="00C54BD7" w:rsidRDefault="00C54BD7" w:rsidP="00B564EE">
            <w:pPr>
              <w:spacing w:line="276" w:lineRule="auto"/>
              <w:ind w:firstLine="0"/>
              <w:rPr>
                <w:b/>
                <w:bCs/>
                <w:lang w:val="es-EC"/>
              </w:rPr>
            </w:pPr>
            <w:r w:rsidRPr="00C54BD7">
              <w:rPr>
                <w:b/>
                <w:bCs/>
                <w:lang w:val="es-EC"/>
              </w:rPr>
              <w:t>¿</w:t>
            </w:r>
            <w:r w:rsidR="00B564EE" w:rsidRPr="00B564EE">
              <w:rPr>
                <w:b/>
                <w:bCs/>
              </w:rPr>
              <w:t>Considera usted que se están realizando análisis regulares para evaluar cómo los desperdicios están afectando directamente los costos operativos</w:t>
            </w:r>
            <w:r w:rsidRPr="00C54BD7">
              <w:rPr>
                <w:b/>
                <w:bCs/>
                <w:lang w:val="es-EC"/>
              </w:rPr>
              <w:t>?</w:t>
            </w:r>
          </w:p>
        </w:tc>
      </w:tr>
      <w:tr w:rsidR="00C54BD7" w14:paraId="7F2AB740" w14:textId="77777777" w:rsidTr="00071AFB">
        <w:trPr>
          <w:trHeight w:val="283"/>
        </w:trPr>
        <w:tc>
          <w:tcPr>
            <w:tcW w:w="3736" w:type="dxa"/>
          </w:tcPr>
          <w:p w14:paraId="7E5BC340" w14:textId="77777777" w:rsidR="00C54BD7" w:rsidRPr="007E53EC" w:rsidRDefault="00C54BD7" w:rsidP="00B564EE">
            <w:pPr>
              <w:pStyle w:val="Prrafodelista"/>
              <w:spacing w:line="276" w:lineRule="auto"/>
              <w:ind w:left="0" w:firstLine="0"/>
              <w:jc w:val="center"/>
              <w:rPr>
                <w:b/>
                <w:bCs/>
                <w:lang w:val="es-EC"/>
              </w:rPr>
            </w:pPr>
            <w:r w:rsidRPr="007E53EC">
              <w:rPr>
                <w:b/>
                <w:bCs/>
              </w:rPr>
              <w:t>OPCIONES</w:t>
            </w:r>
          </w:p>
        </w:tc>
        <w:tc>
          <w:tcPr>
            <w:tcW w:w="2359" w:type="dxa"/>
          </w:tcPr>
          <w:p w14:paraId="215E5FC5" w14:textId="77777777" w:rsidR="00C54BD7" w:rsidRPr="007E53EC" w:rsidRDefault="00C54BD7" w:rsidP="00B564EE">
            <w:pPr>
              <w:pStyle w:val="Prrafodelista"/>
              <w:spacing w:line="276" w:lineRule="auto"/>
              <w:ind w:left="0" w:firstLine="0"/>
              <w:jc w:val="center"/>
              <w:rPr>
                <w:b/>
                <w:bCs/>
                <w:lang w:val="es-EC"/>
              </w:rPr>
            </w:pPr>
            <w:r w:rsidRPr="007E53EC">
              <w:rPr>
                <w:b/>
                <w:bCs/>
              </w:rPr>
              <w:t>RESPUESTA</w:t>
            </w:r>
          </w:p>
        </w:tc>
        <w:tc>
          <w:tcPr>
            <w:tcW w:w="1843" w:type="dxa"/>
          </w:tcPr>
          <w:p w14:paraId="3C8CC33C" w14:textId="77777777" w:rsidR="00C54BD7" w:rsidRPr="007E53EC" w:rsidRDefault="00C54BD7" w:rsidP="00B564EE">
            <w:pPr>
              <w:pStyle w:val="Prrafodelista"/>
              <w:spacing w:line="276" w:lineRule="auto"/>
              <w:ind w:left="0" w:firstLine="0"/>
              <w:jc w:val="center"/>
              <w:rPr>
                <w:b/>
                <w:bCs/>
                <w:lang w:val="es-EC"/>
              </w:rPr>
            </w:pPr>
            <w:r w:rsidRPr="007E53EC">
              <w:rPr>
                <w:b/>
                <w:bCs/>
              </w:rPr>
              <w:t>PORCENTAJE</w:t>
            </w:r>
          </w:p>
        </w:tc>
      </w:tr>
      <w:tr w:rsidR="00C54BD7" w14:paraId="74D7A018" w14:textId="77777777" w:rsidTr="00071AFB">
        <w:trPr>
          <w:trHeight w:val="283"/>
        </w:trPr>
        <w:tc>
          <w:tcPr>
            <w:tcW w:w="3736" w:type="dxa"/>
          </w:tcPr>
          <w:p w14:paraId="24C50604" w14:textId="77777777" w:rsidR="00C54BD7" w:rsidRDefault="00C54BD7" w:rsidP="00B564EE">
            <w:pPr>
              <w:pStyle w:val="Prrafodelista"/>
              <w:spacing w:line="276" w:lineRule="auto"/>
              <w:ind w:left="0" w:firstLine="0"/>
              <w:jc w:val="center"/>
              <w:rPr>
                <w:b/>
                <w:bCs/>
                <w:lang w:val="es-EC"/>
              </w:rPr>
            </w:pPr>
            <w:r w:rsidRPr="00EB6B32">
              <w:t>Totalmente en desacuerdo</w:t>
            </w:r>
          </w:p>
        </w:tc>
        <w:tc>
          <w:tcPr>
            <w:tcW w:w="2359" w:type="dxa"/>
          </w:tcPr>
          <w:p w14:paraId="3584935B" w14:textId="77777777" w:rsidR="00C54BD7" w:rsidRDefault="00C54BD7" w:rsidP="00B564EE">
            <w:pPr>
              <w:pStyle w:val="Prrafodelista"/>
              <w:spacing w:line="276" w:lineRule="auto"/>
              <w:ind w:left="0" w:firstLine="0"/>
              <w:jc w:val="center"/>
              <w:rPr>
                <w:b/>
                <w:bCs/>
                <w:lang w:val="es-EC"/>
              </w:rPr>
            </w:pPr>
          </w:p>
        </w:tc>
        <w:tc>
          <w:tcPr>
            <w:tcW w:w="1843" w:type="dxa"/>
          </w:tcPr>
          <w:p w14:paraId="3A15E3F9" w14:textId="77777777" w:rsidR="00C54BD7" w:rsidRDefault="00C54BD7" w:rsidP="00B564EE">
            <w:pPr>
              <w:pStyle w:val="Prrafodelista"/>
              <w:spacing w:line="276" w:lineRule="auto"/>
              <w:ind w:left="0" w:firstLine="0"/>
              <w:jc w:val="center"/>
              <w:rPr>
                <w:b/>
                <w:bCs/>
                <w:lang w:val="es-EC"/>
              </w:rPr>
            </w:pPr>
            <w:r>
              <w:t>0</w:t>
            </w:r>
            <w:r w:rsidRPr="00D44E05">
              <w:t>%</w:t>
            </w:r>
          </w:p>
        </w:tc>
      </w:tr>
      <w:tr w:rsidR="00C54BD7" w14:paraId="2843EFA0" w14:textId="77777777" w:rsidTr="00071AFB">
        <w:trPr>
          <w:trHeight w:val="283"/>
        </w:trPr>
        <w:tc>
          <w:tcPr>
            <w:tcW w:w="3736" w:type="dxa"/>
          </w:tcPr>
          <w:p w14:paraId="0F25B45B" w14:textId="77777777" w:rsidR="00C54BD7" w:rsidRDefault="00C54BD7" w:rsidP="00B564EE">
            <w:pPr>
              <w:pStyle w:val="Prrafodelista"/>
              <w:spacing w:line="276" w:lineRule="auto"/>
              <w:ind w:left="0" w:firstLine="0"/>
              <w:jc w:val="center"/>
              <w:rPr>
                <w:b/>
                <w:bCs/>
                <w:lang w:val="es-EC"/>
              </w:rPr>
            </w:pPr>
            <w:r w:rsidRPr="00EB6B32">
              <w:t>En desacuerdo</w:t>
            </w:r>
          </w:p>
        </w:tc>
        <w:tc>
          <w:tcPr>
            <w:tcW w:w="2359" w:type="dxa"/>
          </w:tcPr>
          <w:p w14:paraId="3484AF72" w14:textId="77777777" w:rsidR="00C54BD7" w:rsidRDefault="00C54BD7" w:rsidP="00B564EE">
            <w:pPr>
              <w:pStyle w:val="Prrafodelista"/>
              <w:spacing w:line="276" w:lineRule="auto"/>
              <w:ind w:left="0" w:firstLine="0"/>
              <w:jc w:val="center"/>
              <w:rPr>
                <w:b/>
                <w:bCs/>
                <w:lang w:val="es-EC"/>
              </w:rPr>
            </w:pPr>
          </w:p>
        </w:tc>
        <w:tc>
          <w:tcPr>
            <w:tcW w:w="1843" w:type="dxa"/>
          </w:tcPr>
          <w:p w14:paraId="614B7E94" w14:textId="77777777" w:rsidR="00C54BD7" w:rsidRDefault="00C54BD7" w:rsidP="00B564EE">
            <w:pPr>
              <w:pStyle w:val="Prrafodelista"/>
              <w:spacing w:line="276" w:lineRule="auto"/>
              <w:ind w:left="0" w:firstLine="0"/>
              <w:jc w:val="center"/>
              <w:rPr>
                <w:b/>
                <w:bCs/>
                <w:lang w:val="es-EC"/>
              </w:rPr>
            </w:pPr>
            <w:r w:rsidRPr="00D44E05">
              <w:t>0%</w:t>
            </w:r>
          </w:p>
        </w:tc>
      </w:tr>
      <w:tr w:rsidR="00C54BD7" w14:paraId="118678C5" w14:textId="77777777" w:rsidTr="00071AFB">
        <w:trPr>
          <w:trHeight w:val="283"/>
        </w:trPr>
        <w:tc>
          <w:tcPr>
            <w:tcW w:w="3736" w:type="dxa"/>
          </w:tcPr>
          <w:p w14:paraId="514C8A44" w14:textId="77777777" w:rsidR="00C54BD7" w:rsidRDefault="00C54BD7" w:rsidP="00B564EE">
            <w:pPr>
              <w:pStyle w:val="Prrafodelista"/>
              <w:spacing w:line="276" w:lineRule="auto"/>
              <w:ind w:left="0" w:firstLine="0"/>
              <w:jc w:val="center"/>
              <w:rPr>
                <w:b/>
                <w:bCs/>
                <w:lang w:val="es-EC"/>
              </w:rPr>
            </w:pPr>
            <w:r w:rsidRPr="00EB6B32">
              <w:t>Indiferente</w:t>
            </w:r>
          </w:p>
        </w:tc>
        <w:tc>
          <w:tcPr>
            <w:tcW w:w="2359" w:type="dxa"/>
          </w:tcPr>
          <w:p w14:paraId="006134F0" w14:textId="512DE1FE" w:rsidR="00C54BD7" w:rsidRDefault="00C54BD7" w:rsidP="00B564EE">
            <w:pPr>
              <w:pStyle w:val="Prrafodelista"/>
              <w:spacing w:line="276" w:lineRule="auto"/>
              <w:ind w:left="0" w:firstLine="0"/>
              <w:jc w:val="center"/>
              <w:rPr>
                <w:b/>
                <w:bCs/>
                <w:lang w:val="es-EC"/>
              </w:rPr>
            </w:pPr>
          </w:p>
        </w:tc>
        <w:tc>
          <w:tcPr>
            <w:tcW w:w="1843" w:type="dxa"/>
          </w:tcPr>
          <w:p w14:paraId="2C3893AF" w14:textId="3DC2280E" w:rsidR="00C54BD7" w:rsidRDefault="00C54BD7" w:rsidP="00B564EE">
            <w:pPr>
              <w:pStyle w:val="Prrafodelista"/>
              <w:spacing w:line="276" w:lineRule="auto"/>
              <w:ind w:left="0" w:firstLine="0"/>
              <w:jc w:val="center"/>
              <w:rPr>
                <w:b/>
                <w:bCs/>
                <w:lang w:val="es-EC"/>
              </w:rPr>
            </w:pPr>
            <w:r w:rsidRPr="00D44E05">
              <w:t>0%</w:t>
            </w:r>
          </w:p>
        </w:tc>
      </w:tr>
      <w:tr w:rsidR="00C54BD7" w14:paraId="640B69EB" w14:textId="77777777" w:rsidTr="00071AFB">
        <w:trPr>
          <w:trHeight w:val="283"/>
        </w:trPr>
        <w:tc>
          <w:tcPr>
            <w:tcW w:w="3736" w:type="dxa"/>
          </w:tcPr>
          <w:p w14:paraId="6ED3D769" w14:textId="77777777" w:rsidR="00C54BD7" w:rsidRDefault="00C54BD7" w:rsidP="00B564EE">
            <w:pPr>
              <w:pStyle w:val="Prrafodelista"/>
              <w:spacing w:line="276" w:lineRule="auto"/>
              <w:ind w:left="0" w:firstLine="0"/>
              <w:jc w:val="center"/>
              <w:rPr>
                <w:b/>
                <w:bCs/>
                <w:lang w:val="es-EC"/>
              </w:rPr>
            </w:pPr>
            <w:r w:rsidRPr="00EB6B32">
              <w:t>De acuerdo</w:t>
            </w:r>
          </w:p>
        </w:tc>
        <w:tc>
          <w:tcPr>
            <w:tcW w:w="2359" w:type="dxa"/>
          </w:tcPr>
          <w:p w14:paraId="4FFBB9AD" w14:textId="6843B473" w:rsidR="00C54BD7" w:rsidRDefault="00B564EE" w:rsidP="00B564EE">
            <w:pPr>
              <w:pStyle w:val="Prrafodelista"/>
              <w:spacing w:line="276" w:lineRule="auto"/>
              <w:ind w:left="0" w:firstLine="0"/>
              <w:jc w:val="center"/>
              <w:rPr>
                <w:b/>
                <w:bCs/>
                <w:lang w:val="es-EC"/>
              </w:rPr>
            </w:pPr>
            <w:r>
              <w:rPr>
                <w:b/>
                <w:bCs/>
                <w:lang w:val="es-EC"/>
              </w:rPr>
              <w:t>X</w:t>
            </w:r>
          </w:p>
        </w:tc>
        <w:tc>
          <w:tcPr>
            <w:tcW w:w="1843" w:type="dxa"/>
          </w:tcPr>
          <w:p w14:paraId="070EF64C" w14:textId="11EBCC2F" w:rsidR="00C54BD7" w:rsidRDefault="00B564EE" w:rsidP="00B564EE">
            <w:pPr>
              <w:pStyle w:val="Prrafodelista"/>
              <w:spacing w:line="276" w:lineRule="auto"/>
              <w:ind w:left="0" w:firstLine="0"/>
              <w:jc w:val="center"/>
              <w:rPr>
                <w:b/>
                <w:bCs/>
                <w:lang w:val="es-EC"/>
              </w:rPr>
            </w:pPr>
            <w:r>
              <w:t>10</w:t>
            </w:r>
            <w:r w:rsidR="00C54BD7" w:rsidRPr="00D44E05">
              <w:t>0%</w:t>
            </w:r>
          </w:p>
        </w:tc>
      </w:tr>
      <w:tr w:rsidR="00C54BD7" w14:paraId="4BED65C1" w14:textId="77777777" w:rsidTr="00071AFB">
        <w:trPr>
          <w:trHeight w:val="283"/>
        </w:trPr>
        <w:tc>
          <w:tcPr>
            <w:tcW w:w="3736" w:type="dxa"/>
          </w:tcPr>
          <w:p w14:paraId="24EB51F0" w14:textId="77777777" w:rsidR="00C54BD7" w:rsidRDefault="00C54BD7" w:rsidP="00B564EE">
            <w:pPr>
              <w:pStyle w:val="Prrafodelista"/>
              <w:spacing w:line="276" w:lineRule="auto"/>
              <w:ind w:left="0" w:firstLine="0"/>
              <w:jc w:val="center"/>
              <w:rPr>
                <w:b/>
                <w:bCs/>
                <w:lang w:val="es-EC"/>
              </w:rPr>
            </w:pPr>
            <w:r w:rsidRPr="00EB6B32">
              <w:t>Totalmente de acuerdo</w:t>
            </w:r>
          </w:p>
        </w:tc>
        <w:tc>
          <w:tcPr>
            <w:tcW w:w="2359" w:type="dxa"/>
          </w:tcPr>
          <w:p w14:paraId="72B31770" w14:textId="77777777" w:rsidR="00C54BD7" w:rsidRDefault="00C54BD7" w:rsidP="00B564EE">
            <w:pPr>
              <w:pStyle w:val="Prrafodelista"/>
              <w:spacing w:line="276" w:lineRule="auto"/>
              <w:ind w:left="0" w:firstLine="0"/>
              <w:jc w:val="center"/>
              <w:rPr>
                <w:b/>
                <w:bCs/>
                <w:lang w:val="es-EC"/>
              </w:rPr>
            </w:pPr>
          </w:p>
        </w:tc>
        <w:tc>
          <w:tcPr>
            <w:tcW w:w="1843" w:type="dxa"/>
          </w:tcPr>
          <w:p w14:paraId="5B9706D1" w14:textId="77777777" w:rsidR="00C54BD7" w:rsidRDefault="00C54BD7" w:rsidP="00B564EE">
            <w:pPr>
              <w:pStyle w:val="Prrafodelista"/>
              <w:spacing w:line="276" w:lineRule="auto"/>
              <w:ind w:left="0" w:firstLine="0"/>
              <w:jc w:val="center"/>
              <w:rPr>
                <w:b/>
                <w:bCs/>
                <w:lang w:val="es-EC"/>
              </w:rPr>
            </w:pPr>
            <w:r w:rsidRPr="00D44E05">
              <w:t>0%</w:t>
            </w:r>
          </w:p>
        </w:tc>
      </w:tr>
    </w:tbl>
    <w:p w14:paraId="6D65712E" w14:textId="77777777" w:rsidR="00C54BD7" w:rsidRPr="007E53EC" w:rsidRDefault="00C54BD7" w:rsidP="00C54BD7">
      <w:pPr>
        <w:pStyle w:val="Prrafodelista"/>
        <w:ind w:left="644" w:firstLine="0"/>
        <w:rPr>
          <w:b/>
          <w:bCs/>
          <w:lang w:val="es-EC"/>
        </w:rPr>
      </w:pPr>
    </w:p>
    <w:p w14:paraId="15596ABD" w14:textId="77777777" w:rsidR="00071AFB" w:rsidRDefault="00B564EE" w:rsidP="00071AFB">
      <w:pPr>
        <w:keepNext/>
        <w:jc w:val="center"/>
      </w:pPr>
      <w:r>
        <w:rPr>
          <w:noProof/>
        </w:rPr>
        <w:lastRenderedPageBreak/>
        <w:drawing>
          <wp:inline distT="0" distB="0" distL="0" distR="0" wp14:anchorId="14F028C1" wp14:editId="58A1F3DA">
            <wp:extent cx="4330557" cy="2249774"/>
            <wp:effectExtent l="0" t="0" r="13335" b="17780"/>
            <wp:docPr id="21" name="Gráfico 21">
              <a:extLst xmlns:a="http://schemas.openxmlformats.org/drawingml/2006/main">
                <a:ext uri="{FF2B5EF4-FFF2-40B4-BE49-F238E27FC236}">
                  <a16:creationId xmlns:a16="http://schemas.microsoft.com/office/drawing/2014/main" id="{9DA41061-AC8E-438E-BA8D-849374254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B3EA45" w14:textId="0BD73338" w:rsidR="00C54BD7" w:rsidRDefault="00071AFB" w:rsidP="00071AFB">
      <w:pPr>
        <w:pStyle w:val="Descripcin"/>
        <w:jc w:val="center"/>
        <w:rPr>
          <w:color w:val="auto"/>
          <w:sz w:val="20"/>
          <w:szCs w:val="20"/>
        </w:rPr>
      </w:pPr>
      <w:bookmarkStart w:id="118" w:name="_Toc146920434"/>
      <w:r w:rsidRPr="00071AFB">
        <w:rPr>
          <w:color w:val="auto"/>
          <w:sz w:val="20"/>
          <w:szCs w:val="20"/>
        </w:rPr>
        <w:t xml:space="preserve">Figura </w:t>
      </w:r>
      <w:r w:rsidRPr="00071AFB">
        <w:rPr>
          <w:color w:val="auto"/>
          <w:sz w:val="20"/>
          <w:szCs w:val="20"/>
        </w:rPr>
        <w:fldChar w:fldCharType="begin"/>
      </w:r>
      <w:r w:rsidRPr="00071AFB">
        <w:rPr>
          <w:color w:val="auto"/>
          <w:sz w:val="20"/>
          <w:szCs w:val="20"/>
        </w:rPr>
        <w:instrText xml:space="preserve"> SEQ Figura \* ARABIC </w:instrText>
      </w:r>
      <w:r w:rsidRPr="00071AFB">
        <w:rPr>
          <w:color w:val="auto"/>
          <w:sz w:val="20"/>
          <w:szCs w:val="20"/>
        </w:rPr>
        <w:fldChar w:fldCharType="separate"/>
      </w:r>
      <w:r w:rsidR="00B52AB1">
        <w:rPr>
          <w:noProof/>
          <w:color w:val="auto"/>
          <w:sz w:val="20"/>
          <w:szCs w:val="20"/>
        </w:rPr>
        <w:t>12</w:t>
      </w:r>
      <w:r w:rsidRPr="00071AFB">
        <w:rPr>
          <w:color w:val="auto"/>
          <w:sz w:val="20"/>
          <w:szCs w:val="20"/>
        </w:rPr>
        <w:fldChar w:fldCharType="end"/>
      </w:r>
      <w:r w:rsidRPr="00071AFB">
        <w:rPr>
          <w:color w:val="auto"/>
          <w:sz w:val="20"/>
          <w:szCs w:val="20"/>
        </w:rPr>
        <w:t>: Análisis de desperdicios</w:t>
      </w:r>
      <w:bookmarkEnd w:id="118"/>
    </w:p>
    <w:p w14:paraId="59D49F7E" w14:textId="502E02C6"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28948B3E" w14:textId="07981F45" w:rsidR="0037199E" w:rsidRPr="00177C26" w:rsidRDefault="00177C26" w:rsidP="00177C26">
      <w:pPr>
        <w:jc w:val="left"/>
        <w:rPr>
          <w:b/>
          <w:bCs/>
        </w:rPr>
      </w:pPr>
      <w:r w:rsidRPr="00177C26">
        <w:rPr>
          <w:b/>
          <w:bCs/>
        </w:rPr>
        <w:t xml:space="preserve">Análisis interpretativo: </w:t>
      </w:r>
      <w:r>
        <w:t xml:space="preserve">Se denota un interés en el desarrollo de </w:t>
      </w:r>
      <w:r w:rsidRPr="00177C26">
        <w:t>análisis regulares para evaluar cómo los desperdicios están afectando directamente los costos operativos. Este resultado es positivo, ya que indica que la empresa está tomando la gestión de los desperdicios en serio. La realización de análisis regulares permite a la empresa identificar y cuantificar los costos derivados de los desperdicios, lo que es un paso esencial para tomar medidas para reducirlos.</w:t>
      </w:r>
    </w:p>
    <w:p w14:paraId="01B83F8F" w14:textId="5E7EDA94" w:rsidR="00B564EE" w:rsidRDefault="00B564EE" w:rsidP="00B564EE">
      <w:pPr>
        <w:pStyle w:val="Prrafodelista"/>
        <w:ind w:left="644" w:firstLine="0"/>
        <w:rPr>
          <w:b/>
          <w:bCs/>
          <w:lang w:val="es-EC"/>
        </w:rPr>
      </w:pPr>
      <w:r w:rsidRPr="007E53EC">
        <w:rPr>
          <w:b/>
          <w:bCs/>
          <w:lang w:val="es-EC"/>
        </w:rPr>
        <w:t xml:space="preserve">Pregunta </w:t>
      </w:r>
      <w:r>
        <w:rPr>
          <w:b/>
          <w:bCs/>
          <w:lang w:val="es-EC"/>
        </w:rPr>
        <w:t>8</w:t>
      </w:r>
    </w:p>
    <w:p w14:paraId="6DAD3F2C" w14:textId="7E06988B" w:rsidR="00071AFB" w:rsidRPr="00071AFB" w:rsidRDefault="00071AFB" w:rsidP="00071AFB">
      <w:pPr>
        <w:pStyle w:val="Descripcin"/>
        <w:keepNext/>
        <w:rPr>
          <w:color w:val="auto"/>
          <w:sz w:val="20"/>
          <w:szCs w:val="20"/>
        </w:rPr>
      </w:pPr>
      <w:bookmarkStart w:id="119" w:name="_Toc146920462"/>
      <w:r w:rsidRPr="00071AFB">
        <w:rPr>
          <w:color w:val="auto"/>
          <w:sz w:val="20"/>
          <w:szCs w:val="20"/>
        </w:rPr>
        <w:t xml:space="preserve">Tabla </w:t>
      </w:r>
      <w:r w:rsidRPr="00071AFB">
        <w:rPr>
          <w:color w:val="auto"/>
          <w:sz w:val="20"/>
          <w:szCs w:val="20"/>
        </w:rPr>
        <w:fldChar w:fldCharType="begin"/>
      </w:r>
      <w:r w:rsidRPr="00071AFB">
        <w:rPr>
          <w:color w:val="auto"/>
          <w:sz w:val="20"/>
          <w:szCs w:val="20"/>
        </w:rPr>
        <w:instrText xml:space="preserve"> SEQ Tabla \* ARABIC </w:instrText>
      </w:r>
      <w:r w:rsidRPr="00071AFB">
        <w:rPr>
          <w:color w:val="auto"/>
          <w:sz w:val="20"/>
          <w:szCs w:val="20"/>
        </w:rPr>
        <w:fldChar w:fldCharType="separate"/>
      </w:r>
      <w:r w:rsidR="00C47579">
        <w:rPr>
          <w:noProof/>
          <w:color w:val="auto"/>
          <w:sz w:val="20"/>
          <w:szCs w:val="20"/>
        </w:rPr>
        <w:t>17</w:t>
      </w:r>
      <w:r w:rsidRPr="00071AFB">
        <w:rPr>
          <w:color w:val="auto"/>
          <w:sz w:val="20"/>
          <w:szCs w:val="20"/>
        </w:rPr>
        <w:fldChar w:fldCharType="end"/>
      </w:r>
      <w:r w:rsidRPr="00071AFB">
        <w:rPr>
          <w:color w:val="auto"/>
          <w:sz w:val="20"/>
          <w:szCs w:val="20"/>
        </w:rPr>
        <w:t xml:space="preserve">: </w:t>
      </w:r>
      <w:r w:rsidRPr="00071AFB">
        <w:rPr>
          <w:i w:val="0"/>
          <w:iCs w:val="0"/>
          <w:color w:val="auto"/>
          <w:sz w:val="20"/>
          <w:szCs w:val="20"/>
        </w:rPr>
        <w:t>Prácticas de gestión de costos de desperdicios</w:t>
      </w:r>
      <w:bookmarkEnd w:id="119"/>
    </w:p>
    <w:tbl>
      <w:tblPr>
        <w:tblStyle w:val="ESTILOAPA"/>
        <w:tblW w:w="7938" w:type="dxa"/>
        <w:tblInd w:w="284" w:type="dxa"/>
        <w:tblLook w:val="04A0" w:firstRow="1" w:lastRow="0" w:firstColumn="1" w:lastColumn="0" w:noHBand="0" w:noVBand="1"/>
      </w:tblPr>
      <w:tblGrid>
        <w:gridCol w:w="3736"/>
        <w:gridCol w:w="2359"/>
        <w:gridCol w:w="1843"/>
      </w:tblGrid>
      <w:tr w:rsidR="00B564EE" w:rsidRPr="00C54BD7" w14:paraId="65E69A2E"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146AF285" w14:textId="4C6E13D3" w:rsidR="00B564EE" w:rsidRPr="00C54BD7" w:rsidRDefault="00B564EE" w:rsidP="00B564EE">
            <w:pPr>
              <w:spacing w:line="276" w:lineRule="auto"/>
              <w:ind w:firstLine="0"/>
              <w:rPr>
                <w:b/>
                <w:bCs/>
                <w:lang w:val="es-EC"/>
              </w:rPr>
            </w:pPr>
            <w:r w:rsidRPr="00C54BD7">
              <w:rPr>
                <w:b/>
                <w:bCs/>
                <w:lang w:val="es-EC"/>
              </w:rPr>
              <w:t>¿</w:t>
            </w:r>
            <w:r w:rsidRPr="00B564EE">
              <w:rPr>
                <w:b/>
                <w:bCs/>
              </w:rPr>
              <w:t>Considera usted que se ha observado una disminución de los costos de producción como resultado directo de la implementación de mejores prácticas de gestión de desperdicios</w:t>
            </w:r>
            <w:r w:rsidRPr="00C54BD7">
              <w:rPr>
                <w:b/>
                <w:bCs/>
                <w:lang w:val="es-EC"/>
              </w:rPr>
              <w:t>?</w:t>
            </w:r>
          </w:p>
        </w:tc>
      </w:tr>
      <w:tr w:rsidR="00B564EE" w14:paraId="67D0D186" w14:textId="77777777" w:rsidTr="00071AFB">
        <w:trPr>
          <w:trHeight w:val="283"/>
        </w:trPr>
        <w:tc>
          <w:tcPr>
            <w:tcW w:w="3736" w:type="dxa"/>
          </w:tcPr>
          <w:p w14:paraId="5AB5BA97" w14:textId="77777777" w:rsidR="00B564EE" w:rsidRPr="007E53EC" w:rsidRDefault="00B564EE" w:rsidP="00B564EE">
            <w:pPr>
              <w:pStyle w:val="Prrafodelista"/>
              <w:spacing w:line="276" w:lineRule="auto"/>
              <w:ind w:left="0" w:firstLine="0"/>
              <w:jc w:val="center"/>
              <w:rPr>
                <w:b/>
                <w:bCs/>
                <w:lang w:val="es-EC"/>
              </w:rPr>
            </w:pPr>
            <w:r w:rsidRPr="007E53EC">
              <w:rPr>
                <w:b/>
                <w:bCs/>
              </w:rPr>
              <w:t>OPCIONES</w:t>
            </w:r>
          </w:p>
        </w:tc>
        <w:tc>
          <w:tcPr>
            <w:tcW w:w="2359" w:type="dxa"/>
          </w:tcPr>
          <w:p w14:paraId="08C41192" w14:textId="77777777" w:rsidR="00B564EE" w:rsidRPr="007E53EC" w:rsidRDefault="00B564EE" w:rsidP="00B564EE">
            <w:pPr>
              <w:pStyle w:val="Prrafodelista"/>
              <w:spacing w:line="276" w:lineRule="auto"/>
              <w:ind w:left="0" w:firstLine="0"/>
              <w:jc w:val="center"/>
              <w:rPr>
                <w:b/>
                <w:bCs/>
                <w:lang w:val="es-EC"/>
              </w:rPr>
            </w:pPr>
            <w:r w:rsidRPr="007E53EC">
              <w:rPr>
                <w:b/>
                <w:bCs/>
              </w:rPr>
              <w:t>RESPUESTA</w:t>
            </w:r>
          </w:p>
        </w:tc>
        <w:tc>
          <w:tcPr>
            <w:tcW w:w="1843" w:type="dxa"/>
          </w:tcPr>
          <w:p w14:paraId="64E2B1EE" w14:textId="77777777" w:rsidR="00B564EE" w:rsidRPr="007E53EC" w:rsidRDefault="00B564EE" w:rsidP="00B564EE">
            <w:pPr>
              <w:pStyle w:val="Prrafodelista"/>
              <w:spacing w:line="276" w:lineRule="auto"/>
              <w:ind w:left="0" w:firstLine="0"/>
              <w:jc w:val="center"/>
              <w:rPr>
                <w:b/>
                <w:bCs/>
                <w:lang w:val="es-EC"/>
              </w:rPr>
            </w:pPr>
            <w:r w:rsidRPr="007E53EC">
              <w:rPr>
                <w:b/>
                <w:bCs/>
              </w:rPr>
              <w:t>PORCENTAJE</w:t>
            </w:r>
          </w:p>
        </w:tc>
      </w:tr>
      <w:tr w:rsidR="00B564EE" w14:paraId="0207AFBF" w14:textId="77777777" w:rsidTr="00071AFB">
        <w:trPr>
          <w:trHeight w:val="283"/>
        </w:trPr>
        <w:tc>
          <w:tcPr>
            <w:tcW w:w="3736" w:type="dxa"/>
          </w:tcPr>
          <w:p w14:paraId="5102E841" w14:textId="77777777" w:rsidR="00B564EE" w:rsidRDefault="00B564EE" w:rsidP="00B564EE">
            <w:pPr>
              <w:pStyle w:val="Prrafodelista"/>
              <w:spacing w:line="276" w:lineRule="auto"/>
              <w:ind w:left="0" w:firstLine="0"/>
              <w:jc w:val="center"/>
              <w:rPr>
                <w:b/>
                <w:bCs/>
                <w:lang w:val="es-EC"/>
              </w:rPr>
            </w:pPr>
            <w:r w:rsidRPr="00EB6B32">
              <w:t>Totalmente en desacuerdo</w:t>
            </w:r>
          </w:p>
        </w:tc>
        <w:tc>
          <w:tcPr>
            <w:tcW w:w="2359" w:type="dxa"/>
          </w:tcPr>
          <w:p w14:paraId="7794F900" w14:textId="77777777" w:rsidR="00B564EE" w:rsidRDefault="00B564EE" w:rsidP="00B564EE">
            <w:pPr>
              <w:pStyle w:val="Prrafodelista"/>
              <w:spacing w:line="276" w:lineRule="auto"/>
              <w:ind w:left="0" w:firstLine="0"/>
              <w:jc w:val="center"/>
              <w:rPr>
                <w:b/>
                <w:bCs/>
                <w:lang w:val="es-EC"/>
              </w:rPr>
            </w:pPr>
          </w:p>
        </w:tc>
        <w:tc>
          <w:tcPr>
            <w:tcW w:w="1843" w:type="dxa"/>
          </w:tcPr>
          <w:p w14:paraId="29216AB7" w14:textId="77777777" w:rsidR="00B564EE" w:rsidRDefault="00B564EE" w:rsidP="00B564EE">
            <w:pPr>
              <w:pStyle w:val="Prrafodelista"/>
              <w:spacing w:line="276" w:lineRule="auto"/>
              <w:ind w:left="0" w:firstLine="0"/>
              <w:jc w:val="center"/>
              <w:rPr>
                <w:b/>
                <w:bCs/>
                <w:lang w:val="es-EC"/>
              </w:rPr>
            </w:pPr>
            <w:r>
              <w:t>0</w:t>
            </w:r>
            <w:r w:rsidRPr="00D44E05">
              <w:t>%</w:t>
            </w:r>
          </w:p>
        </w:tc>
      </w:tr>
      <w:tr w:rsidR="00B564EE" w14:paraId="52E65EFC" w14:textId="77777777" w:rsidTr="00071AFB">
        <w:trPr>
          <w:trHeight w:val="283"/>
        </w:trPr>
        <w:tc>
          <w:tcPr>
            <w:tcW w:w="3736" w:type="dxa"/>
          </w:tcPr>
          <w:p w14:paraId="7BEDEDE0" w14:textId="77777777" w:rsidR="00B564EE" w:rsidRDefault="00B564EE" w:rsidP="00B564EE">
            <w:pPr>
              <w:pStyle w:val="Prrafodelista"/>
              <w:spacing w:line="276" w:lineRule="auto"/>
              <w:ind w:left="0" w:firstLine="0"/>
              <w:jc w:val="center"/>
              <w:rPr>
                <w:b/>
                <w:bCs/>
                <w:lang w:val="es-EC"/>
              </w:rPr>
            </w:pPr>
            <w:r w:rsidRPr="00EB6B32">
              <w:t>En desacuerdo</w:t>
            </w:r>
          </w:p>
        </w:tc>
        <w:tc>
          <w:tcPr>
            <w:tcW w:w="2359" w:type="dxa"/>
          </w:tcPr>
          <w:p w14:paraId="71CBB31E" w14:textId="77777777" w:rsidR="00B564EE" w:rsidRDefault="00B564EE" w:rsidP="00B564EE">
            <w:pPr>
              <w:pStyle w:val="Prrafodelista"/>
              <w:spacing w:line="276" w:lineRule="auto"/>
              <w:ind w:left="0" w:firstLine="0"/>
              <w:jc w:val="center"/>
              <w:rPr>
                <w:b/>
                <w:bCs/>
                <w:lang w:val="es-EC"/>
              </w:rPr>
            </w:pPr>
          </w:p>
        </w:tc>
        <w:tc>
          <w:tcPr>
            <w:tcW w:w="1843" w:type="dxa"/>
          </w:tcPr>
          <w:p w14:paraId="2EA389B3" w14:textId="77777777" w:rsidR="00B564EE" w:rsidRDefault="00B564EE" w:rsidP="00B564EE">
            <w:pPr>
              <w:pStyle w:val="Prrafodelista"/>
              <w:spacing w:line="276" w:lineRule="auto"/>
              <w:ind w:left="0" w:firstLine="0"/>
              <w:jc w:val="center"/>
              <w:rPr>
                <w:b/>
                <w:bCs/>
                <w:lang w:val="es-EC"/>
              </w:rPr>
            </w:pPr>
            <w:r w:rsidRPr="00D44E05">
              <w:t>0%</w:t>
            </w:r>
          </w:p>
        </w:tc>
      </w:tr>
      <w:tr w:rsidR="00B564EE" w14:paraId="7AB675D2" w14:textId="77777777" w:rsidTr="00071AFB">
        <w:trPr>
          <w:trHeight w:val="283"/>
        </w:trPr>
        <w:tc>
          <w:tcPr>
            <w:tcW w:w="3736" w:type="dxa"/>
          </w:tcPr>
          <w:p w14:paraId="6AD6C3E8" w14:textId="77777777" w:rsidR="00B564EE" w:rsidRDefault="00B564EE" w:rsidP="00B564EE">
            <w:pPr>
              <w:pStyle w:val="Prrafodelista"/>
              <w:spacing w:line="276" w:lineRule="auto"/>
              <w:ind w:left="0" w:firstLine="0"/>
              <w:jc w:val="center"/>
              <w:rPr>
                <w:b/>
                <w:bCs/>
                <w:lang w:val="es-EC"/>
              </w:rPr>
            </w:pPr>
            <w:r w:rsidRPr="00EB6B32">
              <w:t>Indiferente</w:t>
            </w:r>
          </w:p>
        </w:tc>
        <w:tc>
          <w:tcPr>
            <w:tcW w:w="2359" w:type="dxa"/>
          </w:tcPr>
          <w:p w14:paraId="4C269DBB" w14:textId="77777777" w:rsidR="00B564EE" w:rsidRDefault="00B564EE" w:rsidP="00B564EE">
            <w:pPr>
              <w:pStyle w:val="Prrafodelista"/>
              <w:spacing w:line="276" w:lineRule="auto"/>
              <w:ind w:left="0" w:firstLine="0"/>
              <w:jc w:val="center"/>
              <w:rPr>
                <w:b/>
                <w:bCs/>
                <w:lang w:val="es-EC"/>
              </w:rPr>
            </w:pPr>
          </w:p>
        </w:tc>
        <w:tc>
          <w:tcPr>
            <w:tcW w:w="1843" w:type="dxa"/>
          </w:tcPr>
          <w:p w14:paraId="007DF1EB" w14:textId="77777777" w:rsidR="00B564EE" w:rsidRDefault="00B564EE" w:rsidP="00B564EE">
            <w:pPr>
              <w:pStyle w:val="Prrafodelista"/>
              <w:spacing w:line="276" w:lineRule="auto"/>
              <w:ind w:left="0" w:firstLine="0"/>
              <w:jc w:val="center"/>
              <w:rPr>
                <w:b/>
                <w:bCs/>
                <w:lang w:val="es-EC"/>
              </w:rPr>
            </w:pPr>
            <w:r w:rsidRPr="00D44E05">
              <w:t>0%</w:t>
            </w:r>
          </w:p>
        </w:tc>
      </w:tr>
      <w:tr w:rsidR="00B564EE" w14:paraId="0ACFDBF4" w14:textId="77777777" w:rsidTr="00071AFB">
        <w:trPr>
          <w:trHeight w:val="283"/>
        </w:trPr>
        <w:tc>
          <w:tcPr>
            <w:tcW w:w="3736" w:type="dxa"/>
          </w:tcPr>
          <w:p w14:paraId="44D2F4FF" w14:textId="77777777" w:rsidR="00B564EE" w:rsidRDefault="00B564EE" w:rsidP="00B564EE">
            <w:pPr>
              <w:pStyle w:val="Prrafodelista"/>
              <w:spacing w:line="276" w:lineRule="auto"/>
              <w:ind w:left="0" w:firstLine="0"/>
              <w:jc w:val="center"/>
              <w:rPr>
                <w:b/>
                <w:bCs/>
                <w:lang w:val="es-EC"/>
              </w:rPr>
            </w:pPr>
            <w:r w:rsidRPr="00EB6B32">
              <w:t>De acuerdo</w:t>
            </w:r>
          </w:p>
        </w:tc>
        <w:tc>
          <w:tcPr>
            <w:tcW w:w="2359" w:type="dxa"/>
          </w:tcPr>
          <w:p w14:paraId="6C0DBBD1" w14:textId="77777777" w:rsidR="00B564EE" w:rsidRDefault="00B564EE" w:rsidP="00B564EE">
            <w:pPr>
              <w:pStyle w:val="Prrafodelista"/>
              <w:spacing w:line="276" w:lineRule="auto"/>
              <w:ind w:left="0" w:firstLine="0"/>
              <w:jc w:val="center"/>
              <w:rPr>
                <w:b/>
                <w:bCs/>
                <w:lang w:val="es-EC"/>
              </w:rPr>
            </w:pPr>
            <w:r>
              <w:rPr>
                <w:b/>
                <w:bCs/>
                <w:lang w:val="es-EC"/>
              </w:rPr>
              <w:t>X</w:t>
            </w:r>
          </w:p>
        </w:tc>
        <w:tc>
          <w:tcPr>
            <w:tcW w:w="1843" w:type="dxa"/>
          </w:tcPr>
          <w:p w14:paraId="65EB3151" w14:textId="77777777" w:rsidR="00B564EE" w:rsidRDefault="00B564EE" w:rsidP="00B564EE">
            <w:pPr>
              <w:pStyle w:val="Prrafodelista"/>
              <w:spacing w:line="276" w:lineRule="auto"/>
              <w:ind w:left="0" w:firstLine="0"/>
              <w:jc w:val="center"/>
              <w:rPr>
                <w:b/>
                <w:bCs/>
                <w:lang w:val="es-EC"/>
              </w:rPr>
            </w:pPr>
            <w:r>
              <w:t>10</w:t>
            </w:r>
            <w:r w:rsidRPr="00D44E05">
              <w:t>0%</w:t>
            </w:r>
          </w:p>
        </w:tc>
      </w:tr>
      <w:tr w:rsidR="00B564EE" w14:paraId="7520574B" w14:textId="77777777" w:rsidTr="00071AFB">
        <w:trPr>
          <w:trHeight w:val="283"/>
        </w:trPr>
        <w:tc>
          <w:tcPr>
            <w:tcW w:w="3736" w:type="dxa"/>
          </w:tcPr>
          <w:p w14:paraId="6335C5DA" w14:textId="77777777" w:rsidR="00B564EE" w:rsidRDefault="00B564EE" w:rsidP="00B564EE">
            <w:pPr>
              <w:pStyle w:val="Prrafodelista"/>
              <w:spacing w:line="276" w:lineRule="auto"/>
              <w:ind w:left="0" w:firstLine="0"/>
              <w:jc w:val="center"/>
              <w:rPr>
                <w:b/>
                <w:bCs/>
                <w:lang w:val="es-EC"/>
              </w:rPr>
            </w:pPr>
            <w:r w:rsidRPr="00EB6B32">
              <w:t>Totalmente de acuerdo</w:t>
            </w:r>
          </w:p>
        </w:tc>
        <w:tc>
          <w:tcPr>
            <w:tcW w:w="2359" w:type="dxa"/>
          </w:tcPr>
          <w:p w14:paraId="20F42E77" w14:textId="77777777" w:rsidR="00B564EE" w:rsidRDefault="00B564EE" w:rsidP="00B564EE">
            <w:pPr>
              <w:pStyle w:val="Prrafodelista"/>
              <w:spacing w:line="276" w:lineRule="auto"/>
              <w:ind w:left="0" w:firstLine="0"/>
              <w:jc w:val="center"/>
              <w:rPr>
                <w:b/>
                <w:bCs/>
                <w:lang w:val="es-EC"/>
              </w:rPr>
            </w:pPr>
          </w:p>
        </w:tc>
        <w:tc>
          <w:tcPr>
            <w:tcW w:w="1843" w:type="dxa"/>
          </w:tcPr>
          <w:p w14:paraId="52A73EC8" w14:textId="77777777" w:rsidR="00B564EE" w:rsidRDefault="00B564EE" w:rsidP="00B564EE">
            <w:pPr>
              <w:pStyle w:val="Prrafodelista"/>
              <w:spacing w:line="276" w:lineRule="auto"/>
              <w:ind w:left="0" w:firstLine="0"/>
              <w:jc w:val="center"/>
              <w:rPr>
                <w:b/>
                <w:bCs/>
                <w:lang w:val="es-EC"/>
              </w:rPr>
            </w:pPr>
            <w:r w:rsidRPr="00D44E05">
              <w:t>0%</w:t>
            </w:r>
          </w:p>
        </w:tc>
      </w:tr>
    </w:tbl>
    <w:p w14:paraId="74C1D3E0" w14:textId="77777777" w:rsidR="00B564EE" w:rsidRPr="007E53EC" w:rsidRDefault="00B564EE" w:rsidP="00B564EE">
      <w:pPr>
        <w:pStyle w:val="Prrafodelista"/>
        <w:ind w:left="644" w:firstLine="0"/>
        <w:rPr>
          <w:b/>
          <w:bCs/>
          <w:lang w:val="es-EC"/>
        </w:rPr>
      </w:pPr>
    </w:p>
    <w:p w14:paraId="0A3DEBBD" w14:textId="77777777" w:rsidR="00071AFB" w:rsidRDefault="00B564EE" w:rsidP="00071AFB">
      <w:pPr>
        <w:keepNext/>
        <w:jc w:val="center"/>
      </w:pPr>
      <w:r>
        <w:rPr>
          <w:noProof/>
        </w:rPr>
        <w:lastRenderedPageBreak/>
        <w:drawing>
          <wp:inline distT="0" distB="0" distL="0" distR="0" wp14:anchorId="61112716" wp14:editId="22801E9A">
            <wp:extent cx="4206732" cy="2287873"/>
            <wp:effectExtent l="0" t="0" r="3810" b="17780"/>
            <wp:docPr id="8" name="Gráfico 8">
              <a:extLst xmlns:a="http://schemas.openxmlformats.org/drawingml/2006/main">
                <a:ext uri="{FF2B5EF4-FFF2-40B4-BE49-F238E27FC236}">
                  <a16:creationId xmlns:a16="http://schemas.microsoft.com/office/drawing/2014/main" id="{271A8BC7-AD81-450F-8667-A73F645CB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EA2D7D" w14:textId="102D3788" w:rsidR="00B564EE" w:rsidRDefault="00071AFB" w:rsidP="00071AFB">
      <w:pPr>
        <w:pStyle w:val="Descripcin"/>
        <w:jc w:val="center"/>
        <w:rPr>
          <w:color w:val="auto"/>
          <w:sz w:val="20"/>
          <w:szCs w:val="20"/>
        </w:rPr>
      </w:pPr>
      <w:bookmarkStart w:id="120" w:name="_Toc146920435"/>
      <w:r w:rsidRPr="00071AFB">
        <w:rPr>
          <w:color w:val="auto"/>
          <w:sz w:val="20"/>
          <w:szCs w:val="20"/>
        </w:rPr>
        <w:t xml:space="preserve">Figura </w:t>
      </w:r>
      <w:r w:rsidRPr="00071AFB">
        <w:rPr>
          <w:color w:val="auto"/>
          <w:sz w:val="20"/>
          <w:szCs w:val="20"/>
        </w:rPr>
        <w:fldChar w:fldCharType="begin"/>
      </w:r>
      <w:r w:rsidRPr="00071AFB">
        <w:rPr>
          <w:color w:val="auto"/>
          <w:sz w:val="20"/>
          <w:szCs w:val="20"/>
        </w:rPr>
        <w:instrText xml:space="preserve"> SEQ Figura \* ARABIC </w:instrText>
      </w:r>
      <w:r w:rsidRPr="00071AFB">
        <w:rPr>
          <w:color w:val="auto"/>
          <w:sz w:val="20"/>
          <w:szCs w:val="20"/>
        </w:rPr>
        <w:fldChar w:fldCharType="separate"/>
      </w:r>
      <w:r w:rsidR="00B52AB1">
        <w:rPr>
          <w:noProof/>
          <w:color w:val="auto"/>
          <w:sz w:val="20"/>
          <w:szCs w:val="20"/>
        </w:rPr>
        <w:t>13</w:t>
      </w:r>
      <w:r w:rsidRPr="00071AFB">
        <w:rPr>
          <w:color w:val="auto"/>
          <w:sz w:val="20"/>
          <w:szCs w:val="20"/>
        </w:rPr>
        <w:fldChar w:fldCharType="end"/>
      </w:r>
      <w:r w:rsidRPr="00071AFB">
        <w:rPr>
          <w:color w:val="auto"/>
          <w:sz w:val="20"/>
          <w:szCs w:val="20"/>
        </w:rPr>
        <w:t>: Prácticas de gestión de costos de desperdicios</w:t>
      </w:r>
      <w:bookmarkEnd w:id="120"/>
    </w:p>
    <w:p w14:paraId="31B80877" w14:textId="6175EC24"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10034EA5" w14:textId="00219A61" w:rsidR="00177C26" w:rsidRDefault="00177C26" w:rsidP="00177C26">
      <w:pPr>
        <w:jc w:val="left"/>
      </w:pPr>
      <w:r w:rsidRPr="00177C26">
        <w:rPr>
          <w:b/>
          <w:bCs/>
        </w:rPr>
        <w:t>Análisis interpretativo:</w:t>
      </w:r>
      <w:r>
        <w:t xml:space="preserve"> Se aprecia que los diversos colaborades han detectado una disminución de los costos de producción como resultado directo de la implementación de mejores prácticas de gestión de desperdicios. Este resultado es positivo, ya que indica que las estrategias de gestión de desperdicios implementadas por la empresa han sido eficaces. La disminución de los costos de producción es un beneficio significativo para cualquier empresa, ya que puede ayudar a mejorar la rentabilidad y la competitividad.</w:t>
      </w:r>
    </w:p>
    <w:p w14:paraId="57B6DF22" w14:textId="0BF98E5A" w:rsidR="00B564EE" w:rsidRPr="00B564EE" w:rsidRDefault="00B564EE" w:rsidP="00B564EE">
      <w:pPr>
        <w:pStyle w:val="Prrafodelista"/>
        <w:ind w:left="644" w:firstLine="0"/>
        <w:rPr>
          <w:b/>
          <w:bCs/>
          <w:lang w:val="es-EC"/>
        </w:rPr>
      </w:pPr>
      <w:r w:rsidRPr="007E53EC">
        <w:rPr>
          <w:b/>
          <w:bCs/>
          <w:lang w:val="es-EC"/>
        </w:rPr>
        <w:t xml:space="preserve">Pregunta </w:t>
      </w:r>
      <w:r>
        <w:rPr>
          <w:b/>
          <w:bCs/>
          <w:lang w:val="es-EC"/>
        </w:rPr>
        <w:t>9</w:t>
      </w:r>
    </w:p>
    <w:p w14:paraId="0C6AD504" w14:textId="2E90D36F" w:rsidR="005E601A" w:rsidRPr="005E601A" w:rsidRDefault="005E601A" w:rsidP="005E601A">
      <w:pPr>
        <w:pStyle w:val="Descripcin"/>
        <w:keepNext/>
        <w:rPr>
          <w:color w:val="auto"/>
          <w:sz w:val="20"/>
          <w:szCs w:val="20"/>
        </w:rPr>
      </w:pPr>
      <w:bookmarkStart w:id="121" w:name="_Toc146920463"/>
      <w:r w:rsidRPr="005E601A">
        <w:rPr>
          <w:color w:val="auto"/>
          <w:sz w:val="20"/>
          <w:szCs w:val="20"/>
        </w:rPr>
        <w:t xml:space="preserve">Tabla </w:t>
      </w:r>
      <w:r w:rsidRPr="005E601A">
        <w:rPr>
          <w:color w:val="auto"/>
          <w:sz w:val="20"/>
          <w:szCs w:val="20"/>
        </w:rPr>
        <w:fldChar w:fldCharType="begin"/>
      </w:r>
      <w:r w:rsidRPr="005E601A">
        <w:rPr>
          <w:color w:val="auto"/>
          <w:sz w:val="20"/>
          <w:szCs w:val="20"/>
        </w:rPr>
        <w:instrText xml:space="preserve"> SEQ Tabla \* ARABIC </w:instrText>
      </w:r>
      <w:r w:rsidRPr="005E601A">
        <w:rPr>
          <w:color w:val="auto"/>
          <w:sz w:val="20"/>
          <w:szCs w:val="20"/>
        </w:rPr>
        <w:fldChar w:fldCharType="separate"/>
      </w:r>
      <w:r w:rsidR="00C47579">
        <w:rPr>
          <w:noProof/>
          <w:color w:val="auto"/>
          <w:sz w:val="20"/>
          <w:szCs w:val="20"/>
        </w:rPr>
        <w:t>18</w:t>
      </w:r>
      <w:r w:rsidRPr="005E601A">
        <w:rPr>
          <w:color w:val="auto"/>
          <w:sz w:val="20"/>
          <w:szCs w:val="20"/>
        </w:rPr>
        <w:fldChar w:fldCharType="end"/>
      </w:r>
      <w:r w:rsidRPr="005E601A">
        <w:rPr>
          <w:color w:val="auto"/>
          <w:sz w:val="20"/>
          <w:szCs w:val="20"/>
        </w:rPr>
        <w:t>:</w:t>
      </w:r>
      <w:r w:rsidRPr="005E601A">
        <w:rPr>
          <w:i w:val="0"/>
          <w:iCs w:val="0"/>
          <w:color w:val="auto"/>
          <w:sz w:val="20"/>
          <w:szCs w:val="20"/>
        </w:rPr>
        <w:t xml:space="preserve"> Colaboración del área contable</w:t>
      </w:r>
      <w:bookmarkEnd w:id="121"/>
    </w:p>
    <w:tbl>
      <w:tblPr>
        <w:tblStyle w:val="ESTILOAPA"/>
        <w:tblW w:w="7938" w:type="dxa"/>
        <w:tblInd w:w="284" w:type="dxa"/>
        <w:tblLook w:val="04A0" w:firstRow="1" w:lastRow="0" w:firstColumn="1" w:lastColumn="0" w:noHBand="0" w:noVBand="1"/>
      </w:tblPr>
      <w:tblGrid>
        <w:gridCol w:w="3736"/>
        <w:gridCol w:w="2359"/>
        <w:gridCol w:w="1843"/>
      </w:tblGrid>
      <w:tr w:rsidR="00B564EE" w:rsidRPr="00C54BD7" w14:paraId="67693869"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19297B3B" w14:textId="460B65D6" w:rsidR="00B564EE" w:rsidRPr="00C54BD7" w:rsidRDefault="00B564EE" w:rsidP="00B564EE">
            <w:pPr>
              <w:spacing w:line="276" w:lineRule="auto"/>
              <w:ind w:firstLine="0"/>
              <w:rPr>
                <w:b/>
                <w:bCs/>
                <w:lang w:val="es-EC"/>
              </w:rPr>
            </w:pPr>
            <w:r w:rsidRPr="00C54BD7">
              <w:rPr>
                <w:b/>
                <w:bCs/>
                <w:lang w:val="es-EC"/>
              </w:rPr>
              <w:t>¿</w:t>
            </w:r>
            <w:r w:rsidRPr="00B564EE">
              <w:rPr>
                <w:b/>
                <w:bCs/>
              </w:rPr>
              <w:t>Considera usted que el área contable está colaborando activamente en la identificación y cuantificación de los costos relacionados con los desperdicios</w:t>
            </w:r>
            <w:r w:rsidRPr="00C54BD7">
              <w:rPr>
                <w:b/>
                <w:bCs/>
                <w:lang w:val="es-EC"/>
              </w:rPr>
              <w:t>?</w:t>
            </w:r>
          </w:p>
        </w:tc>
      </w:tr>
      <w:tr w:rsidR="00B564EE" w14:paraId="6898818A" w14:textId="77777777" w:rsidTr="00B564EE">
        <w:trPr>
          <w:trHeight w:val="283"/>
        </w:trPr>
        <w:tc>
          <w:tcPr>
            <w:tcW w:w="3736" w:type="dxa"/>
          </w:tcPr>
          <w:p w14:paraId="4AA5F3E7" w14:textId="77777777" w:rsidR="00B564EE" w:rsidRPr="007E53EC" w:rsidRDefault="00B564EE" w:rsidP="00B564EE">
            <w:pPr>
              <w:pStyle w:val="Prrafodelista"/>
              <w:spacing w:line="276" w:lineRule="auto"/>
              <w:ind w:left="0" w:firstLine="0"/>
              <w:jc w:val="center"/>
              <w:rPr>
                <w:b/>
                <w:bCs/>
                <w:lang w:val="es-EC"/>
              </w:rPr>
            </w:pPr>
            <w:r w:rsidRPr="007E53EC">
              <w:rPr>
                <w:b/>
                <w:bCs/>
              </w:rPr>
              <w:t>OPCIONES</w:t>
            </w:r>
          </w:p>
        </w:tc>
        <w:tc>
          <w:tcPr>
            <w:tcW w:w="2359" w:type="dxa"/>
          </w:tcPr>
          <w:p w14:paraId="5B8AC400" w14:textId="77777777" w:rsidR="00B564EE" w:rsidRPr="007E53EC" w:rsidRDefault="00B564EE" w:rsidP="00B564EE">
            <w:pPr>
              <w:pStyle w:val="Prrafodelista"/>
              <w:spacing w:line="276" w:lineRule="auto"/>
              <w:ind w:left="0" w:firstLine="0"/>
              <w:jc w:val="center"/>
              <w:rPr>
                <w:b/>
                <w:bCs/>
                <w:lang w:val="es-EC"/>
              </w:rPr>
            </w:pPr>
            <w:r w:rsidRPr="007E53EC">
              <w:rPr>
                <w:b/>
                <w:bCs/>
              </w:rPr>
              <w:t>RESPUESTA</w:t>
            </w:r>
          </w:p>
        </w:tc>
        <w:tc>
          <w:tcPr>
            <w:tcW w:w="1843" w:type="dxa"/>
          </w:tcPr>
          <w:p w14:paraId="758E2118" w14:textId="77777777" w:rsidR="00B564EE" w:rsidRPr="007E53EC" w:rsidRDefault="00B564EE" w:rsidP="00B564EE">
            <w:pPr>
              <w:pStyle w:val="Prrafodelista"/>
              <w:spacing w:line="276" w:lineRule="auto"/>
              <w:ind w:left="0" w:firstLine="0"/>
              <w:jc w:val="center"/>
              <w:rPr>
                <w:b/>
                <w:bCs/>
                <w:lang w:val="es-EC"/>
              </w:rPr>
            </w:pPr>
            <w:r w:rsidRPr="007E53EC">
              <w:rPr>
                <w:b/>
                <w:bCs/>
              </w:rPr>
              <w:t>PORCENTAJE</w:t>
            </w:r>
          </w:p>
        </w:tc>
      </w:tr>
      <w:tr w:rsidR="00B564EE" w14:paraId="35202435" w14:textId="77777777" w:rsidTr="00B564EE">
        <w:trPr>
          <w:trHeight w:val="283"/>
        </w:trPr>
        <w:tc>
          <w:tcPr>
            <w:tcW w:w="3736" w:type="dxa"/>
          </w:tcPr>
          <w:p w14:paraId="3DAE73A9" w14:textId="77777777" w:rsidR="00B564EE" w:rsidRDefault="00B564EE" w:rsidP="00B564EE">
            <w:pPr>
              <w:pStyle w:val="Prrafodelista"/>
              <w:spacing w:line="276" w:lineRule="auto"/>
              <w:ind w:left="0" w:firstLine="0"/>
              <w:jc w:val="center"/>
              <w:rPr>
                <w:b/>
                <w:bCs/>
                <w:lang w:val="es-EC"/>
              </w:rPr>
            </w:pPr>
            <w:r w:rsidRPr="00EB6B32">
              <w:t>Totalmente en desacuerdo</w:t>
            </w:r>
          </w:p>
        </w:tc>
        <w:tc>
          <w:tcPr>
            <w:tcW w:w="2359" w:type="dxa"/>
          </w:tcPr>
          <w:p w14:paraId="6897DCC7" w14:textId="77777777" w:rsidR="00B564EE" w:rsidRDefault="00B564EE" w:rsidP="00B564EE">
            <w:pPr>
              <w:pStyle w:val="Prrafodelista"/>
              <w:spacing w:line="276" w:lineRule="auto"/>
              <w:ind w:left="0" w:firstLine="0"/>
              <w:jc w:val="center"/>
              <w:rPr>
                <w:b/>
                <w:bCs/>
                <w:lang w:val="es-EC"/>
              </w:rPr>
            </w:pPr>
          </w:p>
        </w:tc>
        <w:tc>
          <w:tcPr>
            <w:tcW w:w="1843" w:type="dxa"/>
          </w:tcPr>
          <w:p w14:paraId="24FDBBF3" w14:textId="77777777" w:rsidR="00B564EE" w:rsidRDefault="00B564EE" w:rsidP="00B564EE">
            <w:pPr>
              <w:pStyle w:val="Prrafodelista"/>
              <w:spacing w:line="276" w:lineRule="auto"/>
              <w:ind w:left="0" w:firstLine="0"/>
              <w:jc w:val="center"/>
              <w:rPr>
                <w:b/>
                <w:bCs/>
                <w:lang w:val="es-EC"/>
              </w:rPr>
            </w:pPr>
            <w:r>
              <w:t>0</w:t>
            </w:r>
            <w:r w:rsidRPr="00D44E05">
              <w:t>%</w:t>
            </w:r>
          </w:p>
        </w:tc>
      </w:tr>
      <w:tr w:rsidR="00B564EE" w14:paraId="0FE7B1C3" w14:textId="77777777" w:rsidTr="00B564EE">
        <w:trPr>
          <w:trHeight w:val="283"/>
        </w:trPr>
        <w:tc>
          <w:tcPr>
            <w:tcW w:w="3736" w:type="dxa"/>
          </w:tcPr>
          <w:p w14:paraId="2D19D14F" w14:textId="77777777" w:rsidR="00B564EE" w:rsidRDefault="00B564EE" w:rsidP="00B564EE">
            <w:pPr>
              <w:pStyle w:val="Prrafodelista"/>
              <w:spacing w:line="276" w:lineRule="auto"/>
              <w:ind w:left="0" w:firstLine="0"/>
              <w:jc w:val="center"/>
              <w:rPr>
                <w:b/>
                <w:bCs/>
                <w:lang w:val="es-EC"/>
              </w:rPr>
            </w:pPr>
            <w:r w:rsidRPr="00EB6B32">
              <w:t>En desacuerdo</w:t>
            </w:r>
          </w:p>
        </w:tc>
        <w:tc>
          <w:tcPr>
            <w:tcW w:w="2359" w:type="dxa"/>
          </w:tcPr>
          <w:p w14:paraId="527F8530" w14:textId="3E4EAE0A" w:rsidR="00B564EE" w:rsidRDefault="00B564EE" w:rsidP="00B564EE">
            <w:pPr>
              <w:pStyle w:val="Prrafodelista"/>
              <w:spacing w:line="276" w:lineRule="auto"/>
              <w:ind w:left="0" w:firstLine="0"/>
              <w:jc w:val="center"/>
              <w:rPr>
                <w:b/>
                <w:bCs/>
                <w:lang w:val="es-EC"/>
              </w:rPr>
            </w:pPr>
            <w:r>
              <w:rPr>
                <w:b/>
                <w:bCs/>
                <w:lang w:val="es-EC"/>
              </w:rPr>
              <w:t>X</w:t>
            </w:r>
          </w:p>
        </w:tc>
        <w:tc>
          <w:tcPr>
            <w:tcW w:w="1843" w:type="dxa"/>
          </w:tcPr>
          <w:p w14:paraId="012552D7" w14:textId="6568DF62" w:rsidR="00B564EE" w:rsidRDefault="00B564EE" w:rsidP="00B564EE">
            <w:pPr>
              <w:pStyle w:val="Prrafodelista"/>
              <w:spacing w:line="276" w:lineRule="auto"/>
              <w:ind w:left="0" w:firstLine="0"/>
              <w:jc w:val="center"/>
              <w:rPr>
                <w:b/>
                <w:bCs/>
                <w:lang w:val="es-EC"/>
              </w:rPr>
            </w:pPr>
            <w:r>
              <w:t>10</w:t>
            </w:r>
            <w:r w:rsidRPr="00D44E05">
              <w:t>0%</w:t>
            </w:r>
          </w:p>
        </w:tc>
      </w:tr>
      <w:tr w:rsidR="00B564EE" w14:paraId="18DAA6CF" w14:textId="77777777" w:rsidTr="00B564EE">
        <w:trPr>
          <w:trHeight w:val="283"/>
        </w:trPr>
        <w:tc>
          <w:tcPr>
            <w:tcW w:w="3736" w:type="dxa"/>
          </w:tcPr>
          <w:p w14:paraId="469B4D66" w14:textId="77777777" w:rsidR="00B564EE" w:rsidRDefault="00B564EE" w:rsidP="00B564EE">
            <w:pPr>
              <w:pStyle w:val="Prrafodelista"/>
              <w:spacing w:line="276" w:lineRule="auto"/>
              <w:ind w:left="0" w:firstLine="0"/>
              <w:jc w:val="center"/>
              <w:rPr>
                <w:b/>
                <w:bCs/>
                <w:lang w:val="es-EC"/>
              </w:rPr>
            </w:pPr>
            <w:r w:rsidRPr="00EB6B32">
              <w:t>Indiferente</w:t>
            </w:r>
          </w:p>
        </w:tc>
        <w:tc>
          <w:tcPr>
            <w:tcW w:w="2359" w:type="dxa"/>
          </w:tcPr>
          <w:p w14:paraId="4EF512F0" w14:textId="77777777" w:rsidR="00B564EE" w:rsidRDefault="00B564EE" w:rsidP="00B564EE">
            <w:pPr>
              <w:pStyle w:val="Prrafodelista"/>
              <w:spacing w:line="276" w:lineRule="auto"/>
              <w:ind w:left="0" w:firstLine="0"/>
              <w:jc w:val="center"/>
              <w:rPr>
                <w:b/>
                <w:bCs/>
                <w:lang w:val="es-EC"/>
              </w:rPr>
            </w:pPr>
          </w:p>
        </w:tc>
        <w:tc>
          <w:tcPr>
            <w:tcW w:w="1843" w:type="dxa"/>
          </w:tcPr>
          <w:p w14:paraId="2AE47148" w14:textId="77777777" w:rsidR="00B564EE" w:rsidRDefault="00B564EE" w:rsidP="00B564EE">
            <w:pPr>
              <w:pStyle w:val="Prrafodelista"/>
              <w:spacing w:line="276" w:lineRule="auto"/>
              <w:ind w:left="0" w:firstLine="0"/>
              <w:jc w:val="center"/>
              <w:rPr>
                <w:b/>
                <w:bCs/>
                <w:lang w:val="es-EC"/>
              </w:rPr>
            </w:pPr>
            <w:r w:rsidRPr="00D44E05">
              <w:t>0%</w:t>
            </w:r>
          </w:p>
        </w:tc>
      </w:tr>
      <w:tr w:rsidR="00B564EE" w14:paraId="6A02FDB2" w14:textId="77777777" w:rsidTr="00B564EE">
        <w:trPr>
          <w:trHeight w:val="283"/>
        </w:trPr>
        <w:tc>
          <w:tcPr>
            <w:tcW w:w="3736" w:type="dxa"/>
          </w:tcPr>
          <w:p w14:paraId="173E09E6" w14:textId="77777777" w:rsidR="00B564EE" w:rsidRDefault="00B564EE" w:rsidP="00B564EE">
            <w:pPr>
              <w:pStyle w:val="Prrafodelista"/>
              <w:spacing w:line="276" w:lineRule="auto"/>
              <w:ind w:left="0" w:firstLine="0"/>
              <w:jc w:val="center"/>
              <w:rPr>
                <w:b/>
                <w:bCs/>
                <w:lang w:val="es-EC"/>
              </w:rPr>
            </w:pPr>
            <w:r w:rsidRPr="00EB6B32">
              <w:t>De acuerdo</w:t>
            </w:r>
          </w:p>
        </w:tc>
        <w:tc>
          <w:tcPr>
            <w:tcW w:w="2359" w:type="dxa"/>
          </w:tcPr>
          <w:p w14:paraId="420E86F5" w14:textId="4B060FEE" w:rsidR="00B564EE" w:rsidRDefault="00B564EE" w:rsidP="00B564EE">
            <w:pPr>
              <w:pStyle w:val="Prrafodelista"/>
              <w:spacing w:line="276" w:lineRule="auto"/>
              <w:ind w:left="0" w:firstLine="0"/>
              <w:jc w:val="center"/>
              <w:rPr>
                <w:b/>
                <w:bCs/>
                <w:lang w:val="es-EC"/>
              </w:rPr>
            </w:pPr>
          </w:p>
        </w:tc>
        <w:tc>
          <w:tcPr>
            <w:tcW w:w="1843" w:type="dxa"/>
          </w:tcPr>
          <w:p w14:paraId="425C4D01" w14:textId="7D0BDC0E" w:rsidR="00B564EE" w:rsidRDefault="00B564EE" w:rsidP="00B564EE">
            <w:pPr>
              <w:pStyle w:val="Prrafodelista"/>
              <w:spacing w:line="276" w:lineRule="auto"/>
              <w:ind w:left="0" w:firstLine="0"/>
              <w:jc w:val="center"/>
              <w:rPr>
                <w:b/>
                <w:bCs/>
                <w:lang w:val="es-EC"/>
              </w:rPr>
            </w:pPr>
            <w:r w:rsidRPr="00D44E05">
              <w:t>0%</w:t>
            </w:r>
          </w:p>
        </w:tc>
      </w:tr>
      <w:tr w:rsidR="00B564EE" w14:paraId="0D38284B" w14:textId="77777777" w:rsidTr="00B564EE">
        <w:trPr>
          <w:trHeight w:val="283"/>
        </w:trPr>
        <w:tc>
          <w:tcPr>
            <w:tcW w:w="3736" w:type="dxa"/>
          </w:tcPr>
          <w:p w14:paraId="0FCB89CE" w14:textId="77777777" w:rsidR="00B564EE" w:rsidRDefault="00B564EE" w:rsidP="00B564EE">
            <w:pPr>
              <w:pStyle w:val="Prrafodelista"/>
              <w:spacing w:line="276" w:lineRule="auto"/>
              <w:ind w:left="0" w:firstLine="0"/>
              <w:jc w:val="center"/>
              <w:rPr>
                <w:b/>
                <w:bCs/>
                <w:lang w:val="es-EC"/>
              </w:rPr>
            </w:pPr>
            <w:r w:rsidRPr="00EB6B32">
              <w:t>Totalmente de acuerdo</w:t>
            </w:r>
          </w:p>
        </w:tc>
        <w:tc>
          <w:tcPr>
            <w:tcW w:w="2359" w:type="dxa"/>
          </w:tcPr>
          <w:p w14:paraId="0E726C25" w14:textId="77777777" w:rsidR="00B564EE" w:rsidRDefault="00B564EE" w:rsidP="00B564EE">
            <w:pPr>
              <w:pStyle w:val="Prrafodelista"/>
              <w:spacing w:line="276" w:lineRule="auto"/>
              <w:ind w:left="0" w:firstLine="0"/>
              <w:jc w:val="center"/>
              <w:rPr>
                <w:b/>
                <w:bCs/>
                <w:lang w:val="es-EC"/>
              </w:rPr>
            </w:pPr>
          </w:p>
        </w:tc>
        <w:tc>
          <w:tcPr>
            <w:tcW w:w="1843" w:type="dxa"/>
          </w:tcPr>
          <w:p w14:paraId="56AB85C8" w14:textId="77777777" w:rsidR="00B564EE" w:rsidRDefault="00B564EE" w:rsidP="00B564EE">
            <w:pPr>
              <w:pStyle w:val="Prrafodelista"/>
              <w:spacing w:line="276" w:lineRule="auto"/>
              <w:ind w:left="0" w:firstLine="0"/>
              <w:jc w:val="center"/>
              <w:rPr>
                <w:b/>
                <w:bCs/>
                <w:lang w:val="es-EC"/>
              </w:rPr>
            </w:pPr>
            <w:r w:rsidRPr="00D44E05">
              <w:t>0%</w:t>
            </w:r>
          </w:p>
        </w:tc>
      </w:tr>
    </w:tbl>
    <w:p w14:paraId="18A49C21" w14:textId="77777777" w:rsidR="00B564EE" w:rsidRDefault="00B564EE" w:rsidP="00996218">
      <w:pPr>
        <w:keepNext/>
        <w:jc w:val="center"/>
      </w:pPr>
    </w:p>
    <w:p w14:paraId="3ACF5337" w14:textId="77777777" w:rsidR="005E601A" w:rsidRDefault="00B564EE" w:rsidP="005E601A">
      <w:pPr>
        <w:keepNext/>
        <w:jc w:val="center"/>
      </w:pPr>
      <w:r>
        <w:rPr>
          <w:noProof/>
        </w:rPr>
        <w:drawing>
          <wp:inline distT="0" distB="0" distL="0" distR="0" wp14:anchorId="422630B6" wp14:editId="2AB92C2E">
            <wp:extent cx="4241800" cy="2159000"/>
            <wp:effectExtent l="0" t="0" r="6350" b="12700"/>
            <wp:docPr id="24" name="Gráfico 24">
              <a:extLst xmlns:a="http://schemas.openxmlformats.org/drawingml/2006/main">
                <a:ext uri="{FF2B5EF4-FFF2-40B4-BE49-F238E27FC236}">
                  <a16:creationId xmlns:a16="http://schemas.microsoft.com/office/drawing/2014/main" id="{0DAE055D-2B04-421E-AEA1-FECF66635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9296A8" w14:textId="03F11718" w:rsidR="00B564EE" w:rsidRDefault="005E601A" w:rsidP="005E601A">
      <w:pPr>
        <w:pStyle w:val="Descripcin"/>
        <w:jc w:val="center"/>
        <w:rPr>
          <w:color w:val="auto"/>
          <w:sz w:val="20"/>
          <w:szCs w:val="20"/>
        </w:rPr>
      </w:pPr>
      <w:bookmarkStart w:id="122" w:name="_Toc146920436"/>
      <w:r w:rsidRPr="005E601A">
        <w:rPr>
          <w:color w:val="auto"/>
          <w:sz w:val="20"/>
          <w:szCs w:val="20"/>
        </w:rPr>
        <w:t xml:space="preserve">Figura </w:t>
      </w:r>
      <w:r w:rsidRPr="005E601A">
        <w:rPr>
          <w:color w:val="auto"/>
          <w:sz w:val="20"/>
          <w:szCs w:val="20"/>
        </w:rPr>
        <w:fldChar w:fldCharType="begin"/>
      </w:r>
      <w:r w:rsidRPr="005E601A">
        <w:rPr>
          <w:color w:val="auto"/>
          <w:sz w:val="20"/>
          <w:szCs w:val="20"/>
        </w:rPr>
        <w:instrText xml:space="preserve"> SEQ Figura \* ARABIC </w:instrText>
      </w:r>
      <w:r w:rsidRPr="005E601A">
        <w:rPr>
          <w:color w:val="auto"/>
          <w:sz w:val="20"/>
          <w:szCs w:val="20"/>
        </w:rPr>
        <w:fldChar w:fldCharType="separate"/>
      </w:r>
      <w:r w:rsidR="00B52AB1">
        <w:rPr>
          <w:noProof/>
          <w:color w:val="auto"/>
          <w:sz w:val="20"/>
          <w:szCs w:val="20"/>
        </w:rPr>
        <w:t>14</w:t>
      </w:r>
      <w:r w:rsidRPr="005E601A">
        <w:rPr>
          <w:color w:val="auto"/>
          <w:sz w:val="20"/>
          <w:szCs w:val="20"/>
        </w:rPr>
        <w:fldChar w:fldCharType="end"/>
      </w:r>
      <w:r w:rsidRPr="005E601A">
        <w:rPr>
          <w:color w:val="auto"/>
          <w:sz w:val="20"/>
          <w:szCs w:val="20"/>
        </w:rPr>
        <w:t>: Colaboración del área contable</w:t>
      </w:r>
      <w:bookmarkEnd w:id="122"/>
    </w:p>
    <w:p w14:paraId="530FAA6A" w14:textId="59B0866E"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7F508852" w14:textId="662FBC6F" w:rsidR="00177C26" w:rsidRDefault="00177C26" w:rsidP="00177C26">
      <w:pPr>
        <w:keepNext/>
        <w:jc w:val="left"/>
      </w:pPr>
      <w:r w:rsidRPr="00177C26">
        <w:rPr>
          <w:b/>
          <w:bCs/>
        </w:rPr>
        <w:t>Análisis interpretativo:</w:t>
      </w:r>
      <w:r>
        <w:t xml:space="preserve"> Se aprecia la nula participación del área contable en la identificación y cuantificación de los costos relacionados con los desperdicios. Este resultado es negativo, ya que indica que la empresa está perdiendo una oportunidad de mejorar su gestión de desperdicios.</w:t>
      </w:r>
    </w:p>
    <w:p w14:paraId="33A052DB" w14:textId="69E03E41" w:rsidR="00B564EE" w:rsidRPr="00B564EE" w:rsidRDefault="00B564EE" w:rsidP="00B564EE">
      <w:pPr>
        <w:pStyle w:val="Prrafodelista"/>
        <w:ind w:left="644" w:firstLine="0"/>
        <w:rPr>
          <w:b/>
          <w:bCs/>
          <w:lang w:val="es-EC"/>
        </w:rPr>
      </w:pPr>
      <w:r w:rsidRPr="007E53EC">
        <w:rPr>
          <w:b/>
          <w:bCs/>
          <w:lang w:val="es-EC"/>
        </w:rPr>
        <w:t xml:space="preserve">Pregunta </w:t>
      </w:r>
      <w:r w:rsidR="00177C26">
        <w:rPr>
          <w:b/>
          <w:bCs/>
          <w:lang w:val="es-EC"/>
        </w:rPr>
        <w:t>10</w:t>
      </w:r>
    </w:p>
    <w:p w14:paraId="5EE9A9F9" w14:textId="2D5E79B5" w:rsidR="00F32B6A" w:rsidRPr="00F32B6A" w:rsidRDefault="00F32B6A" w:rsidP="00F32B6A">
      <w:pPr>
        <w:pStyle w:val="Descripcin"/>
        <w:keepNext/>
        <w:rPr>
          <w:i w:val="0"/>
          <w:iCs w:val="0"/>
          <w:color w:val="auto"/>
          <w:sz w:val="20"/>
          <w:szCs w:val="20"/>
        </w:rPr>
      </w:pPr>
      <w:bookmarkStart w:id="123" w:name="_Toc146920464"/>
      <w:r w:rsidRPr="00F32B6A">
        <w:rPr>
          <w:color w:val="auto"/>
          <w:sz w:val="20"/>
          <w:szCs w:val="20"/>
        </w:rPr>
        <w:t xml:space="preserve">Tabla </w:t>
      </w:r>
      <w:r w:rsidRPr="00F32B6A">
        <w:rPr>
          <w:color w:val="auto"/>
          <w:sz w:val="20"/>
          <w:szCs w:val="20"/>
        </w:rPr>
        <w:fldChar w:fldCharType="begin"/>
      </w:r>
      <w:r w:rsidRPr="00F32B6A">
        <w:rPr>
          <w:color w:val="auto"/>
          <w:sz w:val="20"/>
          <w:szCs w:val="20"/>
        </w:rPr>
        <w:instrText xml:space="preserve"> SEQ Tabla \* ARABIC </w:instrText>
      </w:r>
      <w:r w:rsidRPr="00F32B6A">
        <w:rPr>
          <w:color w:val="auto"/>
          <w:sz w:val="20"/>
          <w:szCs w:val="20"/>
        </w:rPr>
        <w:fldChar w:fldCharType="separate"/>
      </w:r>
      <w:r w:rsidR="00C47579">
        <w:rPr>
          <w:noProof/>
          <w:color w:val="auto"/>
          <w:sz w:val="20"/>
          <w:szCs w:val="20"/>
        </w:rPr>
        <w:t>19</w:t>
      </w:r>
      <w:r w:rsidRPr="00F32B6A">
        <w:rPr>
          <w:color w:val="auto"/>
          <w:sz w:val="20"/>
          <w:szCs w:val="20"/>
        </w:rPr>
        <w:fldChar w:fldCharType="end"/>
      </w:r>
      <w:r w:rsidRPr="00F32B6A">
        <w:rPr>
          <w:color w:val="auto"/>
          <w:sz w:val="20"/>
          <w:szCs w:val="20"/>
        </w:rPr>
        <w:t xml:space="preserve">: </w:t>
      </w:r>
      <w:r w:rsidRPr="00F32B6A">
        <w:rPr>
          <w:i w:val="0"/>
          <w:iCs w:val="0"/>
          <w:color w:val="auto"/>
          <w:sz w:val="20"/>
          <w:szCs w:val="20"/>
        </w:rPr>
        <w:t>Asignación de recursos financieros</w:t>
      </w:r>
      <w:bookmarkEnd w:id="123"/>
    </w:p>
    <w:tbl>
      <w:tblPr>
        <w:tblStyle w:val="ESTILOAPA"/>
        <w:tblW w:w="7938" w:type="dxa"/>
        <w:tblInd w:w="284" w:type="dxa"/>
        <w:tblLook w:val="04A0" w:firstRow="1" w:lastRow="0" w:firstColumn="1" w:lastColumn="0" w:noHBand="0" w:noVBand="1"/>
      </w:tblPr>
      <w:tblGrid>
        <w:gridCol w:w="3736"/>
        <w:gridCol w:w="2359"/>
        <w:gridCol w:w="1843"/>
      </w:tblGrid>
      <w:tr w:rsidR="00B564EE" w:rsidRPr="00C54BD7" w14:paraId="54E462B6"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2897715A" w14:textId="4D4904E9" w:rsidR="00B564EE" w:rsidRPr="00C54BD7" w:rsidRDefault="00B564EE" w:rsidP="00005741">
            <w:pPr>
              <w:spacing w:line="276" w:lineRule="auto"/>
              <w:ind w:firstLine="0"/>
              <w:rPr>
                <w:b/>
                <w:bCs/>
                <w:lang w:val="es-EC"/>
              </w:rPr>
            </w:pPr>
            <w:r w:rsidRPr="00C54BD7">
              <w:rPr>
                <w:b/>
                <w:bCs/>
                <w:lang w:val="es-EC"/>
              </w:rPr>
              <w:t>¿</w:t>
            </w:r>
            <w:r>
              <w:t>Considera</w:t>
            </w:r>
            <w:r w:rsidRPr="00B564EE">
              <w:rPr>
                <w:b/>
                <w:bCs/>
              </w:rPr>
              <w:t xml:space="preserve"> usted que la empresa está abierta a asignar recursos financieros para mejorar la gestión de desperdicios y reducir costos</w:t>
            </w:r>
            <w:r w:rsidRPr="00C54BD7">
              <w:rPr>
                <w:b/>
                <w:bCs/>
                <w:lang w:val="es-EC"/>
              </w:rPr>
              <w:t>?</w:t>
            </w:r>
          </w:p>
        </w:tc>
      </w:tr>
      <w:tr w:rsidR="00B564EE" w14:paraId="178C6F7D" w14:textId="77777777" w:rsidTr="00005741">
        <w:trPr>
          <w:trHeight w:val="283"/>
        </w:trPr>
        <w:tc>
          <w:tcPr>
            <w:tcW w:w="3736" w:type="dxa"/>
          </w:tcPr>
          <w:p w14:paraId="58ABB1DD" w14:textId="77777777" w:rsidR="00B564EE" w:rsidRPr="007E53EC" w:rsidRDefault="00B564EE" w:rsidP="00005741">
            <w:pPr>
              <w:pStyle w:val="Prrafodelista"/>
              <w:spacing w:line="276" w:lineRule="auto"/>
              <w:ind w:left="0" w:firstLine="0"/>
              <w:jc w:val="center"/>
              <w:rPr>
                <w:b/>
                <w:bCs/>
                <w:lang w:val="es-EC"/>
              </w:rPr>
            </w:pPr>
            <w:r w:rsidRPr="007E53EC">
              <w:rPr>
                <w:b/>
                <w:bCs/>
              </w:rPr>
              <w:t>OPCIONES</w:t>
            </w:r>
          </w:p>
        </w:tc>
        <w:tc>
          <w:tcPr>
            <w:tcW w:w="2359" w:type="dxa"/>
          </w:tcPr>
          <w:p w14:paraId="4DD34BA4" w14:textId="77777777" w:rsidR="00B564EE" w:rsidRPr="007E53EC" w:rsidRDefault="00B564EE" w:rsidP="00005741">
            <w:pPr>
              <w:pStyle w:val="Prrafodelista"/>
              <w:spacing w:line="276" w:lineRule="auto"/>
              <w:ind w:left="0" w:firstLine="0"/>
              <w:jc w:val="center"/>
              <w:rPr>
                <w:b/>
                <w:bCs/>
                <w:lang w:val="es-EC"/>
              </w:rPr>
            </w:pPr>
            <w:r w:rsidRPr="007E53EC">
              <w:rPr>
                <w:b/>
                <w:bCs/>
              </w:rPr>
              <w:t>RESPUESTA</w:t>
            </w:r>
          </w:p>
        </w:tc>
        <w:tc>
          <w:tcPr>
            <w:tcW w:w="1843" w:type="dxa"/>
          </w:tcPr>
          <w:p w14:paraId="3E09C30C" w14:textId="77777777" w:rsidR="00B564EE" w:rsidRPr="007E53EC" w:rsidRDefault="00B564EE" w:rsidP="00005741">
            <w:pPr>
              <w:pStyle w:val="Prrafodelista"/>
              <w:spacing w:line="276" w:lineRule="auto"/>
              <w:ind w:left="0" w:firstLine="0"/>
              <w:jc w:val="center"/>
              <w:rPr>
                <w:b/>
                <w:bCs/>
                <w:lang w:val="es-EC"/>
              </w:rPr>
            </w:pPr>
            <w:r w:rsidRPr="007E53EC">
              <w:rPr>
                <w:b/>
                <w:bCs/>
              </w:rPr>
              <w:t>PORCENTAJE</w:t>
            </w:r>
          </w:p>
        </w:tc>
      </w:tr>
      <w:tr w:rsidR="00B564EE" w14:paraId="2B4C2150" w14:textId="77777777" w:rsidTr="00005741">
        <w:trPr>
          <w:trHeight w:val="283"/>
        </w:trPr>
        <w:tc>
          <w:tcPr>
            <w:tcW w:w="3736" w:type="dxa"/>
          </w:tcPr>
          <w:p w14:paraId="019DD6DF" w14:textId="77777777" w:rsidR="00B564EE" w:rsidRDefault="00B564EE" w:rsidP="00005741">
            <w:pPr>
              <w:pStyle w:val="Prrafodelista"/>
              <w:spacing w:line="276" w:lineRule="auto"/>
              <w:ind w:left="0" w:firstLine="0"/>
              <w:jc w:val="center"/>
              <w:rPr>
                <w:b/>
                <w:bCs/>
                <w:lang w:val="es-EC"/>
              </w:rPr>
            </w:pPr>
            <w:r w:rsidRPr="00EB6B32">
              <w:t>Totalmente en desacuerdo</w:t>
            </w:r>
          </w:p>
        </w:tc>
        <w:tc>
          <w:tcPr>
            <w:tcW w:w="2359" w:type="dxa"/>
          </w:tcPr>
          <w:p w14:paraId="1F48CEEE" w14:textId="77777777" w:rsidR="00B564EE" w:rsidRDefault="00B564EE" w:rsidP="00005741">
            <w:pPr>
              <w:pStyle w:val="Prrafodelista"/>
              <w:spacing w:line="276" w:lineRule="auto"/>
              <w:ind w:left="0" w:firstLine="0"/>
              <w:jc w:val="center"/>
              <w:rPr>
                <w:b/>
                <w:bCs/>
                <w:lang w:val="es-EC"/>
              </w:rPr>
            </w:pPr>
          </w:p>
        </w:tc>
        <w:tc>
          <w:tcPr>
            <w:tcW w:w="1843" w:type="dxa"/>
          </w:tcPr>
          <w:p w14:paraId="4737307E" w14:textId="77777777" w:rsidR="00B564EE" w:rsidRDefault="00B564EE" w:rsidP="00005741">
            <w:pPr>
              <w:pStyle w:val="Prrafodelista"/>
              <w:spacing w:line="276" w:lineRule="auto"/>
              <w:ind w:left="0" w:firstLine="0"/>
              <w:jc w:val="center"/>
              <w:rPr>
                <w:b/>
                <w:bCs/>
                <w:lang w:val="es-EC"/>
              </w:rPr>
            </w:pPr>
            <w:r>
              <w:t>0</w:t>
            </w:r>
            <w:r w:rsidRPr="00D44E05">
              <w:t>%</w:t>
            </w:r>
          </w:p>
        </w:tc>
      </w:tr>
      <w:tr w:rsidR="00B564EE" w14:paraId="48263F89" w14:textId="77777777" w:rsidTr="00005741">
        <w:trPr>
          <w:trHeight w:val="283"/>
        </w:trPr>
        <w:tc>
          <w:tcPr>
            <w:tcW w:w="3736" w:type="dxa"/>
          </w:tcPr>
          <w:p w14:paraId="22A6B974" w14:textId="77777777" w:rsidR="00B564EE" w:rsidRDefault="00B564EE" w:rsidP="00005741">
            <w:pPr>
              <w:pStyle w:val="Prrafodelista"/>
              <w:spacing w:line="276" w:lineRule="auto"/>
              <w:ind w:left="0" w:firstLine="0"/>
              <w:jc w:val="center"/>
              <w:rPr>
                <w:b/>
                <w:bCs/>
                <w:lang w:val="es-EC"/>
              </w:rPr>
            </w:pPr>
            <w:r w:rsidRPr="00EB6B32">
              <w:t>En desacuerdo</w:t>
            </w:r>
          </w:p>
        </w:tc>
        <w:tc>
          <w:tcPr>
            <w:tcW w:w="2359" w:type="dxa"/>
          </w:tcPr>
          <w:p w14:paraId="7125643D" w14:textId="4D584A01" w:rsidR="00B564EE" w:rsidRDefault="00B564EE" w:rsidP="00005741">
            <w:pPr>
              <w:pStyle w:val="Prrafodelista"/>
              <w:spacing w:line="276" w:lineRule="auto"/>
              <w:ind w:left="0" w:firstLine="0"/>
              <w:jc w:val="center"/>
              <w:rPr>
                <w:b/>
                <w:bCs/>
                <w:lang w:val="es-EC"/>
              </w:rPr>
            </w:pPr>
          </w:p>
        </w:tc>
        <w:tc>
          <w:tcPr>
            <w:tcW w:w="1843" w:type="dxa"/>
          </w:tcPr>
          <w:p w14:paraId="428374D7" w14:textId="1965FED7" w:rsidR="00B564EE" w:rsidRDefault="00B564EE" w:rsidP="00005741">
            <w:pPr>
              <w:pStyle w:val="Prrafodelista"/>
              <w:spacing w:line="276" w:lineRule="auto"/>
              <w:ind w:left="0" w:firstLine="0"/>
              <w:jc w:val="center"/>
              <w:rPr>
                <w:b/>
                <w:bCs/>
                <w:lang w:val="es-EC"/>
              </w:rPr>
            </w:pPr>
            <w:r w:rsidRPr="00D44E05">
              <w:t>0%</w:t>
            </w:r>
          </w:p>
        </w:tc>
      </w:tr>
      <w:tr w:rsidR="00B564EE" w14:paraId="1EE9465F" w14:textId="77777777" w:rsidTr="00005741">
        <w:trPr>
          <w:trHeight w:val="283"/>
        </w:trPr>
        <w:tc>
          <w:tcPr>
            <w:tcW w:w="3736" w:type="dxa"/>
          </w:tcPr>
          <w:p w14:paraId="7E604607" w14:textId="77777777" w:rsidR="00B564EE" w:rsidRDefault="00B564EE" w:rsidP="00005741">
            <w:pPr>
              <w:pStyle w:val="Prrafodelista"/>
              <w:spacing w:line="276" w:lineRule="auto"/>
              <w:ind w:left="0" w:firstLine="0"/>
              <w:jc w:val="center"/>
              <w:rPr>
                <w:b/>
                <w:bCs/>
                <w:lang w:val="es-EC"/>
              </w:rPr>
            </w:pPr>
            <w:r w:rsidRPr="00EB6B32">
              <w:t>Indiferente</w:t>
            </w:r>
          </w:p>
        </w:tc>
        <w:tc>
          <w:tcPr>
            <w:tcW w:w="2359" w:type="dxa"/>
          </w:tcPr>
          <w:p w14:paraId="4E6B83E3" w14:textId="77777777" w:rsidR="00B564EE" w:rsidRDefault="00B564EE" w:rsidP="00005741">
            <w:pPr>
              <w:pStyle w:val="Prrafodelista"/>
              <w:spacing w:line="276" w:lineRule="auto"/>
              <w:ind w:left="0" w:firstLine="0"/>
              <w:jc w:val="center"/>
              <w:rPr>
                <w:b/>
                <w:bCs/>
                <w:lang w:val="es-EC"/>
              </w:rPr>
            </w:pPr>
          </w:p>
        </w:tc>
        <w:tc>
          <w:tcPr>
            <w:tcW w:w="1843" w:type="dxa"/>
          </w:tcPr>
          <w:p w14:paraId="0DAF735C" w14:textId="77777777" w:rsidR="00B564EE" w:rsidRDefault="00B564EE" w:rsidP="00005741">
            <w:pPr>
              <w:pStyle w:val="Prrafodelista"/>
              <w:spacing w:line="276" w:lineRule="auto"/>
              <w:ind w:left="0" w:firstLine="0"/>
              <w:jc w:val="center"/>
              <w:rPr>
                <w:b/>
                <w:bCs/>
                <w:lang w:val="es-EC"/>
              </w:rPr>
            </w:pPr>
            <w:r w:rsidRPr="00D44E05">
              <w:t>0%</w:t>
            </w:r>
          </w:p>
        </w:tc>
      </w:tr>
      <w:tr w:rsidR="00B564EE" w14:paraId="1197CA65" w14:textId="77777777" w:rsidTr="00005741">
        <w:trPr>
          <w:trHeight w:val="283"/>
        </w:trPr>
        <w:tc>
          <w:tcPr>
            <w:tcW w:w="3736" w:type="dxa"/>
          </w:tcPr>
          <w:p w14:paraId="763D7BF5" w14:textId="77777777" w:rsidR="00B564EE" w:rsidRDefault="00B564EE" w:rsidP="00005741">
            <w:pPr>
              <w:pStyle w:val="Prrafodelista"/>
              <w:spacing w:line="276" w:lineRule="auto"/>
              <w:ind w:left="0" w:firstLine="0"/>
              <w:jc w:val="center"/>
              <w:rPr>
                <w:b/>
                <w:bCs/>
                <w:lang w:val="es-EC"/>
              </w:rPr>
            </w:pPr>
            <w:r w:rsidRPr="00EB6B32">
              <w:t>De acuerdo</w:t>
            </w:r>
          </w:p>
        </w:tc>
        <w:tc>
          <w:tcPr>
            <w:tcW w:w="2359" w:type="dxa"/>
          </w:tcPr>
          <w:p w14:paraId="2FC950DA" w14:textId="4F1BD4F0" w:rsidR="00B564EE" w:rsidRDefault="00B564EE" w:rsidP="00005741">
            <w:pPr>
              <w:pStyle w:val="Prrafodelista"/>
              <w:spacing w:line="276" w:lineRule="auto"/>
              <w:ind w:left="0" w:firstLine="0"/>
              <w:jc w:val="center"/>
              <w:rPr>
                <w:b/>
                <w:bCs/>
                <w:lang w:val="es-EC"/>
              </w:rPr>
            </w:pPr>
            <w:r>
              <w:rPr>
                <w:b/>
                <w:bCs/>
                <w:lang w:val="es-EC"/>
              </w:rPr>
              <w:t>X</w:t>
            </w:r>
          </w:p>
        </w:tc>
        <w:tc>
          <w:tcPr>
            <w:tcW w:w="1843" w:type="dxa"/>
          </w:tcPr>
          <w:p w14:paraId="592F95EF" w14:textId="12D6550F" w:rsidR="00B564EE" w:rsidRDefault="00B564EE" w:rsidP="00005741">
            <w:pPr>
              <w:pStyle w:val="Prrafodelista"/>
              <w:spacing w:line="276" w:lineRule="auto"/>
              <w:ind w:left="0" w:firstLine="0"/>
              <w:jc w:val="center"/>
              <w:rPr>
                <w:b/>
                <w:bCs/>
                <w:lang w:val="es-EC"/>
              </w:rPr>
            </w:pPr>
            <w:r>
              <w:t>10</w:t>
            </w:r>
            <w:r w:rsidRPr="00D44E05">
              <w:t>0%</w:t>
            </w:r>
          </w:p>
        </w:tc>
      </w:tr>
      <w:tr w:rsidR="00B564EE" w14:paraId="59C4AD36" w14:textId="77777777" w:rsidTr="00005741">
        <w:trPr>
          <w:trHeight w:val="283"/>
        </w:trPr>
        <w:tc>
          <w:tcPr>
            <w:tcW w:w="3736" w:type="dxa"/>
          </w:tcPr>
          <w:p w14:paraId="073C2CA2" w14:textId="77777777" w:rsidR="00B564EE" w:rsidRDefault="00B564EE" w:rsidP="00005741">
            <w:pPr>
              <w:pStyle w:val="Prrafodelista"/>
              <w:spacing w:line="276" w:lineRule="auto"/>
              <w:ind w:left="0" w:firstLine="0"/>
              <w:jc w:val="center"/>
              <w:rPr>
                <w:b/>
                <w:bCs/>
                <w:lang w:val="es-EC"/>
              </w:rPr>
            </w:pPr>
            <w:r w:rsidRPr="00EB6B32">
              <w:t>Totalmente de acuerdo</w:t>
            </w:r>
          </w:p>
        </w:tc>
        <w:tc>
          <w:tcPr>
            <w:tcW w:w="2359" w:type="dxa"/>
          </w:tcPr>
          <w:p w14:paraId="2A88EF36" w14:textId="77777777" w:rsidR="00B564EE" w:rsidRDefault="00B564EE" w:rsidP="00005741">
            <w:pPr>
              <w:pStyle w:val="Prrafodelista"/>
              <w:spacing w:line="276" w:lineRule="auto"/>
              <w:ind w:left="0" w:firstLine="0"/>
              <w:jc w:val="center"/>
              <w:rPr>
                <w:b/>
                <w:bCs/>
                <w:lang w:val="es-EC"/>
              </w:rPr>
            </w:pPr>
          </w:p>
        </w:tc>
        <w:tc>
          <w:tcPr>
            <w:tcW w:w="1843" w:type="dxa"/>
          </w:tcPr>
          <w:p w14:paraId="624DB279" w14:textId="77777777" w:rsidR="00B564EE" w:rsidRDefault="00B564EE" w:rsidP="00005741">
            <w:pPr>
              <w:pStyle w:val="Prrafodelista"/>
              <w:spacing w:line="276" w:lineRule="auto"/>
              <w:ind w:left="0" w:firstLine="0"/>
              <w:jc w:val="center"/>
              <w:rPr>
                <w:b/>
                <w:bCs/>
                <w:lang w:val="es-EC"/>
              </w:rPr>
            </w:pPr>
            <w:r w:rsidRPr="00D44E05">
              <w:t>0%</w:t>
            </w:r>
          </w:p>
        </w:tc>
      </w:tr>
    </w:tbl>
    <w:p w14:paraId="4B8E1FFB" w14:textId="77777777" w:rsidR="00F32B6A" w:rsidRDefault="00B564EE" w:rsidP="00F32B6A">
      <w:pPr>
        <w:keepNext/>
        <w:jc w:val="center"/>
      </w:pPr>
      <w:r>
        <w:rPr>
          <w:noProof/>
        </w:rPr>
        <w:lastRenderedPageBreak/>
        <w:drawing>
          <wp:inline distT="0" distB="0" distL="0" distR="0" wp14:anchorId="7A246475" wp14:editId="62C319EB">
            <wp:extent cx="4263882" cy="2276208"/>
            <wp:effectExtent l="0" t="0" r="3810" b="10160"/>
            <wp:docPr id="10" name="Gráfico 10">
              <a:extLst xmlns:a="http://schemas.openxmlformats.org/drawingml/2006/main">
                <a:ext uri="{FF2B5EF4-FFF2-40B4-BE49-F238E27FC236}">
                  <a16:creationId xmlns:a16="http://schemas.microsoft.com/office/drawing/2014/main" id="{EC169A9F-2405-4F13-AC19-E4D5CC4B3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F4B94C" w14:textId="6422084B" w:rsidR="00B564EE" w:rsidRDefault="00F32B6A" w:rsidP="00F32B6A">
      <w:pPr>
        <w:pStyle w:val="Descripcin"/>
        <w:jc w:val="center"/>
        <w:rPr>
          <w:color w:val="auto"/>
          <w:sz w:val="20"/>
          <w:szCs w:val="20"/>
        </w:rPr>
      </w:pPr>
      <w:bookmarkStart w:id="124" w:name="_Toc146920437"/>
      <w:r w:rsidRPr="00F32B6A">
        <w:rPr>
          <w:color w:val="auto"/>
          <w:sz w:val="20"/>
          <w:szCs w:val="20"/>
        </w:rPr>
        <w:t xml:space="preserve">Figura </w:t>
      </w:r>
      <w:r w:rsidRPr="00F32B6A">
        <w:rPr>
          <w:color w:val="auto"/>
          <w:sz w:val="20"/>
          <w:szCs w:val="20"/>
        </w:rPr>
        <w:fldChar w:fldCharType="begin"/>
      </w:r>
      <w:r w:rsidRPr="00F32B6A">
        <w:rPr>
          <w:color w:val="auto"/>
          <w:sz w:val="20"/>
          <w:szCs w:val="20"/>
        </w:rPr>
        <w:instrText xml:space="preserve"> SEQ Figura \* ARABIC </w:instrText>
      </w:r>
      <w:r w:rsidRPr="00F32B6A">
        <w:rPr>
          <w:color w:val="auto"/>
          <w:sz w:val="20"/>
          <w:szCs w:val="20"/>
        </w:rPr>
        <w:fldChar w:fldCharType="separate"/>
      </w:r>
      <w:r w:rsidR="00B52AB1">
        <w:rPr>
          <w:noProof/>
          <w:color w:val="auto"/>
          <w:sz w:val="20"/>
          <w:szCs w:val="20"/>
        </w:rPr>
        <w:t>15</w:t>
      </w:r>
      <w:r w:rsidRPr="00F32B6A">
        <w:rPr>
          <w:color w:val="auto"/>
          <w:sz w:val="20"/>
          <w:szCs w:val="20"/>
        </w:rPr>
        <w:fldChar w:fldCharType="end"/>
      </w:r>
      <w:r w:rsidRPr="00F32B6A">
        <w:rPr>
          <w:color w:val="auto"/>
          <w:sz w:val="20"/>
          <w:szCs w:val="20"/>
        </w:rPr>
        <w:t>: Asignación de recursos financieros</w:t>
      </w:r>
      <w:bookmarkEnd w:id="124"/>
    </w:p>
    <w:p w14:paraId="08A51963" w14:textId="61A942C5"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12B9E1F5" w14:textId="24E7BE08" w:rsidR="00177C26" w:rsidRDefault="00177C26" w:rsidP="00177C26">
      <w:pPr>
        <w:jc w:val="left"/>
      </w:pPr>
      <w:r w:rsidRPr="00177C26">
        <w:rPr>
          <w:b/>
          <w:bCs/>
        </w:rPr>
        <w:t>Análisis interpretativo:</w:t>
      </w:r>
      <w:r w:rsidRPr="00177C26">
        <w:t xml:space="preserve">  </w:t>
      </w:r>
      <w:r w:rsidR="00E3082C">
        <w:t>E</w:t>
      </w:r>
      <w:r w:rsidRPr="00177C26">
        <w:t>l 100% de los encuestados considera que la empresa está abierta a asignar recursos financieros para mejorar la gestión de desperdicios y reducir costos. Este resultado es positivo, ya que indica que la empresa está comprometida con la mejora de su gestión de desperdicios.</w:t>
      </w:r>
    </w:p>
    <w:p w14:paraId="0349879D" w14:textId="77777777" w:rsidR="0037199E" w:rsidRDefault="0037199E" w:rsidP="00B564EE">
      <w:pPr>
        <w:rPr>
          <w:b/>
          <w:bCs/>
        </w:rPr>
      </w:pPr>
    </w:p>
    <w:p w14:paraId="3CCAF409" w14:textId="34E9AAC8" w:rsidR="00B564EE" w:rsidRPr="00782266" w:rsidRDefault="00782266" w:rsidP="00B564EE">
      <w:pPr>
        <w:rPr>
          <w:b/>
          <w:bCs/>
        </w:rPr>
      </w:pPr>
      <w:r w:rsidRPr="00782266">
        <w:rPr>
          <w:b/>
          <w:bCs/>
        </w:rPr>
        <w:t>HACIENDA</w:t>
      </w:r>
    </w:p>
    <w:p w14:paraId="07AE181A" w14:textId="5AA7BE77"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1</w:t>
      </w:r>
    </w:p>
    <w:p w14:paraId="3386C00B" w14:textId="281BCDD8" w:rsidR="009320A1" w:rsidRPr="009320A1" w:rsidRDefault="009320A1" w:rsidP="009320A1">
      <w:pPr>
        <w:pStyle w:val="Descripcin"/>
        <w:keepNext/>
        <w:rPr>
          <w:color w:val="auto"/>
          <w:sz w:val="20"/>
          <w:szCs w:val="20"/>
        </w:rPr>
      </w:pPr>
      <w:bookmarkStart w:id="125" w:name="_Toc146920465"/>
      <w:r w:rsidRPr="009320A1">
        <w:rPr>
          <w:color w:val="auto"/>
          <w:sz w:val="20"/>
          <w:szCs w:val="20"/>
        </w:rPr>
        <w:t xml:space="preserve">Tabla </w:t>
      </w:r>
      <w:r w:rsidRPr="009320A1">
        <w:rPr>
          <w:color w:val="auto"/>
          <w:sz w:val="20"/>
          <w:szCs w:val="20"/>
        </w:rPr>
        <w:fldChar w:fldCharType="begin"/>
      </w:r>
      <w:r w:rsidRPr="009320A1">
        <w:rPr>
          <w:color w:val="auto"/>
          <w:sz w:val="20"/>
          <w:szCs w:val="20"/>
        </w:rPr>
        <w:instrText xml:space="preserve"> SEQ Tabla \* ARABIC </w:instrText>
      </w:r>
      <w:r w:rsidRPr="009320A1">
        <w:rPr>
          <w:color w:val="auto"/>
          <w:sz w:val="20"/>
          <w:szCs w:val="20"/>
        </w:rPr>
        <w:fldChar w:fldCharType="separate"/>
      </w:r>
      <w:r w:rsidR="00C47579">
        <w:rPr>
          <w:noProof/>
          <w:color w:val="auto"/>
          <w:sz w:val="20"/>
          <w:szCs w:val="20"/>
        </w:rPr>
        <w:t>20</w:t>
      </w:r>
      <w:r w:rsidRPr="009320A1">
        <w:rPr>
          <w:color w:val="auto"/>
          <w:sz w:val="20"/>
          <w:szCs w:val="20"/>
        </w:rPr>
        <w:fldChar w:fldCharType="end"/>
      </w:r>
      <w:r w:rsidRPr="009320A1">
        <w:rPr>
          <w:color w:val="auto"/>
          <w:sz w:val="20"/>
          <w:szCs w:val="20"/>
        </w:rPr>
        <w:t xml:space="preserve">: </w:t>
      </w:r>
      <w:r w:rsidRPr="009320A1">
        <w:rPr>
          <w:i w:val="0"/>
          <w:iCs w:val="0"/>
          <w:color w:val="auto"/>
          <w:sz w:val="20"/>
          <w:szCs w:val="20"/>
        </w:rPr>
        <w:t>Supervisión de desperdicios en producción</w:t>
      </w:r>
      <w:bookmarkEnd w:id="125"/>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5D55C93C"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3CDF4B3A" w14:textId="5792C9CB" w:rsidR="00782266" w:rsidRPr="00C54BD7" w:rsidRDefault="00782266" w:rsidP="00005741">
            <w:pPr>
              <w:spacing w:line="276" w:lineRule="auto"/>
              <w:ind w:firstLine="0"/>
              <w:rPr>
                <w:b/>
                <w:bCs/>
                <w:lang w:val="es-EC"/>
              </w:rPr>
            </w:pPr>
            <w:r w:rsidRPr="00C54BD7">
              <w:rPr>
                <w:b/>
                <w:bCs/>
                <w:lang w:val="es-EC"/>
              </w:rPr>
              <w:t>¿</w:t>
            </w:r>
            <w:r>
              <w:t>Considera</w:t>
            </w:r>
            <w:r w:rsidRPr="00782266">
              <w:t xml:space="preserve"> usted que se está realizando un seguimiento constante de la cantidad de producto terminado desperdiciado durante los procesos de producción</w:t>
            </w:r>
            <w:r w:rsidRPr="00C54BD7">
              <w:rPr>
                <w:b/>
                <w:bCs/>
                <w:lang w:val="es-EC"/>
              </w:rPr>
              <w:t>?</w:t>
            </w:r>
          </w:p>
        </w:tc>
      </w:tr>
      <w:tr w:rsidR="00782266" w14:paraId="2593529A" w14:textId="77777777" w:rsidTr="00B727B4">
        <w:trPr>
          <w:trHeight w:val="283"/>
        </w:trPr>
        <w:tc>
          <w:tcPr>
            <w:tcW w:w="3736" w:type="dxa"/>
          </w:tcPr>
          <w:p w14:paraId="3F15E27B" w14:textId="77777777" w:rsidR="00782266" w:rsidRPr="007E53EC" w:rsidRDefault="00782266" w:rsidP="00782266">
            <w:pPr>
              <w:pStyle w:val="Prrafodelista"/>
              <w:spacing w:line="276" w:lineRule="auto"/>
              <w:ind w:left="0" w:firstLine="0"/>
              <w:jc w:val="center"/>
              <w:rPr>
                <w:b/>
                <w:bCs/>
                <w:lang w:val="es-EC"/>
              </w:rPr>
            </w:pPr>
            <w:r w:rsidRPr="007E53EC">
              <w:rPr>
                <w:b/>
                <w:bCs/>
              </w:rPr>
              <w:t>OPCIONES</w:t>
            </w:r>
          </w:p>
        </w:tc>
        <w:tc>
          <w:tcPr>
            <w:tcW w:w="2359" w:type="dxa"/>
            <w:vAlign w:val="top"/>
          </w:tcPr>
          <w:p w14:paraId="459E60CD" w14:textId="0C921D16" w:rsidR="00782266" w:rsidRPr="007E53EC" w:rsidRDefault="00782266" w:rsidP="00782266">
            <w:pPr>
              <w:pStyle w:val="Prrafodelista"/>
              <w:spacing w:line="276" w:lineRule="auto"/>
              <w:ind w:left="0" w:firstLine="0"/>
              <w:jc w:val="center"/>
              <w:rPr>
                <w:b/>
                <w:bCs/>
                <w:lang w:val="es-EC"/>
              </w:rPr>
            </w:pPr>
            <w:r w:rsidRPr="001F639E">
              <w:t>RESPUESTA</w:t>
            </w:r>
          </w:p>
        </w:tc>
        <w:tc>
          <w:tcPr>
            <w:tcW w:w="1843" w:type="dxa"/>
            <w:vAlign w:val="top"/>
          </w:tcPr>
          <w:p w14:paraId="67F46353" w14:textId="190AAB01" w:rsidR="00782266" w:rsidRPr="007E53EC" w:rsidRDefault="00782266" w:rsidP="00782266">
            <w:pPr>
              <w:pStyle w:val="Prrafodelista"/>
              <w:spacing w:line="276" w:lineRule="auto"/>
              <w:ind w:left="0" w:firstLine="0"/>
              <w:jc w:val="center"/>
              <w:rPr>
                <w:b/>
                <w:bCs/>
                <w:lang w:val="es-EC"/>
              </w:rPr>
            </w:pPr>
            <w:r w:rsidRPr="00F75852">
              <w:t>PORCENTAJE</w:t>
            </w:r>
          </w:p>
        </w:tc>
      </w:tr>
      <w:tr w:rsidR="00782266" w14:paraId="111843C8" w14:textId="77777777" w:rsidTr="00B727B4">
        <w:trPr>
          <w:trHeight w:val="283"/>
        </w:trPr>
        <w:tc>
          <w:tcPr>
            <w:tcW w:w="3736" w:type="dxa"/>
          </w:tcPr>
          <w:p w14:paraId="1FD4A38E" w14:textId="77777777" w:rsidR="00782266" w:rsidRDefault="00782266" w:rsidP="00782266">
            <w:pPr>
              <w:pStyle w:val="Prrafodelista"/>
              <w:spacing w:line="276" w:lineRule="auto"/>
              <w:ind w:left="0" w:firstLine="0"/>
              <w:jc w:val="center"/>
              <w:rPr>
                <w:b/>
                <w:bCs/>
                <w:lang w:val="es-EC"/>
              </w:rPr>
            </w:pPr>
            <w:r w:rsidRPr="00EB6B32">
              <w:t>Totalmente en desacuerdo</w:t>
            </w:r>
          </w:p>
        </w:tc>
        <w:tc>
          <w:tcPr>
            <w:tcW w:w="2359" w:type="dxa"/>
            <w:vAlign w:val="top"/>
          </w:tcPr>
          <w:p w14:paraId="3B934E9C" w14:textId="5C727A01" w:rsidR="00782266" w:rsidRDefault="00782266" w:rsidP="00782266">
            <w:pPr>
              <w:pStyle w:val="Prrafodelista"/>
              <w:spacing w:line="276" w:lineRule="auto"/>
              <w:ind w:left="0" w:firstLine="0"/>
              <w:jc w:val="center"/>
              <w:rPr>
                <w:b/>
                <w:bCs/>
                <w:lang w:val="es-EC"/>
              </w:rPr>
            </w:pPr>
            <w:r w:rsidRPr="001F639E">
              <w:t>4</w:t>
            </w:r>
          </w:p>
        </w:tc>
        <w:tc>
          <w:tcPr>
            <w:tcW w:w="1843" w:type="dxa"/>
            <w:vAlign w:val="top"/>
          </w:tcPr>
          <w:p w14:paraId="1D3B9037" w14:textId="797B95EF" w:rsidR="00782266" w:rsidRDefault="00782266" w:rsidP="00782266">
            <w:pPr>
              <w:pStyle w:val="Prrafodelista"/>
              <w:spacing w:line="276" w:lineRule="auto"/>
              <w:ind w:left="0" w:firstLine="0"/>
              <w:jc w:val="center"/>
              <w:rPr>
                <w:b/>
                <w:bCs/>
                <w:lang w:val="es-EC"/>
              </w:rPr>
            </w:pPr>
            <w:r w:rsidRPr="00F75852">
              <w:t>67%</w:t>
            </w:r>
          </w:p>
        </w:tc>
      </w:tr>
      <w:tr w:rsidR="00782266" w14:paraId="0611E6A9" w14:textId="77777777" w:rsidTr="00B727B4">
        <w:trPr>
          <w:trHeight w:val="283"/>
        </w:trPr>
        <w:tc>
          <w:tcPr>
            <w:tcW w:w="3736" w:type="dxa"/>
          </w:tcPr>
          <w:p w14:paraId="6AED132A" w14:textId="77777777" w:rsidR="00782266" w:rsidRDefault="00782266" w:rsidP="00782266">
            <w:pPr>
              <w:pStyle w:val="Prrafodelista"/>
              <w:spacing w:line="276" w:lineRule="auto"/>
              <w:ind w:left="0" w:firstLine="0"/>
              <w:jc w:val="center"/>
              <w:rPr>
                <w:b/>
                <w:bCs/>
                <w:lang w:val="es-EC"/>
              </w:rPr>
            </w:pPr>
            <w:r w:rsidRPr="00EB6B32">
              <w:t>En desacuerdo</w:t>
            </w:r>
          </w:p>
        </w:tc>
        <w:tc>
          <w:tcPr>
            <w:tcW w:w="2359" w:type="dxa"/>
            <w:vAlign w:val="top"/>
          </w:tcPr>
          <w:p w14:paraId="2405255A" w14:textId="2EBF6E3A" w:rsidR="00782266" w:rsidRDefault="00782266" w:rsidP="00782266">
            <w:pPr>
              <w:pStyle w:val="Prrafodelista"/>
              <w:spacing w:line="276" w:lineRule="auto"/>
              <w:ind w:left="0" w:firstLine="0"/>
              <w:jc w:val="center"/>
              <w:rPr>
                <w:b/>
                <w:bCs/>
                <w:lang w:val="es-EC"/>
              </w:rPr>
            </w:pPr>
            <w:r w:rsidRPr="001F639E">
              <w:t>2</w:t>
            </w:r>
          </w:p>
        </w:tc>
        <w:tc>
          <w:tcPr>
            <w:tcW w:w="1843" w:type="dxa"/>
            <w:vAlign w:val="top"/>
          </w:tcPr>
          <w:p w14:paraId="7476A12B" w14:textId="0263448B" w:rsidR="00782266" w:rsidRDefault="00782266" w:rsidP="00782266">
            <w:pPr>
              <w:pStyle w:val="Prrafodelista"/>
              <w:spacing w:line="276" w:lineRule="auto"/>
              <w:ind w:left="0" w:firstLine="0"/>
              <w:jc w:val="center"/>
              <w:rPr>
                <w:b/>
                <w:bCs/>
                <w:lang w:val="es-EC"/>
              </w:rPr>
            </w:pPr>
            <w:r w:rsidRPr="00F75852">
              <w:t>33%</w:t>
            </w:r>
          </w:p>
        </w:tc>
      </w:tr>
      <w:tr w:rsidR="00782266" w14:paraId="0C11DAE4" w14:textId="77777777" w:rsidTr="00B727B4">
        <w:trPr>
          <w:trHeight w:val="283"/>
        </w:trPr>
        <w:tc>
          <w:tcPr>
            <w:tcW w:w="3736" w:type="dxa"/>
          </w:tcPr>
          <w:p w14:paraId="77CA9491" w14:textId="77777777" w:rsidR="00782266" w:rsidRDefault="00782266" w:rsidP="00782266">
            <w:pPr>
              <w:pStyle w:val="Prrafodelista"/>
              <w:spacing w:line="276" w:lineRule="auto"/>
              <w:ind w:left="0" w:firstLine="0"/>
              <w:jc w:val="center"/>
              <w:rPr>
                <w:b/>
                <w:bCs/>
                <w:lang w:val="es-EC"/>
              </w:rPr>
            </w:pPr>
            <w:r w:rsidRPr="00EB6B32">
              <w:t>Indiferente</w:t>
            </w:r>
          </w:p>
        </w:tc>
        <w:tc>
          <w:tcPr>
            <w:tcW w:w="2359" w:type="dxa"/>
          </w:tcPr>
          <w:p w14:paraId="31B28134" w14:textId="77777777" w:rsidR="00782266" w:rsidRDefault="00782266" w:rsidP="00782266">
            <w:pPr>
              <w:pStyle w:val="Prrafodelista"/>
              <w:spacing w:line="276" w:lineRule="auto"/>
              <w:ind w:left="0" w:firstLine="0"/>
              <w:jc w:val="center"/>
              <w:rPr>
                <w:b/>
                <w:bCs/>
                <w:lang w:val="es-EC"/>
              </w:rPr>
            </w:pPr>
          </w:p>
        </w:tc>
        <w:tc>
          <w:tcPr>
            <w:tcW w:w="1843" w:type="dxa"/>
            <w:vAlign w:val="top"/>
          </w:tcPr>
          <w:p w14:paraId="28136B8D" w14:textId="52C2D155" w:rsidR="00782266" w:rsidRDefault="00782266" w:rsidP="00782266">
            <w:pPr>
              <w:pStyle w:val="Prrafodelista"/>
              <w:spacing w:line="276" w:lineRule="auto"/>
              <w:ind w:left="0" w:firstLine="0"/>
              <w:jc w:val="center"/>
              <w:rPr>
                <w:b/>
                <w:bCs/>
                <w:lang w:val="es-EC"/>
              </w:rPr>
            </w:pPr>
            <w:r w:rsidRPr="00F75852">
              <w:t>0%</w:t>
            </w:r>
          </w:p>
        </w:tc>
      </w:tr>
      <w:tr w:rsidR="00782266" w14:paraId="3C8D06D2" w14:textId="77777777" w:rsidTr="00B727B4">
        <w:trPr>
          <w:trHeight w:val="283"/>
        </w:trPr>
        <w:tc>
          <w:tcPr>
            <w:tcW w:w="3736" w:type="dxa"/>
          </w:tcPr>
          <w:p w14:paraId="24070810" w14:textId="77777777" w:rsidR="00782266" w:rsidRDefault="00782266" w:rsidP="00782266">
            <w:pPr>
              <w:pStyle w:val="Prrafodelista"/>
              <w:spacing w:line="276" w:lineRule="auto"/>
              <w:ind w:left="0" w:firstLine="0"/>
              <w:jc w:val="center"/>
              <w:rPr>
                <w:b/>
                <w:bCs/>
                <w:lang w:val="es-EC"/>
              </w:rPr>
            </w:pPr>
            <w:r w:rsidRPr="00EB6B32">
              <w:t>De acuerdo</w:t>
            </w:r>
          </w:p>
        </w:tc>
        <w:tc>
          <w:tcPr>
            <w:tcW w:w="2359" w:type="dxa"/>
          </w:tcPr>
          <w:p w14:paraId="3CCD203C" w14:textId="00F47633" w:rsidR="00782266" w:rsidRDefault="00782266" w:rsidP="00782266">
            <w:pPr>
              <w:pStyle w:val="Prrafodelista"/>
              <w:spacing w:line="276" w:lineRule="auto"/>
              <w:ind w:left="0" w:firstLine="0"/>
              <w:jc w:val="center"/>
              <w:rPr>
                <w:b/>
                <w:bCs/>
                <w:lang w:val="es-EC"/>
              </w:rPr>
            </w:pPr>
          </w:p>
        </w:tc>
        <w:tc>
          <w:tcPr>
            <w:tcW w:w="1843" w:type="dxa"/>
            <w:vAlign w:val="top"/>
          </w:tcPr>
          <w:p w14:paraId="245A7025" w14:textId="7FE96545" w:rsidR="00782266" w:rsidRDefault="00782266" w:rsidP="00782266">
            <w:pPr>
              <w:pStyle w:val="Prrafodelista"/>
              <w:spacing w:line="276" w:lineRule="auto"/>
              <w:ind w:left="0" w:firstLine="0"/>
              <w:jc w:val="center"/>
              <w:rPr>
                <w:b/>
                <w:bCs/>
                <w:lang w:val="es-EC"/>
              </w:rPr>
            </w:pPr>
            <w:r w:rsidRPr="00F75852">
              <w:t>0%</w:t>
            </w:r>
          </w:p>
        </w:tc>
      </w:tr>
      <w:tr w:rsidR="00782266" w14:paraId="60D04843" w14:textId="77777777" w:rsidTr="00B727B4">
        <w:trPr>
          <w:trHeight w:val="283"/>
        </w:trPr>
        <w:tc>
          <w:tcPr>
            <w:tcW w:w="3736" w:type="dxa"/>
          </w:tcPr>
          <w:p w14:paraId="094B75CB" w14:textId="77777777" w:rsidR="00782266" w:rsidRDefault="00782266" w:rsidP="00782266">
            <w:pPr>
              <w:pStyle w:val="Prrafodelista"/>
              <w:spacing w:line="276" w:lineRule="auto"/>
              <w:ind w:left="0" w:firstLine="0"/>
              <w:jc w:val="center"/>
              <w:rPr>
                <w:b/>
                <w:bCs/>
                <w:lang w:val="es-EC"/>
              </w:rPr>
            </w:pPr>
            <w:r w:rsidRPr="00EB6B32">
              <w:t>Totalmente de acuerdo</w:t>
            </w:r>
          </w:p>
        </w:tc>
        <w:tc>
          <w:tcPr>
            <w:tcW w:w="2359" w:type="dxa"/>
          </w:tcPr>
          <w:p w14:paraId="2EF29582" w14:textId="77777777" w:rsidR="00782266" w:rsidRDefault="00782266" w:rsidP="00782266">
            <w:pPr>
              <w:pStyle w:val="Prrafodelista"/>
              <w:spacing w:line="276" w:lineRule="auto"/>
              <w:ind w:left="0" w:firstLine="0"/>
              <w:jc w:val="center"/>
              <w:rPr>
                <w:b/>
                <w:bCs/>
                <w:lang w:val="es-EC"/>
              </w:rPr>
            </w:pPr>
          </w:p>
        </w:tc>
        <w:tc>
          <w:tcPr>
            <w:tcW w:w="1843" w:type="dxa"/>
            <w:vAlign w:val="top"/>
          </w:tcPr>
          <w:p w14:paraId="2B5E6EE0" w14:textId="7F7E7124" w:rsidR="00782266" w:rsidRDefault="00782266" w:rsidP="00782266">
            <w:pPr>
              <w:pStyle w:val="Prrafodelista"/>
              <w:spacing w:line="276" w:lineRule="auto"/>
              <w:ind w:left="0" w:firstLine="0"/>
              <w:jc w:val="center"/>
              <w:rPr>
                <w:b/>
                <w:bCs/>
                <w:lang w:val="es-EC"/>
              </w:rPr>
            </w:pPr>
            <w:r w:rsidRPr="00F75852">
              <w:t>0%</w:t>
            </w:r>
          </w:p>
        </w:tc>
      </w:tr>
    </w:tbl>
    <w:p w14:paraId="27324B64" w14:textId="63AD59C7" w:rsidR="00B564EE" w:rsidRDefault="00B564EE" w:rsidP="00B564EE"/>
    <w:p w14:paraId="0FF52E76" w14:textId="77777777" w:rsidR="009320A1" w:rsidRDefault="00782266" w:rsidP="009320A1">
      <w:pPr>
        <w:keepNext/>
        <w:jc w:val="center"/>
      </w:pPr>
      <w:r>
        <w:rPr>
          <w:noProof/>
        </w:rPr>
        <w:lastRenderedPageBreak/>
        <w:drawing>
          <wp:inline distT="0" distB="0" distL="0" distR="0" wp14:anchorId="41D93332" wp14:editId="1D6C4E98">
            <wp:extent cx="4572000" cy="2347913"/>
            <wp:effectExtent l="0" t="0" r="0" b="14605"/>
            <wp:docPr id="25" name="Gráfico 25">
              <a:extLst xmlns:a="http://schemas.openxmlformats.org/drawingml/2006/main">
                <a:ext uri="{FF2B5EF4-FFF2-40B4-BE49-F238E27FC236}">
                  <a16:creationId xmlns:a16="http://schemas.microsoft.com/office/drawing/2014/main" id="{E90B158D-D355-473E-9C69-C9A5DD3A4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5A203B" w14:textId="35735E34" w:rsidR="00782266" w:rsidRDefault="009320A1" w:rsidP="009320A1">
      <w:pPr>
        <w:pStyle w:val="Descripcin"/>
        <w:jc w:val="center"/>
        <w:rPr>
          <w:color w:val="auto"/>
          <w:sz w:val="20"/>
          <w:szCs w:val="20"/>
        </w:rPr>
      </w:pPr>
      <w:bookmarkStart w:id="126" w:name="_Toc146920438"/>
      <w:r w:rsidRPr="009320A1">
        <w:rPr>
          <w:color w:val="auto"/>
          <w:sz w:val="20"/>
          <w:szCs w:val="20"/>
        </w:rPr>
        <w:t xml:space="preserve">Figura </w:t>
      </w:r>
      <w:r w:rsidRPr="009320A1">
        <w:rPr>
          <w:color w:val="auto"/>
          <w:sz w:val="20"/>
          <w:szCs w:val="20"/>
        </w:rPr>
        <w:fldChar w:fldCharType="begin"/>
      </w:r>
      <w:r w:rsidRPr="009320A1">
        <w:rPr>
          <w:color w:val="auto"/>
          <w:sz w:val="20"/>
          <w:szCs w:val="20"/>
        </w:rPr>
        <w:instrText xml:space="preserve"> SEQ Figura \* ARABIC </w:instrText>
      </w:r>
      <w:r w:rsidRPr="009320A1">
        <w:rPr>
          <w:color w:val="auto"/>
          <w:sz w:val="20"/>
          <w:szCs w:val="20"/>
        </w:rPr>
        <w:fldChar w:fldCharType="separate"/>
      </w:r>
      <w:r w:rsidR="00B52AB1">
        <w:rPr>
          <w:noProof/>
          <w:color w:val="auto"/>
          <w:sz w:val="20"/>
          <w:szCs w:val="20"/>
        </w:rPr>
        <w:t>16</w:t>
      </w:r>
      <w:r w:rsidRPr="009320A1">
        <w:rPr>
          <w:color w:val="auto"/>
          <w:sz w:val="20"/>
          <w:szCs w:val="20"/>
        </w:rPr>
        <w:fldChar w:fldCharType="end"/>
      </w:r>
      <w:r w:rsidRPr="009320A1">
        <w:rPr>
          <w:color w:val="auto"/>
          <w:sz w:val="20"/>
          <w:szCs w:val="20"/>
        </w:rPr>
        <w:t>: Supervisión de desperdicios en producción</w:t>
      </w:r>
      <w:bookmarkEnd w:id="126"/>
    </w:p>
    <w:p w14:paraId="25F1B42E" w14:textId="6313479B"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57590AF8" w14:textId="71619ED8" w:rsidR="00AD458A" w:rsidRDefault="00AD458A" w:rsidP="00B564EE">
      <w:r w:rsidRPr="00AD458A">
        <w:rPr>
          <w:b/>
          <w:bCs/>
        </w:rPr>
        <w:t>Análisis interpretativo:</w:t>
      </w:r>
      <w:r w:rsidRPr="00AD458A">
        <w:t xml:space="preserve"> El 67% de los encuestados considera que no se está realizando un seguimiento constante de la cantidad de producto terminado desperdiciado durante los procesos de producción mientras que el 33% restante considera que se está realizando un seguimiento, pero no es constante.</w:t>
      </w:r>
    </w:p>
    <w:p w14:paraId="21FE7D76" w14:textId="60740CA9"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2</w:t>
      </w:r>
    </w:p>
    <w:p w14:paraId="7A80A145" w14:textId="1B7E9FFF" w:rsidR="0010312A" w:rsidRPr="0010312A" w:rsidRDefault="0010312A" w:rsidP="0010312A">
      <w:pPr>
        <w:pStyle w:val="Descripcin"/>
        <w:keepNext/>
        <w:rPr>
          <w:color w:val="auto"/>
          <w:sz w:val="20"/>
          <w:szCs w:val="20"/>
        </w:rPr>
      </w:pPr>
      <w:bookmarkStart w:id="127" w:name="_Toc146920466"/>
      <w:r w:rsidRPr="0010312A">
        <w:rPr>
          <w:color w:val="auto"/>
          <w:sz w:val="20"/>
          <w:szCs w:val="20"/>
        </w:rPr>
        <w:t xml:space="preserve">Tabla </w:t>
      </w:r>
      <w:r w:rsidRPr="0010312A">
        <w:rPr>
          <w:color w:val="auto"/>
          <w:sz w:val="20"/>
          <w:szCs w:val="20"/>
        </w:rPr>
        <w:fldChar w:fldCharType="begin"/>
      </w:r>
      <w:r w:rsidRPr="0010312A">
        <w:rPr>
          <w:color w:val="auto"/>
          <w:sz w:val="20"/>
          <w:szCs w:val="20"/>
        </w:rPr>
        <w:instrText xml:space="preserve"> SEQ Tabla \* ARABIC </w:instrText>
      </w:r>
      <w:r w:rsidRPr="0010312A">
        <w:rPr>
          <w:color w:val="auto"/>
          <w:sz w:val="20"/>
          <w:szCs w:val="20"/>
        </w:rPr>
        <w:fldChar w:fldCharType="separate"/>
      </w:r>
      <w:r w:rsidR="00C47579">
        <w:rPr>
          <w:noProof/>
          <w:color w:val="auto"/>
          <w:sz w:val="20"/>
          <w:szCs w:val="20"/>
        </w:rPr>
        <w:t>21</w:t>
      </w:r>
      <w:r w:rsidRPr="0010312A">
        <w:rPr>
          <w:color w:val="auto"/>
          <w:sz w:val="20"/>
          <w:szCs w:val="20"/>
        </w:rPr>
        <w:fldChar w:fldCharType="end"/>
      </w:r>
      <w:r w:rsidRPr="0010312A">
        <w:rPr>
          <w:color w:val="auto"/>
          <w:sz w:val="20"/>
          <w:szCs w:val="20"/>
        </w:rPr>
        <w:t xml:space="preserve">: </w:t>
      </w:r>
      <w:r w:rsidRPr="0010312A">
        <w:rPr>
          <w:i w:val="0"/>
          <w:iCs w:val="0"/>
          <w:color w:val="auto"/>
          <w:sz w:val="20"/>
          <w:szCs w:val="20"/>
        </w:rPr>
        <w:t>Sistema de clasificación de desperdicios</w:t>
      </w:r>
      <w:bookmarkEnd w:id="127"/>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4EB755E8"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3B1FD190" w14:textId="5F168DBA" w:rsidR="00782266" w:rsidRPr="00C54BD7" w:rsidRDefault="00782266" w:rsidP="00005741">
            <w:pPr>
              <w:spacing w:line="276" w:lineRule="auto"/>
              <w:ind w:firstLine="0"/>
              <w:rPr>
                <w:b/>
                <w:bCs/>
                <w:lang w:val="es-EC"/>
              </w:rPr>
            </w:pPr>
            <w:r w:rsidRPr="00C54BD7">
              <w:rPr>
                <w:b/>
                <w:bCs/>
                <w:lang w:val="es-EC"/>
              </w:rPr>
              <w:t>¿</w:t>
            </w:r>
            <w:r w:rsidRPr="00782266">
              <w:t>Considera usted que existe un sistema de clasificación que permite diferenciar los desperdicios de producto terminado de los productos de calidad</w:t>
            </w:r>
            <w:r w:rsidRPr="00C54BD7">
              <w:rPr>
                <w:b/>
                <w:bCs/>
                <w:lang w:val="es-EC"/>
              </w:rPr>
              <w:t>?</w:t>
            </w:r>
          </w:p>
        </w:tc>
      </w:tr>
      <w:tr w:rsidR="00782266" w14:paraId="7A1786B4" w14:textId="77777777" w:rsidTr="00005741">
        <w:trPr>
          <w:trHeight w:val="283"/>
        </w:trPr>
        <w:tc>
          <w:tcPr>
            <w:tcW w:w="3736" w:type="dxa"/>
          </w:tcPr>
          <w:p w14:paraId="6A6781E4"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1FEEF527"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2D3F8D2B"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646F09F9" w14:textId="77777777" w:rsidTr="00005741">
        <w:trPr>
          <w:trHeight w:val="283"/>
        </w:trPr>
        <w:tc>
          <w:tcPr>
            <w:tcW w:w="3736" w:type="dxa"/>
          </w:tcPr>
          <w:p w14:paraId="7397B0A8" w14:textId="77777777" w:rsidR="00782266" w:rsidRDefault="00782266"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1D61143F" w14:textId="7F480CB5" w:rsidR="00782266" w:rsidRDefault="00782266" w:rsidP="00005741">
            <w:pPr>
              <w:pStyle w:val="Prrafodelista"/>
              <w:spacing w:line="276" w:lineRule="auto"/>
              <w:ind w:left="0" w:firstLine="0"/>
              <w:jc w:val="center"/>
              <w:rPr>
                <w:b/>
                <w:bCs/>
                <w:lang w:val="es-EC"/>
              </w:rPr>
            </w:pPr>
          </w:p>
        </w:tc>
        <w:tc>
          <w:tcPr>
            <w:tcW w:w="1843" w:type="dxa"/>
            <w:vAlign w:val="top"/>
          </w:tcPr>
          <w:p w14:paraId="30526810" w14:textId="1760225E" w:rsidR="00782266" w:rsidRDefault="00782266" w:rsidP="00005741">
            <w:pPr>
              <w:pStyle w:val="Prrafodelista"/>
              <w:spacing w:line="276" w:lineRule="auto"/>
              <w:ind w:left="0" w:firstLine="0"/>
              <w:jc w:val="center"/>
              <w:rPr>
                <w:b/>
                <w:bCs/>
                <w:lang w:val="es-EC"/>
              </w:rPr>
            </w:pPr>
            <w:r>
              <w:t>0</w:t>
            </w:r>
            <w:r w:rsidRPr="00F75852">
              <w:t>%</w:t>
            </w:r>
          </w:p>
        </w:tc>
      </w:tr>
      <w:tr w:rsidR="00782266" w14:paraId="08E7D38E" w14:textId="77777777" w:rsidTr="00005741">
        <w:trPr>
          <w:trHeight w:val="283"/>
        </w:trPr>
        <w:tc>
          <w:tcPr>
            <w:tcW w:w="3736" w:type="dxa"/>
          </w:tcPr>
          <w:p w14:paraId="12DE7F55" w14:textId="77777777" w:rsidR="00782266" w:rsidRDefault="00782266" w:rsidP="00005741">
            <w:pPr>
              <w:pStyle w:val="Prrafodelista"/>
              <w:spacing w:line="276" w:lineRule="auto"/>
              <w:ind w:left="0" w:firstLine="0"/>
              <w:jc w:val="center"/>
              <w:rPr>
                <w:b/>
                <w:bCs/>
                <w:lang w:val="es-EC"/>
              </w:rPr>
            </w:pPr>
            <w:r w:rsidRPr="00EB6B32">
              <w:t>En desacuerdo</w:t>
            </w:r>
          </w:p>
        </w:tc>
        <w:tc>
          <w:tcPr>
            <w:tcW w:w="2359" w:type="dxa"/>
            <w:vAlign w:val="top"/>
          </w:tcPr>
          <w:p w14:paraId="7CC7AC9A" w14:textId="7F2B9602" w:rsidR="00782266" w:rsidRDefault="00782266" w:rsidP="00005741">
            <w:pPr>
              <w:pStyle w:val="Prrafodelista"/>
              <w:spacing w:line="276" w:lineRule="auto"/>
              <w:ind w:left="0" w:firstLine="0"/>
              <w:jc w:val="center"/>
              <w:rPr>
                <w:b/>
                <w:bCs/>
                <w:lang w:val="es-EC"/>
              </w:rPr>
            </w:pPr>
            <w:r>
              <w:rPr>
                <w:b/>
                <w:bCs/>
              </w:rPr>
              <w:t>3</w:t>
            </w:r>
          </w:p>
        </w:tc>
        <w:tc>
          <w:tcPr>
            <w:tcW w:w="1843" w:type="dxa"/>
            <w:vAlign w:val="top"/>
          </w:tcPr>
          <w:p w14:paraId="13359027" w14:textId="3709D1F0" w:rsidR="00782266" w:rsidRDefault="00782266" w:rsidP="00005741">
            <w:pPr>
              <w:pStyle w:val="Prrafodelista"/>
              <w:spacing w:line="276" w:lineRule="auto"/>
              <w:ind w:left="0" w:firstLine="0"/>
              <w:jc w:val="center"/>
              <w:rPr>
                <w:b/>
                <w:bCs/>
                <w:lang w:val="es-EC"/>
              </w:rPr>
            </w:pPr>
            <w:r>
              <w:t>50</w:t>
            </w:r>
            <w:r w:rsidRPr="00F75852">
              <w:t>%</w:t>
            </w:r>
          </w:p>
        </w:tc>
      </w:tr>
      <w:tr w:rsidR="00782266" w14:paraId="2243278E" w14:textId="77777777" w:rsidTr="00005741">
        <w:trPr>
          <w:trHeight w:val="283"/>
        </w:trPr>
        <w:tc>
          <w:tcPr>
            <w:tcW w:w="3736" w:type="dxa"/>
          </w:tcPr>
          <w:p w14:paraId="40ABA895" w14:textId="77777777" w:rsidR="00782266" w:rsidRDefault="00782266" w:rsidP="00005741">
            <w:pPr>
              <w:pStyle w:val="Prrafodelista"/>
              <w:spacing w:line="276" w:lineRule="auto"/>
              <w:ind w:left="0" w:firstLine="0"/>
              <w:jc w:val="center"/>
              <w:rPr>
                <w:b/>
                <w:bCs/>
                <w:lang w:val="es-EC"/>
              </w:rPr>
            </w:pPr>
            <w:r w:rsidRPr="00EB6B32">
              <w:t>Indiferente</w:t>
            </w:r>
          </w:p>
        </w:tc>
        <w:tc>
          <w:tcPr>
            <w:tcW w:w="2359" w:type="dxa"/>
          </w:tcPr>
          <w:p w14:paraId="146F263C" w14:textId="4626D6B1" w:rsidR="00782266" w:rsidRDefault="00782266" w:rsidP="00005741">
            <w:pPr>
              <w:pStyle w:val="Prrafodelista"/>
              <w:spacing w:line="276" w:lineRule="auto"/>
              <w:ind w:left="0" w:firstLine="0"/>
              <w:jc w:val="center"/>
              <w:rPr>
                <w:b/>
                <w:bCs/>
                <w:lang w:val="es-EC"/>
              </w:rPr>
            </w:pPr>
            <w:r>
              <w:rPr>
                <w:b/>
                <w:bCs/>
                <w:lang w:val="es-EC"/>
              </w:rPr>
              <w:t>3</w:t>
            </w:r>
          </w:p>
        </w:tc>
        <w:tc>
          <w:tcPr>
            <w:tcW w:w="1843" w:type="dxa"/>
            <w:vAlign w:val="top"/>
          </w:tcPr>
          <w:p w14:paraId="071A97EE" w14:textId="0EC7A3A8" w:rsidR="00782266" w:rsidRDefault="00782266" w:rsidP="00005741">
            <w:pPr>
              <w:pStyle w:val="Prrafodelista"/>
              <w:spacing w:line="276" w:lineRule="auto"/>
              <w:ind w:left="0" w:firstLine="0"/>
              <w:jc w:val="center"/>
              <w:rPr>
                <w:b/>
                <w:bCs/>
                <w:lang w:val="es-EC"/>
              </w:rPr>
            </w:pPr>
            <w:r>
              <w:t>5</w:t>
            </w:r>
            <w:r w:rsidRPr="00F75852">
              <w:t>0%</w:t>
            </w:r>
          </w:p>
        </w:tc>
      </w:tr>
      <w:tr w:rsidR="00782266" w14:paraId="395B2D07" w14:textId="77777777" w:rsidTr="00005741">
        <w:trPr>
          <w:trHeight w:val="283"/>
        </w:trPr>
        <w:tc>
          <w:tcPr>
            <w:tcW w:w="3736" w:type="dxa"/>
          </w:tcPr>
          <w:p w14:paraId="05513EDE"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18E57AAE"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36A0293F" w14:textId="77777777" w:rsidR="00782266" w:rsidRDefault="00782266" w:rsidP="00005741">
            <w:pPr>
              <w:pStyle w:val="Prrafodelista"/>
              <w:spacing w:line="276" w:lineRule="auto"/>
              <w:ind w:left="0" w:firstLine="0"/>
              <w:jc w:val="center"/>
              <w:rPr>
                <w:b/>
                <w:bCs/>
                <w:lang w:val="es-EC"/>
              </w:rPr>
            </w:pPr>
            <w:r w:rsidRPr="00F75852">
              <w:t>0%</w:t>
            </w:r>
          </w:p>
        </w:tc>
      </w:tr>
      <w:tr w:rsidR="00782266" w14:paraId="799EB235" w14:textId="77777777" w:rsidTr="00005741">
        <w:trPr>
          <w:trHeight w:val="283"/>
        </w:trPr>
        <w:tc>
          <w:tcPr>
            <w:tcW w:w="3736" w:type="dxa"/>
          </w:tcPr>
          <w:p w14:paraId="79DB48E5"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6C8873D9"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49D13302" w14:textId="77777777" w:rsidR="00782266" w:rsidRDefault="00782266" w:rsidP="00005741">
            <w:pPr>
              <w:pStyle w:val="Prrafodelista"/>
              <w:spacing w:line="276" w:lineRule="auto"/>
              <w:ind w:left="0" w:firstLine="0"/>
              <w:jc w:val="center"/>
              <w:rPr>
                <w:b/>
                <w:bCs/>
                <w:lang w:val="es-EC"/>
              </w:rPr>
            </w:pPr>
            <w:r w:rsidRPr="00F75852">
              <w:t>0%</w:t>
            </w:r>
          </w:p>
        </w:tc>
      </w:tr>
    </w:tbl>
    <w:p w14:paraId="6F68EB7A" w14:textId="271E95C4" w:rsidR="00B564EE" w:rsidRDefault="00B564EE" w:rsidP="00B564EE"/>
    <w:p w14:paraId="36425C1E" w14:textId="77777777" w:rsidR="0010312A" w:rsidRDefault="00782266" w:rsidP="0010312A">
      <w:pPr>
        <w:keepNext/>
        <w:jc w:val="center"/>
      </w:pPr>
      <w:r>
        <w:rPr>
          <w:noProof/>
        </w:rPr>
        <w:lastRenderedPageBreak/>
        <w:drawing>
          <wp:inline distT="0" distB="0" distL="0" distR="0" wp14:anchorId="3B297FE5" wp14:editId="75AE1D1B">
            <wp:extent cx="4572000" cy="2100263"/>
            <wp:effectExtent l="0" t="0" r="0" b="14605"/>
            <wp:docPr id="26" name="Gráfico 26">
              <a:extLst xmlns:a="http://schemas.openxmlformats.org/drawingml/2006/main">
                <a:ext uri="{FF2B5EF4-FFF2-40B4-BE49-F238E27FC236}">
                  <a16:creationId xmlns:a16="http://schemas.microsoft.com/office/drawing/2014/main" id="{F2456ADC-F7F5-430B-B4C4-014B1C52C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645026" w14:textId="75AEFC38" w:rsidR="00B564EE" w:rsidRDefault="0010312A" w:rsidP="0010312A">
      <w:pPr>
        <w:pStyle w:val="Descripcin"/>
        <w:jc w:val="center"/>
        <w:rPr>
          <w:color w:val="auto"/>
          <w:sz w:val="20"/>
          <w:szCs w:val="20"/>
        </w:rPr>
      </w:pPr>
      <w:bookmarkStart w:id="128" w:name="_Toc146920439"/>
      <w:r w:rsidRPr="0010312A">
        <w:rPr>
          <w:color w:val="auto"/>
          <w:sz w:val="20"/>
          <w:szCs w:val="20"/>
        </w:rPr>
        <w:t xml:space="preserve">Figura </w:t>
      </w:r>
      <w:r w:rsidRPr="0010312A">
        <w:rPr>
          <w:color w:val="auto"/>
          <w:sz w:val="20"/>
          <w:szCs w:val="20"/>
        </w:rPr>
        <w:fldChar w:fldCharType="begin"/>
      </w:r>
      <w:r w:rsidRPr="0010312A">
        <w:rPr>
          <w:color w:val="auto"/>
          <w:sz w:val="20"/>
          <w:szCs w:val="20"/>
        </w:rPr>
        <w:instrText xml:space="preserve"> SEQ Figura \* ARABIC </w:instrText>
      </w:r>
      <w:r w:rsidRPr="0010312A">
        <w:rPr>
          <w:color w:val="auto"/>
          <w:sz w:val="20"/>
          <w:szCs w:val="20"/>
        </w:rPr>
        <w:fldChar w:fldCharType="separate"/>
      </w:r>
      <w:r w:rsidR="00B52AB1">
        <w:rPr>
          <w:noProof/>
          <w:color w:val="auto"/>
          <w:sz w:val="20"/>
          <w:szCs w:val="20"/>
        </w:rPr>
        <w:t>17</w:t>
      </w:r>
      <w:r w:rsidRPr="0010312A">
        <w:rPr>
          <w:color w:val="auto"/>
          <w:sz w:val="20"/>
          <w:szCs w:val="20"/>
        </w:rPr>
        <w:fldChar w:fldCharType="end"/>
      </w:r>
      <w:r w:rsidRPr="0010312A">
        <w:rPr>
          <w:color w:val="auto"/>
          <w:sz w:val="20"/>
          <w:szCs w:val="20"/>
        </w:rPr>
        <w:t>: Sistema de clasificación de desperdicios</w:t>
      </w:r>
      <w:bookmarkEnd w:id="128"/>
    </w:p>
    <w:p w14:paraId="550ED44C" w14:textId="74EE95C1"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20D97048" w14:textId="77777777" w:rsidR="00AD458A" w:rsidRDefault="00AD458A" w:rsidP="00AD458A">
      <w:r w:rsidRPr="00AD458A">
        <w:rPr>
          <w:b/>
          <w:bCs/>
        </w:rPr>
        <w:t>Análisis interpretativo:</w:t>
      </w:r>
      <w:r>
        <w:t xml:space="preserve"> Se observa que el</w:t>
      </w:r>
      <w:r w:rsidRPr="00474558">
        <w:t xml:space="preserve"> 50% de los encuestados considera que no existe un sistema de clasificación que permita diferenciar los desperdicios de producto terminado de los productos de calidad</w:t>
      </w:r>
      <w:r>
        <w:t xml:space="preserve"> mientras que e</w:t>
      </w:r>
      <w:r w:rsidRPr="00474558">
        <w:t>l 50% restante considera que existe un sistema, pero no es eficaz.</w:t>
      </w:r>
    </w:p>
    <w:p w14:paraId="61B91CF4" w14:textId="4C1BBEC8"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3</w:t>
      </w:r>
    </w:p>
    <w:p w14:paraId="69F7F6E7" w14:textId="31B71B24" w:rsidR="00710338" w:rsidRPr="00710338" w:rsidRDefault="00710338" w:rsidP="00710338">
      <w:pPr>
        <w:pStyle w:val="Descripcin"/>
        <w:keepNext/>
        <w:rPr>
          <w:color w:val="auto"/>
          <w:sz w:val="20"/>
          <w:szCs w:val="20"/>
        </w:rPr>
      </w:pPr>
      <w:bookmarkStart w:id="129" w:name="_Toc146920467"/>
      <w:r w:rsidRPr="00710338">
        <w:rPr>
          <w:color w:val="auto"/>
          <w:sz w:val="20"/>
          <w:szCs w:val="20"/>
        </w:rPr>
        <w:t xml:space="preserve">Tabla </w:t>
      </w:r>
      <w:r w:rsidRPr="00710338">
        <w:rPr>
          <w:color w:val="auto"/>
          <w:sz w:val="20"/>
          <w:szCs w:val="20"/>
        </w:rPr>
        <w:fldChar w:fldCharType="begin"/>
      </w:r>
      <w:r w:rsidRPr="00710338">
        <w:rPr>
          <w:color w:val="auto"/>
          <w:sz w:val="20"/>
          <w:szCs w:val="20"/>
        </w:rPr>
        <w:instrText xml:space="preserve"> SEQ Tabla \* ARABIC </w:instrText>
      </w:r>
      <w:r w:rsidRPr="00710338">
        <w:rPr>
          <w:color w:val="auto"/>
          <w:sz w:val="20"/>
          <w:szCs w:val="20"/>
        </w:rPr>
        <w:fldChar w:fldCharType="separate"/>
      </w:r>
      <w:r w:rsidR="00C47579">
        <w:rPr>
          <w:noProof/>
          <w:color w:val="auto"/>
          <w:sz w:val="20"/>
          <w:szCs w:val="20"/>
        </w:rPr>
        <w:t>22</w:t>
      </w:r>
      <w:r w:rsidRPr="00710338">
        <w:rPr>
          <w:color w:val="auto"/>
          <w:sz w:val="20"/>
          <w:szCs w:val="20"/>
        </w:rPr>
        <w:fldChar w:fldCharType="end"/>
      </w:r>
      <w:r w:rsidRPr="00710338">
        <w:rPr>
          <w:color w:val="auto"/>
          <w:sz w:val="20"/>
          <w:szCs w:val="20"/>
        </w:rPr>
        <w:t>:</w:t>
      </w:r>
      <w:r w:rsidRPr="00710338">
        <w:rPr>
          <w:i w:val="0"/>
          <w:iCs w:val="0"/>
          <w:color w:val="auto"/>
          <w:sz w:val="20"/>
          <w:szCs w:val="20"/>
        </w:rPr>
        <w:t xml:space="preserve"> Estrategias de reducción de desperdicios</w:t>
      </w:r>
      <w:bookmarkEnd w:id="129"/>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1EBFBC96"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1598B761" w14:textId="2B01C1C1" w:rsidR="00782266" w:rsidRPr="00C54BD7" w:rsidRDefault="00782266" w:rsidP="00005741">
            <w:pPr>
              <w:spacing w:line="276" w:lineRule="auto"/>
              <w:ind w:firstLine="0"/>
              <w:rPr>
                <w:b/>
                <w:bCs/>
                <w:lang w:val="es-EC"/>
              </w:rPr>
            </w:pPr>
            <w:r w:rsidRPr="00C54BD7">
              <w:rPr>
                <w:b/>
                <w:bCs/>
                <w:lang w:val="es-EC"/>
              </w:rPr>
              <w:t>¿</w:t>
            </w:r>
            <w:r>
              <w:t>Considera</w:t>
            </w:r>
            <w:r w:rsidRPr="00782266">
              <w:t xml:space="preserve"> usted que se han implementado estrategias o medidas específicas para minimizar los desperdicios de producto terminado</w:t>
            </w:r>
            <w:r w:rsidRPr="00C54BD7">
              <w:rPr>
                <w:b/>
                <w:bCs/>
                <w:lang w:val="es-EC"/>
              </w:rPr>
              <w:t>?</w:t>
            </w:r>
          </w:p>
        </w:tc>
      </w:tr>
      <w:tr w:rsidR="00782266" w14:paraId="06FA9B17" w14:textId="77777777" w:rsidTr="00005741">
        <w:trPr>
          <w:trHeight w:val="283"/>
        </w:trPr>
        <w:tc>
          <w:tcPr>
            <w:tcW w:w="3736" w:type="dxa"/>
          </w:tcPr>
          <w:p w14:paraId="3CB290BF"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2967C974"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0DA8275C"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3ED50F73" w14:textId="77777777" w:rsidTr="00005741">
        <w:trPr>
          <w:trHeight w:val="283"/>
        </w:trPr>
        <w:tc>
          <w:tcPr>
            <w:tcW w:w="3736" w:type="dxa"/>
          </w:tcPr>
          <w:p w14:paraId="571C6A57" w14:textId="77777777" w:rsidR="00782266" w:rsidRDefault="00782266" w:rsidP="00782266">
            <w:pPr>
              <w:pStyle w:val="Prrafodelista"/>
              <w:spacing w:line="276" w:lineRule="auto"/>
              <w:ind w:left="0" w:firstLine="0"/>
              <w:jc w:val="center"/>
              <w:rPr>
                <w:b/>
                <w:bCs/>
                <w:lang w:val="es-EC"/>
              </w:rPr>
            </w:pPr>
            <w:r w:rsidRPr="00EB6B32">
              <w:t>Totalmente en desacuerdo</w:t>
            </w:r>
          </w:p>
        </w:tc>
        <w:tc>
          <w:tcPr>
            <w:tcW w:w="2359" w:type="dxa"/>
            <w:vAlign w:val="top"/>
          </w:tcPr>
          <w:p w14:paraId="78287327" w14:textId="37118F6F" w:rsidR="00782266" w:rsidRDefault="00782266" w:rsidP="00782266">
            <w:pPr>
              <w:pStyle w:val="Prrafodelista"/>
              <w:spacing w:line="276" w:lineRule="auto"/>
              <w:ind w:left="0" w:firstLine="0"/>
              <w:jc w:val="center"/>
              <w:rPr>
                <w:b/>
                <w:bCs/>
                <w:lang w:val="es-EC"/>
              </w:rPr>
            </w:pPr>
            <w:r>
              <w:rPr>
                <w:b/>
                <w:bCs/>
                <w:lang w:val="es-EC"/>
              </w:rPr>
              <w:t>4</w:t>
            </w:r>
          </w:p>
        </w:tc>
        <w:tc>
          <w:tcPr>
            <w:tcW w:w="1843" w:type="dxa"/>
            <w:vAlign w:val="top"/>
          </w:tcPr>
          <w:p w14:paraId="42D6A06B" w14:textId="6CF721E2" w:rsidR="00782266" w:rsidRDefault="00782266" w:rsidP="00782266">
            <w:pPr>
              <w:pStyle w:val="Prrafodelista"/>
              <w:spacing w:line="276" w:lineRule="auto"/>
              <w:ind w:left="0" w:firstLine="0"/>
              <w:jc w:val="center"/>
              <w:rPr>
                <w:b/>
                <w:bCs/>
                <w:lang w:val="es-EC"/>
              </w:rPr>
            </w:pPr>
            <w:r w:rsidRPr="000E29F1">
              <w:t>67%</w:t>
            </w:r>
          </w:p>
        </w:tc>
      </w:tr>
      <w:tr w:rsidR="00782266" w14:paraId="48E1C403" w14:textId="77777777" w:rsidTr="00005741">
        <w:trPr>
          <w:trHeight w:val="283"/>
        </w:trPr>
        <w:tc>
          <w:tcPr>
            <w:tcW w:w="3736" w:type="dxa"/>
          </w:tcPr>
          <w:p w14:paraId="0EBE7BCF" w14:textId="77777777" w:rsidR="00782266" w:rsidRDefault="00782266" w:rsidP="00782266">
            <w:pPr>
              <w:pStyle w:val="Prrafodelista"/>
              <w:spacing w:line="276" w:lineRule="auto"/>
              <w:ind w:left="0" w:firstLine="0"/>
              <w:jc w:val="center"/>
              <w:rPr>
                <w:b/>
                <w:bCs/>
                <w:lang w:val="es-EC"/>
              </w:rPr>
            </w:pPr>
            <w:r w:rsidRPr="00EB6B32">
              <w:t>En desacuerdo</w:t>
            </w:r>
          </w:p>
        </w:tc>
        <w:tc>
          <w:tcPr>
            <w:tcW w:w="2359" w:type="dxa"/>
            <w:vAlign w:val="top"/>
          </w:tcPr>
          <w:p w14:paraId="3CA05D2F" w14:textId="37966690" w:rsidR="00782266" w:rsidRDefault="00782266" w:rsidP="00782266">
            <w:pPr>
              <w:pStyle w:val="Prrafodelista"/>
              <w:spacing w:line="276" w:lineRule="auto"/>
              <w:ind w:left="0" w:firstLine="0"/>
              <w:jc w:val="center"/>
              <w:rPr>
                <w:b/>
                <w:bCs/>
                <w:lang w:val="es-EC"/>
              </w:rPr>
            </w:pPr>
            <w:r>
              <w:rPr>
                <w:b/>
                <w:bCs/>
              </w:rPr>
              <w:t>1</w:t>
            </w:r>
          </w:p>
        </w:tc>
        <w:tc>
          <w:tcPr>
            <w:tcW w:w="1843" w:type="dxa"/>
            <w:vAlign w:val="top"/>
          </w:tcPr>
          <w:p w14:paraId="6F23BB9F" w14:textId="105692A3" w:rsidR="00782266" w:rsidRDefault="00782266" w:rsidP="00782266">
            <w:pPr>
              <w:pStyle w:val="Prrafodelista"/>
              <w:spacing w:line="276" w:lineRule="auto"/>
              <w:ind w:left="0" w:firstLine="0"/>
              <w:jc w:val="center"/>
              <w:rPr>
                <w:b/>
                <w:bCs/>
                <w:lang w:val="es-EC"/>
              </w:rPr>
            </w:pPr>
            <w:r w:rsidRPr="000E29F1">
              <w:t>17%</w:t>
            </w:r>
          </w:p>
        </w:tc>
      </w:tr>
      <w:tr w:rsidR="00782266" w14:paraId="588DF2B8" w14:textId="77777777" w:rsidTr="00005741">
        <w:trPr>
          <w:trHeight w:val="283"/>
        </w:trPr>
        <w:tc>
          <w:tcPr>
            <w:tcW w:w="3736" w:type="dxa"/>
          </w:tcPr>
          <w:p w14:paraId="18298DAB" w14:textId="77777777" w:rsidR="00782266" w:rsidRDefault="00782266" w:rsidP="00782266">
            <w:pPr>
              <w:pStyle w:val="Prrafodelista"/>
              <w:spacing w:line="276" w:lineRule="auto"/>
              <w:ind w:left="0" w:firstLine="0"/>
              <w:jc w:val="center"/>
              <w:rPr>
                <w:b/>
                <w:bCs/>
                <w:lang w:val="es-EC"/>
              </w:rPr>
            </w:pPr>
            <w:r w:rsidRPr="00EB6B32">
              <w:t>Indiferente</w:t>
            </w:r>
          </w:p>
        </w:tc>
        <w:tc>
          <w:tcPr>
            <w:tcW w:w="2359" w:type="dxa"/>
          </w:tcPr>
          <w:p w14:paraId="0D2CA627" w14:textId="5A1363EF" w:rsidR="00782266" w:rsidRDefault="00782266" w:rsidP="00782266">
            <w:pPr>
              <w:pStyle w:val="Prrafodelista"/>
              <w:spacing w:line="276" w:lineRule="auto"/>
              <w:ind w:left="0" w:firstLine="0"/>
              <w:jc w:val="center"/>
              <w:rPr>
                <w:b/>
                <w:bCs/>
                <w:lang w:val="es-EC"/>
              </w:rPr>
            </w:pPr>
            <w:r>
              <w:rPr>
                <w:b/>
                <w:bCs/>
                <w:lang w:val="es-EC"/>
              </w:rPr>
              <w:t>1</w:t>
            </w:r>
          </w:p>
        </w:tc>
        <w:tc>
          <w:tcPr>
            <w:tcW w:w="1843" w:type="dxa"/>
            <w:vAlign w:val="top"/>
          </w:tcPr>
          <w:p w14:paraId="04EECF28" w14:textId="28CA1B95" w:rsidR="00782266" w:rsidRDefault="00782266" w:rsidP="00782266">
            <w:pPr>
              <w:pStyle w:val="Prrafodelista"/>
              <w:spacing w:line="276" w:lineRule="auto"/>
              <w:ind w:left="0" w:firstLine="0"/>
              <w:jc w:val="center"/>
              <w:rPr>
                <w:b/>
                <w:bCs/>
                <w:lang w:val="es-EC"/>
              </w:rPr>
            </w:pPr>
            <w:r w:rsidRPr="000E29F1">
              <w:t>17%</w:t>
            </w:r>
          </w:p>
        </w:tc>
      </w:tr>
      <w:tr w:rsidR="00782266" w14:paraId="118A07DC" w14:textId="77777777" w:rsidTr="00005741">
        <w:trPr>
          <w:trHeight w:val="283"/>
        </w:trPr>
        <w:tc>
          <w:tcPr>
            <w:tcW w:w="3736" w:type="dxa"/>
          </w:tcPr>
          <w:p w14:paraId="58A557BB"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5A23876F"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200F99BF" w14:textId="77777777" w:rsidR="00782266" w:rsidRDefault="00782266" w:rsidP="00005741">
            <w:pPr>
              <w:pStyle w:val="Prrafodelista"/>
              <w:spacing w:line="276" w:lineRule="auto"/>
              <w:ind w:left="0" w:firstLine="0"/>
              <w:jc w:val="center"/>
              <w:rPr>
                <w:b/>
                <w:bCs/>
                <w:lang w:val="es-EC"/>
              </w:rPr>
            </w:pPr>
            <w:r w:rsidRPr="00F75852">
              <w:t>0%</w:t>
            </w:r>
          </w:p>
        </w:tc>
      </w:tr>
      <w:tr w:rsidR="00782266" w14:paraId="1E9BBFB0" w14:textId="77777777" w:rsidTr="00005741">
        <w:trPr>
          <w:trHeight w:val="283"/>
        </w:trPr>
        <w:tc>
          <w:tcPr>
            <w:tcW w:w="3736" w:type="dxa"/>
          </w:tcPr>
          <w:p w14:paraId="775C43BB"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299F61B5"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6274317F" w14:textId="77777777" w:rsidR="00782266" w:rsidRDefault="00782266" w:rsidP="00005741">
            <w:pPr>
              <w:pStyle w:val="Prrafodelista"/>
              <w:spacing w:line="276" w:lineRule="auto"/>
              <w:ind w:left="0" w:firstLine="0"/>
              <w:jc w:val="center"/>
              <w:rPr>
                <w:b/>
                <w:bCs/>
                <w:lang w:val="es-EC"/>
              </w:rPr>
            </w:pPr>
            <w:r w:rsidRPr="00F75852">
              <w:t>0%</w:t>
            </w:r>
          </w:p>
        </w:tc>
      </w:tr>
    </w:tbl>
    <w:p w14:paraId="02110352" w14:textId="2B996767" w:rsidR="00782266" w:rsidRDefault="00782266" w:rsidP="00B564EE"/>
    <w:p w14:paraId="2587746B" w14:textId="77777777" w:rsidR="00710338" w:rsidRDefault="00782266" w:rsidP="00710338">
      <w:pPr>
        <w:keepNext/>
        <w:jc w:val="center"/>
      </w:pPr>
      <w:r w:rsidRPr="00AD458A">
        <w:rPr>
          <w:b/>
          <w:bCs/>
          <w:noProof/>
        </w:rPr>
        <w:lastRenderedPageBreak/>
        <w:drawing>
          <wp:inline distT="0" distB="0" distL="0" distR="0" wp14:anchorId="4ED463D7" wp14:editId="39954BDE">
            <wp:extent cx="4572000" cy="2138363"/>
            <wp:effectExtent l="0" t="0" r="0" b="14605"/>
            <wp:docPr id="27" name="Gráfico 27">
              <a:extLst xmlns:a="http://schemas.openxmlformats.org/drawingml/2006/main">
                <a:ext uri="{FF2B5EF4-FFF2-40B4-BE49-F238E27FC236}">
                  <a16:creationId xmlns:a16="http://schemas.microsoft.com/office/drawing/2014/main" id="{7A5F7436-6725-44F1-806D-164F326D0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20A92B" w14:textId="7FF405AB" w:rsidR="00782266" w:rsidRDefault="00710338" w:rsidP="00710338">
      <w:pPr>
        <w:pStyle w:val="Descripcin"/>
        <w:jc w:val="center"/>
        <w:rPr>
          <w:color w:val="auto"/>
          <w:sz w:val="20"/>
          <w:szCs w:val="20"/>
        </w:rPr>
      </w:pPr>
      <w:bookmarkStart w:id="130" w:name="_Toc146920440"/>
      <w:r w:rsidRPr="00710338">
        <w:rPr>
          <w:color w:val="auto"/>
          <w:sz w:val="20"/>
          <w:szCs w:val="20"/>
        </w:rPr>
        <w:t xml:space="preserve">Figura </w:t>
      </w:r>
      <w:r w:rsidRPr="00710338">
        <w:rPr>
          <w:color w:val="auto"/>
          <w:sz w:val="20"/>
          <w:szCs w:val="20"/>
        </w:rPr>
        <w:fldChar w:fldCharType="begin"/>
      </w:r>
      <w:r w:rsidRPr="00710338">
        <w:rPr>
          <w:color w:val="auto"/>
          <w:sz w:val="20"/>
          <w:szCs w:val="20"/>
        </w:rPr>
        <w:instrText xml:space="preserve"> SEQ Figura \* ARABIC </w:instrText>
      </w:r>
      <w:r w:rsidRPr="00710338">
        <w:rPr>
          <w:color w:val="auto"/>
          <w:sz w:val="20"/>
          <w:szCs w:val="20"/>
        </w:rPr>
        <w:fldChar w:fldCharType="separate"/>
      </w:r>
      <w:r w:rsidR="00B52AB1">
        <w:rPr>
          <w:noProof/>
          <w:color w:val="auto"/>
          <w:sz w:val="20"/>
          <w:szCs w:val="20"/>
        </w:rPr>
        <w:t>18</w:t>
      </w:r>
      <w:r w:rsidRPr="00710338">
        <w:rPr>
          <w:color w:val="auto"/>
          <w:sz w:val="20"/>
          <w:szCs w:val="20"/>
        </w:rPr>
        <w:fldChar w:fldCharType="end"/>
      </w:r>
      <w:r w:rsidRPr="00710338">
        <w:rPr>
          <w:color w:val="auto"/>
          <w:sz w:val="20"/>
          <w:szCs w:val="20"/>
        </w:rPr>
        <w:t>: Estrategias de reducción de desperdicios</w:t>
      </w:r>
      <w:bookmarkEnd w:id="130"/>
    </w:p>
    <w:p w14:paraId="4F8A7B5D" w14:textId="63FD1B42"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6DD5A990" w14:textId="655DFBF2" w:rsidR="0037199E" w:rsidRPr="00AD458A" w:rsidRDefault="00AD458A" w:rsidP="00AD458A">
      <w:pPr>
        <w:jc w:val="left"/>
        <w:rPr>
          <w:b/>
          <w:bCs/>
        </w:rPr>
      </w:pPr>
      <w:r w:rsidRPr="00AD458A">
        <w:rPr>
          <w:b/>
          <w:bCs/>
        </w:rPr>
        <w:t xml:space="preserve">Análisis interpretativo: </w:t>
      </w:r>
      <w:r w:rsidRPr="00AD458A">
        <w:t>El 83% de los encuestados considera que no se han implementado estrategias o medidas específicas para minimizar los desperdicios de producto terminado. El 17% restante considera que se han implementado algunas estrategias o medidas, pero no son eficaces.</w:t>
      </w:r>
    </w:p>
    <w:p w14:paraId="188C69D6" w14:textId="41831231"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4</w:t>
      </w:r>
    </w:p>
    <w:p w14:paraId="4C523663" w14:textId="389CBB2F" w:rsidR="00710338" w:rsidRPr="00710338" w:rsidRDefault="00710338" w:rsidP="00710338">
      <w:pPr>
        <w:pStyle w:val="Descripcin"/>
        <w:keepNext/>
        <w:rPr>
          <w:color w:val="auto"/>
          <w:sz w:val="20"/>
          <w:szCs w:val="20"/>
        </w:rPr>
      </w:pPr>
      <w:bookmarkStart w:id="131" w:name="_Toc146920468"/>
      <w:r w:rsidRPr="00710338">
        <w:rPr>
          <w:color w:val="auto"/>
          <w:sz w:val="20"/>
          <w:szCs w:val="20"/>
        </w:rPr>
        <w:t xml:space="preserve">Tabla </w:t>
      </w:r>
      <w:r w:rsidRPr="00710338">
        <w:rPr>
          <w:color w:val="auto"/>
          <w:sz w:val="20"/>
          <w:szCs w:val="20"/>
        </w:rPr>
        <w:fldChar w:fldCharType="begin"/>
      </w:r>
      <w:r w:rsidRPr="00710338">
        <w:rPr>
          <w:color w:val="auto"/>
          <w:sz w:val="20"/>
          <w:szCs w:val="20"/>
        </w:rPr>
        <w:instrText xml:space="preserve"> SEQ Tabla \* ARABIC </w:instrText>
      </w:r>
      <w:r w:rsidRPr="00710338">
        <w:rPr>
          <w:color w:val="auto"/>
          <w:sz w:val="20"/>
          <w:szCs w:val="20"/>
        </w:rPr>
        <w:fldChar w:fldCharType="separate"/>
      </w:r>
      <w:r w:rsidR="00C47579">
        <w:rPr>
          <w:noProof/>
          <w:color w:val="auto"/>
          <w:sz w:val="20"/>
          <w:szCs w:val="20"/>
        </w:rPr>
        <w:t>23</w:t>
      </w:r>
      <w:r w:rsidRPr="00710338">
        <w:rPr>
          <w:color w:val="auto"/>
          <w:sz w:val="20"/>
          <w:szCs w:val="20"/>
        </w:rPr>
        <w:fldChar w:fldCharType="end"/>
      </w:r>
      <w:r w:rsidRPr="00710338">
        <w:rPr>
          <w:color w:val="auto"/>
          <w:sz w:val="20"/>
          <w:szCs w:val="20"/>
        </w:rPr>
        <w:t xml:space="preserve">: </w:t>
      </w:r>
      <w:r w:rsidRPr="00710338">
        <w:rPr>
          <w:i w:val="0"/>
          <w:iCs w:val="0"/>
          <w:color w:val="auto"/>
          <w:sz w:val="20"/>
          <w:szCs w:val="20"/>
        </w:rPr>
        <w:t>Asignación de recursos para reducción de costos</w:t>
      </w:r>
      <w:bookmarkEnd w:id="131"/>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68991E26"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5DC4F934" w14:textId="0363E1B4" w:rsidR="00782266" w:rsidRPr="00C54BD7" w:rsidRDefault="00782266" w:rsidP="00005741">
            <w:pPr>
              <w:spacing w:line="276" w:lineRule="auto"/>
              <w:ind w:firstLine="0"/>
              <w:rPr>
                <w:b/>
                <w:bCs/>
                <w:lang w:val="es-EC"/>
              </w:rPr>
            </w:pPr>
            <w:r w:rsidRPr="00C54BD7">
              <w:rPr>
                <w:b/>
                <w:bCs/>
                <w:lang w:val="es-EC"/>
              </w:rPr>
              <w:t>¿</w:t>
            </w:r>
            <w:r>
              <w:t>Considera</w:t>
            </w:r>
            <w:r w:rsidRPr="00782266">
              <w:t xml:space="preserve"> usted que la dirección de la hacienda está dispuesta a asignar recursos para mejorar la gestión de desperdicios y reducir los costos de producción</w:t>
            </w:r>
            <w:r>
              <w:t>?</w:t>
            </w:r>
          </w:p>
        </w:tc>
      </w:tr>
      <w:tr w:rsidR="00782266" w14:paraId="429E3023" w14:textId="77777777" w:rsidTr="00005741">
        <w:trPr>
          <w:trHeight w:val="283"/>
        </w:trPr>
        <w:tc>
          <w:tcPr>
            <w:tcW w:w="3736" w:type="dxa"/>
          </w:tcPr>
          <w:p w14:paraId="552684F9"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41C8373F"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38FC5037"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1875B11B" w14:textId="77777777" w:rsidTr="00005741">
        <w:trPr>
          <w:trHeight w:val="283"/>
        </w:trPr>
        <w:tc>
          <w:tcPr>
            <w:tcW w:w="3736" w:type="dxa"/>
          </w:tcPr>
          <w:p w14:paraId="49A9869B" w14:textId="77777777" w:rsidR="00782266" w:rsidRDefault="00782266"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079DC4A0" w14:textId="52F2672E" w:rsidR="00782266" w:rsidRDefault="00782266" w:rsidP="00005741">
            <w:pPr>
              <w:pStyle w:val="Prrafodelista"/>
              <w:spacing w:line="276" w:lineRule="auto"/>
              <w:ind w:left="0" w:firstLine="0"/>
              <w:jc w:val="center"/>
              <w:rPr>
                <w:b/>
                <w:bCs/>
                <w:lang w:val="es-EC"/>
              </w:rPr>
            </w:pPr>
          </w:p>
        </w:tc>
        <w:tc>
          <w:tcPr>
            <w:tcW w:w="1843" w:type="dxa"/>
            <w:vAlign w:val="top"/>
          </w:tcPr>
          <w:p w14:paraId="4A8CD935" w14:textId="22F827A7" w:rsidR="00782266" w:rsidRDefault="00782266" w:rsidP="00005741">
            <w:pPr>
              <w:pStyle w:val="Prrafodelista"/>
              <w:spacing w:line="276" w:lineRule="auto"/>
              <w:ind w:left="0" w:firstLine="0"/>
              <w:jc w:val="center"/>
              <w:rPr>
                <w:b/>
                <w:bCs/>
                <w:lang w:val="es-EC"/>
              </w:rPr>
            </w:pPr>
            <w:r>
              <w:t>0</w:t>
            </w:r>
            <w:r w:rsidRPr="000E29F1">
              <w:t>%</w:t>
            </w:r>
          </w:p>
        </w:tc>
      </w:tr>
      <w:tr w:rsidR="00782266" w14:paraId="1B64A30E" w14:textId="77777777" w:rsidTr="00005741">
        <w:trPr>
          <w:trHeight w:val="283"/>
        </w:trPr>
        <w:tc>
          <w:tcPr>
            <w:tcW w:w="3736" w:type="dxa"/>
          </w:tcPr>
          <w:p w14:paraId="76180D08" w14:textId="77777777" w:rsidR="00782266" w:rsidRDefault="00782266" w:rsidP="00005741">
            <w:pPr>
              <w:pStyle w:val="Prrafodelista"/>
              <w:spacing w:line="276" w:lineRule="auto"/>
              <w:ind w:left="0" w:firstLine="0"/>
              <w:jc w:val="center"/>
              <w:rPr>
                <w:b/>
                <w:bCs/>
                <w:lang w:val="es-EC"/>
              </w:rPr>
            </w:pPr>
            <w:r w:rsidRPr="00EB6B32">
              <w:t>En desacuerdo</w:t>
            </w:r>
          </w:p>
        </w:tc>
        <w:tc>
          <w:tcPr>
            <w:tcW w:w="2359" w:type="dxa"/>
            <w:vAlign w:val="top"/>
          </w:tcPr>
          <w:p w14:paraId="13B8DCE7" w14:textId="386D34F1" w:rsidR="00782266" w:rsidRDefault="00782266" w:rsidP="00005741">
            <w:pPr>
              <w:pStyle w:val="Prrafodelista"/>
              <w:spacing w:line="276" w:lineRule="auto"/>
              <w:ind w:left="0" w:firstLine="0"/>
              <w:jc w:val="center"/>
              <w:rPr>
                <w:b/>
                <w:bCs/>
                <w:lang w:val="es-EC"/>
              </w:rPr>
            </w:pPr>
          </w:p>
        </w:tc>
        <w:tc>
          <w:tcPr>
            <w:tcW w:w="1843" w:type="dxa"/>
            <w:vAlign w:val="top"/>
          </w:tcPr>
          <w:p w14:paraId="35FF3A19" w14:textId="443633F3" w:rsidR="00782266" w:rsidRDefault="00782266" w:rsidP="00005741">
            <w:pPr>
              <w:pStyle w:val="Prrafodelista"/>
              <w:spacing w:line="276" w:lineRule="auto"/>
              <w:ind w:left="0" w:firstLine="0"/>
              <w:jc w:val="center"/>
              <w:rPr>
                <w:b/>
                <w:bCs/>
                <w:lang w:val="es-EC"/>
              </w:rPr>
            </w:pPr>
            <w:r>
              <w:t>0</w:t>
            </w:r>
            <w:r w:rsidRPr="000E29F1">
              <w:t>%</w:t>
            </w:r>
          </w:p>
        </w:tc>
      </w:tr>
      <w:tr w:rsidR="00782266" w14:paraId="39D077A0" w14:textId="77777777" w:rsidTr="00005741">
        <w:trPr>
          <w:trHeight w:val="283"/>
        </w:trPr>
        <w:tc>
          <w:tcPr>
            <w:tcW w:w="3736" w:type="dxa"/>
          </w:tcPr>
          <w:p w14:paraId="7ED01EFB" w14:textId="77777777" w:rsidR="00782266" w:rsidRDefault="00782266" w:rsidP="00005741">
            <w:pPr>
              <w:pStyle w:val="Prrafodelista"/>
              <w:spacing w:line="276" w:lineRule="auto"/>
              <w:ind w:left="0" w:firstLine="0"/>
              <w:jc w:val="center"/>
              <w:rPr>
                <w:b/>
                <w:bCs/>
                <w:lang w:val="es-EC"/>
              </w:rPr>
            </w:pPr>
            <w:r w:rsidRPr="00EB6B32">
              <w:t>Indiferente</w:t>
            </w:r>
          </w:p>
        </w:tc>
        <w:tc>
          <w:tcPr>
            <w:tcW w:w="2359" w:type="dxa"/>
          </w:tcPr>
          <w:p w14:paraId="11418DA7" w14:textId="3CCAD5E6" w:rsidR="00782266" w:rsidRDefault="00782266" w:rsidP="00005741">
            <w:pPr>
              <w:pStyle w:val="Prrafodelista"/>
              <w:spacing w:line="276" w:lineRule="auto"/>
              <w:ind w:left="0" w:firstLine="0"/>
              <w:jc w:val="center"/>
              <w:rPr>
                <w:b/>
                <w:bCs/>
                <w:lang w:val="es-EC"/>
              </w:rPr>
            </w:pPr>
            <w:r>
              <w:rPr>
                <w:b/>
                <w:bCs/>
                <w:lang w:val="es-EC"/>
              </w:rPr>
              <w:t>2</w:t>
            </w:r>
          </w:p>
        </w:tc>
        <w:tc>
          <w:tcPr>
            <w:tcW w:w="1843" w:type="dxa"/>
            <w:vAlign w:val="top"/>
          </w:tcPr>
          <w:p w14:paraId="1AE40CEC" w14:textId="01EE4F60" w:rsidR="00782266" w:rsidRDefault="00782266" w:rsidP="00005741">
            <w:pPr>
              <w:pStyle w:val="Prrafodelista"/>
              <w:spacing w:line="276" w:lineRule="auto"/>
              <w:ind w:left="0" w:firstLine="0"/>
              <w:jc w:val="center"/>
              <w:rPr>
                <w:b/>
                <w:bCs/>
                <w:lang w:val="es-EC"/>
              </w:rPr>
            </w:pPr>
            <w:r>
              <w:t>33</w:t>
            </w:r>
            <w:r w:rsidRPr="000E29F1">
              <w:t>%</w:t>
            </w:r>
          </w:p>
        </w:tc>
      </w:tr>
      <w:tr w:rsidR="00782266" w14:paraId="1A832214" w14:textId="77777777" w:rsidTr="00005741">
        <w:trPr>
          <w:trHeight w:val="283"/>
        </w:trPr>
        <w:tc>
          <w:tcPr>
            <w:tcW w:w="3736" w:type="dxa"/>
          </w:tcPr>
          <w:p w14:paraId="0D8A1051"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04A0A914" w14:textId="763924F5" w:rsidR="00782266" w:rsidRDefault="00782266" w:rsidP="00005741">
            <w:pPr>
              <w:pStyle w:val="Prrafodelista"/>
              <w:spacing w:line="276" w:lineRule="auto"/>
              <w:ind w:left="0" w:firstLine="0"/>
              <w:jc w:val="center"/>
              <w:rPr>
                <w:b/>
                <w:bCs/>
                <w:lang w:val="es-EC"/>
              </w:rPr>
            </w:pPr>
            <w:r>
              <w:rPr>
                <w:b/>
                <w:bCs/>
                <w:lang w:val="es-EC"/>
              </w:rPr>
              <w:t>2</w:t>
            </w:r>
          </w:p>
        </w:tc>
        <w:tc>
          <w:tcPr>
            <w:tcW w:w="1843" w:type="dxa"/>
            <w:vAlign w:val="top"/>
          </w:tcPr>
          <w:p w14:paraId="228319D7" w14:textId="2456DAF6" w:rsidR="00782266" w:rsidRDefault="00782266" w:rsidP="00005741">
            <w:pPr>
              <w:pStyle w:val="Prrafodelista"/>
              <w:spacing w:line="276" w:lineRule="auto"/>
              <w:ind w:left="0" w:firstLine="0"/>
              <w:jc w:val="center"/>
              <w:rPr>
                <w:b/>
                <w:bCs/>
                <w:lang w:val="es-EC"/>
              </w:rPr>
            </w:pPr>
            <w:r>
              <w:t>33</w:t>
            </w:r>
            <w:r w:rsidRPr="00F75852">
              <w:t>%</w:t>
            </w:r>
          </w:p>
        </w:tc>
      </w:tr>
      <w:tr w:rsidR="00782266" w14:paraId="627BC948" w14:textId="77777777" w:rsidTr="00005741">
        <w:trPr>
          <w:trHeight w:val="283"/>
        </w:trPr>
        <w:tc>
          <w:tcPr>
            <w:tcW w:w="3736" w:type="dxa"/>
          </w:tcPr>
          <w:p w14:paraId="33BF0BFE"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433BE7FD" w14:textId="094BD22E" w:rsidR="00782266" w:rsidRDefault="00782266" w:rsidP="00005741">
            <w:pPr>
              <w:pStyle w:val="Prrafodelista"/>
              <w:spacing w:line="276" w:lineRule="auto"/>
              <w:ind w:left="0" w:firstLine="0"/>
              <w:jc w:val="center"/>
              <w:rPr>
                <w:b/>
                <w:bCs/>
                <w:lang w:val="es-EC"/>
              </w:rPr>
            </w:pPr>
            <w:r>
              <w:rPr>
                <w:b/>
                <w:bCs/>
                <w:lang w:val="es-EC"/>
              </w:rPr>
              <w:t>2</w:t>
            </w:r>
          </w:p>
        </w:tc>
        <w:tc>
          <w:tcPr>
            <w:tcW w:w="1843" w:type="dxa"/>
            <w:vAlign w:val="top"/>
          </w:tcPr>
          <w:p w14:paraId="6C3FB125" w14:textId="54ACC9C4" w:rsidR="00782266" w:rsidRDefault="00782266" w:rsidP="00005741">
            <w:pPr>
              <w:pStyle w:val="Prrafodelista"/>
              <w:spacing w:line="276" w:lineRule="auto"/>
              <w:ind w:left="0" w:firstLine="0"/>
              <w:jc w:val="center"/>
              <w:rPr>
                <w:b/>
                <w:bCs/>
                <w:lang w:val="es-EC"/>
              </w:rPr>
            </w:pPr>
            <w:r>
              <w:t>33</w:t>
            </w:r>
            <w:r w:rsidRPr="00F75852">
              <w:t>%</w:t>
            </w:r>
          </w:p>
        </w:tc>
      </w:tr>
    </w:tbl>
    <w:p w14:paraId="316A2A89" w14:textId="5C8105B1" w:rsidR="00782266" w:rsidRDefault="00782266" w:rsidP="00782266"/>
    <w:p w14:paraId="64F7CA48" w14:textId="77777777" w:rsidR="00710338" w:rsidRDefault="00782266" w:rsidP="00710338">
      <w:pPr>
        <w:keepNext/>
        <w:jc w:val="center"/>
      </w:pPr>
      <w:r>
        <w:rPr>
          <w:noProof/>
        </w:rPr>
        <w:lastRenderedPageBreak/>
        <w:drawing>
          <wp:inline distT="0" distB="0" distL="0" distR="0" wp14:anchorId="54D18C37" wp14:editId="69AF3C4E">
            <wp:extent cx="4572000" cy="2195513"/>
            <wp:effectExtent l="0" t="0" r="0" b="14605"/>
            <wp:docPr id="29" name="Gráfico 29">
              <a:extLst xmlns:a="http://schemas.openxmlformats.org/drawingml/2006/main">
                <a:ext uri="{FF2B5EF4-FFF2-40B4-BE49-F238E27FC236}">
                  <a16:creationId xmlns:a16="http://schemas.microsoft.com/office/drawing/2014/main" id="{200F99F8-2BD9-4271-8C5A-4B9202C4C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C43808" w14:textId="000BAF49" w:rsidR="00782266" w:rsidRDefault="00710338" w:rsidP="00710338">
      <w:pPr>
        <w:pStyle w:val="Descripcin"/>
        <w:jc w:val="center"/>
        <w:rPr>
          <w:color w:val="auto"/>
          <w:sz w:val="20"/>
          <w:szCs w:val="20"/>
        </w:rPr>
      </w:pPr>
      <w:bookmarkStart w:id="132" w:name="_Toc146920441"/>
      <w:r w:rsidRPr="00710338">
        <w:rPr>
          <w:color w:val="auto"/>
          <w:sz w:val="20"/>
          <w:szCs w:val="20"/>
        </w:rPr>
        <w:t xml:space="preserve">Figura </w:t>
      </w:r>
      <w:r w:rsidRPr="00710338">
        <w:rPr>
          <w:color w:val="auto"/>
          <w:sz w:val="20"/>
          <w:szCs w:val="20"/>
        </w:rPr>
        <w:fldChar w:fldCharType="begin"/>
      </w:r>
      <w:r w:rsidRPr="00710338">
        <w:rPr>
          <w:color w:val="auto"/>
          <w:sz w:val="20"/>
          <w:szCs w:val="20"/>
        </w:rPr>
        <w:instrText xml:space="preserve"> SEQ Figura \* ARABIC </w:instrText>
      </w:r>
      <w:r w:rsidRPr="00710338">
        <w:rPr>
          <w:color w:val="auto"/>
          <w:sz w:val="20"/>
          <w:szCs w:val="20"/>
        </w:rPr>
        <w:fldChar w:fldCharType="separate"/>
      </w:r>
      <w:r w:rsidR="00B52AB1">
        <w:rPr>
          <w:noProof/>
          <w:color w:val="auto"/>
          <w:sz w:val="20"/>
          <w:szCs w:val="20"/>
        </w:rPr>
        <w:t>19</w:t>
      </w:r>
      <w:r w:rsidRPr="00710338">
        <w:rPr>
          <w:color w:val="auto"/>
          <w:sz w:val="20"/>
          <w:szCs w:val="20"/>
        </w:rPr>
        <w:fldChar w:fldCharType="end"/>
      </w:r>
      <w:r w:rsidRPr="00710338">
        <w:rPr>
          <w:color w:val="auto"/>
          <w:sz w:val="20"/>
          <w:szCs w:val="20"/>
        </w:rPr>
        <w:t>: Asignación de recursos para reducción de costos</w:t>
      </w:r>
      <w:bookmarkEnd w:id="132"/>
    </w:p>
    <w:p w14:paraId="5B50441B" w14:textId="25CD6E98"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34850085" w14:textId="76F3F62E" w:rsidR="00AD458A" w:rsidRDefault="00AD458A" w:rsidP="00AD458A">
      <w:pPr>
        <w:jc w:val="left"/>
      </w:pPr>
      <w:r w:rsidRPr="00AD458A">
        <w:rPr>
          <w:b/>
          <w:bCs/>
        </w:rPr>
        <w:t>Análisis interpretativo:</w:t>
      </w:r>
      <w:r w:rsidRPr="00AD458A">
        <w:t xml:space="preserve"> </w:t>
      </w:r>
      <w:r>
        <w:t>E</w:t>
      </w:r>
      <w:r w:rsidRPr="00AD458A">
        <w:t>l 67% de los encuestados considera que la dirección de la hacienda no está dispuesta a asignar recursos para mejorar la gestión de desperdicios y reducir los costos de producción. El 33% restante considera que la dirección está dispuesta a asignar recursos, pero no está claro si lo hará. Lo que nos da un resultado positivo, ya que indica que la dirección de la hacienda está comprometida con la mejora de la gestión de desperdicios y la reducción de los costos de producción.</w:t>
      </w:r>
    </w:p>
    <w:p w14:paraId="72777FD4" w14:textId="6C12DE8A"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5</w:t>
      </w:r>
    </w:p>
    <w:p w14:paraId="1226DCD0" w14:textId="7EA4E9DF" w:rsidR="00710338" w:rsidRPr="00710338" w:rsidRDefault="00710338" w:rsidP="00710338">
      <w:pPr>
        <w:pStyle w:val="Descripcin"/>
        <w:keepNext/>
        <w:rPr>
          <w:color w:val="auto"/>
          <w:sz w:val="20"/>
          <w:szCs w:val="20"/>
        </w:rPr>
      </w:pPr>
      <w:bookmarkStart w:id="133" w:name="_Toc146920469"/>
      <w:r w:rsidRPr="00710338">
        <w:rPr>
          <w:color w:val="auto"/>
          <w:sz w:val="20"/>
          <w:szCs w:val="20"/>
        </w:rPr>
        <w:t xml:space="preserve">Tabla </w:t>
      </w:r>
      <w:r w:rsidRPr="00710338">
        <w:rPr>
          <w:color w:val="auto"/>
          <w:sz w:val="20"/>
          <w:szCs w:val="20"/>
        </w:rPr>
        <w:fldChar w:fldCharType="begin"/>
      </w:r>
      <w:r w:rsidRPr="00710338">
        <w:rPr>
          <w:color w:val="auto"/>
          <w:sz w:val="20"/>
          <w:szCs w:val="20"/>
        </w:rPr>
        <w:instrText xml:space="preserve"> SEQ Tabla \* ARABIC </w:instrText>
      </w:r>
      <w:r w:rsidRPr="00710338">
        <w:rPr>
          <w:color w:val="auto"/>
          <w:sz w:val="20"/>
          <w:szCs w:val="20"/>
        </w:rPr>
        <w:fldChar w:fldCharType="separate"/>
      </w:r>
      <w:r w:rsidR="00C47579">
        <w:rPr>
          <w:noProof/>
          <w:color w:val="auto"/>
          <w:sz w:val="20"/>
          <w:szCs w:val="20"/>
        </w:rPr>
        <w:t>24</w:t>
      </w:r>
      <w:r w:rsidRPr="00710338">
        <w:rPr>
          <w:color w:val="auto"/>
          <w:sz w:val="20"/>
          <w:szCs w:val="20"/>
        </w:rPr>
        <w:fldChar w:fldCharType="end"/>
      </w:r>
      <w:r w:rsidRPr="00710338">
        <w:rPr>
          <w:color w:val="auto"/>
          <w:sz w:val="20"/>
          <w:szCs w:val="20"/>
        </w:rPr>
        <w:t xml:space="preserve">: </w:t>
      </w:r>
      <w:r w:rsidRPr="00710338">
        <w:rPr>
          <w:i w:val="0"/>
          <w:iCs w:val="0"/>
          <w:color w:val="auto"/>
          <w:sz w:val="20"/>
          <w:szCs w:val="20"/>
        </w:rPr>
        <w:t>Implementación de estrategias que reduzcan costos</w:t>
      </w:r>
      <w:bookmarkEnd w:id="133"/>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7829C9BA"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6D6FE179" w14:textId="343FA18F" w:rsidR="00782266" w:rsidRPr="00C54BD7" w:rsidRDefault="00782266" w:rsidP="00005741">
            <w:pPr>
              <w:spacing w:line="276" w:lineRule="auto"/>
              <w:ind w:firstLine="0"/>
              <w:rPr>
                <w:b/>
                <w:bCs/>
                <w:lang w:val="es-EC"/>
              </w:rPr>
            </w:pPr>
            <w:r w:rsidRPr="00C54BD7">
              <w:rPr>
                <w:b/>
                <w:bCs/>
                <w:lang w:val="es-EC"/>
              </w:rPr>
              <w:t>¿</w:t>
            </w:r>
            <w:r w:rsidR="00710338" w:rsidRPr="00710338">
              <w:t>Considera usted que se han implementado estrategias para reduciendo los costos de producción a través de una mejor gestión de los desperdicios</w:t>
            </w:r>
            <w:r>
              <w:t>?</w:t>
            </w:r>
          </w:p>
        </w:tc>
      </w:tr>
      <w:tr w:rsidR="00782266" w14:paraId="6ED1FC99" w14:textId="77777777" w:rsidTr="00005741">
        <w:trPr>
          <w:trHeight w:val="283"/>
        </w:trPr>
        <w:tc>
          <w:tcPr>
            <w:tcW w:w="3736" w:type="dxa"/>
          </w:tcPr>
          <w:p w14:paraId="762CDEA0"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32659C48"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7F294F3E"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25F414E8" w14:textId="77777777" w:rsidTr="00005741">
        <w:trPr>
          <w:trHeight w:val="283"/>
        </w:trPr>
        <w:tc>
          <w:tcPr>
            <w:tcW w:w="3736" w:type="dxa"/>
          </w:tcPr>
          <w:p w14:paraId="08D47C30" w14:textId="77777777" w:rsidR="00782266" w:rsidRDefault="00782266"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5AACE1A0" w14:textId="2AF043C7" w:rsidR="00782266" w:rsidRDefault="00782266" w:rsidP="00005741">
            <w:pPr>
              <w:pStyle w:val="Prrafodelista"/>
              <w:spacing w:line="276" w:lineRule="auto"/>
              <w:ind w:left="0" w:firstLine="0"/>
              <w:jc w:val="center"/>
              <w:rPr>
                <w:b/>
                <w:bCs/>
                <w:lang w:val="es-EC"/>
              </w:rPr>
            </w:pPr>
            <w:r>
              <w:rPr>
                <w:b/>
                <w:bCs/>
                <w:lang w:val="es-EC"/>
              </w:rPr>
              <w:t>1</w:t>
            </w:r>
          </w:p>
        </w:tc>
        <w:tc>
          <w:tcPr>
            <w:tcW w:w="1843" w:type="dxa"/>
            <w:vAlign w:val="top"/>
          </w:tcPr>
          <w:p w14:paraId="3558AD10" w14:textId="2451BAA3" w:rsidR="00782266" w:rsidRDefault="00782266" w:rsidP="00005741">
            <w:pPr>
              <w:pStyle w:val="Prrafodelista"/>
              <w:spacing w:line="276" w:lineRule="auto"/>
              <w:ind w:left="0" w:firstLine="0"/>
              <w:jc w:val="center"/>
              <w:rPr>
                <w:b/>
                <w:bCs/>
                <w:lang w:val="es-EC"/>
              </w:rPr>
            </w:pPr>
            <w:r>
              <w:t>17</w:t>
            </w:r>
            <w:r w:rsidRPr="000E29F1">
              <w:t>%</w:t>
            </w:r>
          </w:p>
        </w:tc>
      </w:tr>
      <w:tr w:rsidR="00782266" w14:paraId="177D8FBE" w14:textId="77777777" w:rsidTr="00005741">
        <w:trPr>
          <w:trHeight w:val="283"/>
        </w:trPr>
        <w:tc>
          <w:tcPr>
            <w:tcW w:w="3736" w:type="dxa"/>
          </w:tcPr>
          <w:p w14:paraId="1FD2D6CF" w14:textId="77777777" w:rsidR="00782266" w:rsidRDefault="00782266" w:rsidP="00005741">
            <w:pPr>
              <w:pStyle w:val="Prrafodelista"/>
              <w:spacing w:line="276" w:lineRule="auto"/>
              <w:ind w:left="0" w:firstLine="0"/>
              <w:jc w:val="center"/>
              <w:rPr>
                <w:b/>
                <w:bCs/>
                <w:lang w:val="es-EC"/>
              </w:rPr>
            </w:pPr>
            <w:r w:rsidRPr="00EB6B32">
              <w:t>En desacuerdo</w:t>
            </w:r>
          </w:p>
        </w:tc>
        <w:tc>
          <w:tcPr>
            <w:tcW w:w="2359" w:type="dxa"/>
            <w:vAlign w:val="top"/>
          </w:tcPr>
          <w:p w14:paraId="76878475" w14:textId="5E64F5A5" w:rsidR="00782266" w:rsidRDefault="00782266" w:rsidP="00005741">
            <w:pPr>
              <w:pStyle w:val="Prrafodelista"/>
              <w:spacing w:line="276" w:lineRule="auto"/>
              <w:ind w:left="0" w:firstLine="0"/>
              <w:jc w:val="center"/>
              <w:rPr>
                <w:b/>
                <w:bCs/>
                <w:lang w:val="es-EC"/>
              </w:rPr>
            </w:pPr>
            <w:r>
              <w:rPr>
                <w:b/>
                <w:bCs/>
                <w:lang w:val="es-EC"/>
              </w:rPr>
              <w:t>5</w:t>
            </w:r>
          </w:p>
        </w:tc>
        <w:tc>
          <w:tcPr>
            <w:tcW w:w="1843" w:type="dxa"/>
            <w:vAlign w:val="top"/>
          </w:tcPr>
          <w:p w14:paraId="47F184B9" w14:textId="1D581E13" w:rsidR="00782266" w:rsidRDefault="00782266" w:rsidP="00005741">
            <w:pPr>
              <w:pStyle w:val="Prrafodelista"/>
              <w:spacing w:line="276" w:lineRule="auto"/>
              <w:ind w:left="0" w:firstLine="0"/>
              <w:jc w:val="center"/>
              <w:rPr>
                <w:b/>
                <w:bCs/>
                <w:lang w:val="es-EC"/>
              </w:rPr>
            </w:pPr>
            <w:r>
              <w:t>83</w:t>
            </w:r>
            <w:r w:rsidRPr="000E29F1">
              <w:t>%</w:t>
            </w:r>
          </w:p>
        </w:tc>
      </w:tr>
      <w:tr w:rsidR="00782266" w14:paraId="5786FA4C" w14:textId="77777777" w:rsidTr="00005741">
        <w:trPr>
          <w:trHeight w:val="283"/>
        </w:trPr>
        <w:tc>
          <w:tcPr>
            <w:tcW w:w="3736" w:type="dxa"/>
          </w:tcPr>
          <w:p w14:paraId="47001A08" w14:textId="77777777" w:rsidR="00782266" w:rsidRDefault="00782266" w:rsidP="00005741">
            <w:pPr>
              <w:pStyle w:val="Prrafodelista"/>
              <w:spacing w:line="276" w:lineRule="auto"/>
              <w:ind w:left="0" w:firstLine="0"/>
              <w:jc w:val="center"/>
              <w:rPr>
                <w:b/>
                <w:bCs/>
                <w:lang w:val="es-EC"/>
              </w:rPr>
            </w:pPr>
            <w:r w:rsidRPr="00EB6B32">
              <w:t>Indiferente</w:t>
            </w:r>
          </w:p>
        </w:tc>
        <w:tc>
          <w:tcPr>
            <w:tcW w:w="2359" w:type="dxa"/>
          </w:tcPr>
          <w:p w14:paraId="69F36C9C" w14:textId="6230984D" w:rsidR="00782266" w:rsidRDefault="00782266" w:rsidP="00005741">
            <w:pPr>
              <w:pStyle w:val="Prrafodelista"/>
              <w:spacing w:line="276" w:lineRule="auto"/>
              <w:ind w:left="0" w:firstLine="0"/>
              <w:jc w:val="center"/>
              <w:rPr>
                <w:b/>
                <w:bCs/>
                <w:lang w:val="es-EC"/>
              </w:rPr>
            </w:pPr>
          </w:p>
        </w:tc>
        <w:tc>
          <w:tcPr>
            <w:tcW w:w="1843" w:type="dxa"/>
            <w:vAlign w:val="top"/>
          </w:tcPr>
          <w:p w14:paraId="3A9A965B" w14:textId="3D0C0718" w:rsidR="00782266" w:rsidRDefault="00782266" w:rsidP="00005741">
            <w:pPr>
              <w:pStyle w:val="Prrafodelista"/>
              <w:spacing w:line="276" w:lineRule="auto"/>
              <w:ind w:left="0" w:firstLine="0"/>
              <w:jc w:val="center"/>
              <w:rPr>
                <w:b/>
                <w:bCs/>
                <w:lang w:val="es-EC"/>
              </w:rPr>
            </w:pPr>
            <w:r>
              <w:t>0</w:t>
            </w:r>
            <w:r w:rsidRPr="000E29F1">
              <w:t>%</w:t>
            </w:r>
          </w:p>
        </w:tc>
      </w:tr>
      <w:tr w:rsidR="00782266" w14:paraId="0F35D378" w14:textId="77777777" w:rsidTr="00005741">
        <w:trPr>
          <w:trHeight w:val="283"/>
        </w:trPr>
        <w:tc>
          <w:tcPr>
            <w:tcW w:w="3736" w:type="dxa"/>
          </w:tcPr>
          <w:p w14:paraId="703D1C42"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73720A55" w14:textId="7D4FA83F" w:rsidR="00782266" w:rsidRDefault="00782266" w:rsidP="00005741">
            <w:pPr>
              <w:pStyle w:val="Prrafodelista"/>
              <w:spacing w:line="276" w:lineRule="auto"/>
              <w:ind w:left="0" w:firstLine="0"/>
              <w:jc w:val="center"/>
              <w:rPr>
                <w:b/>
                <w:bCs/>
                <w:lang w:val="es-EC"/>
              </w:rPr>
            </w:pPr>
          </w:p>
        </w:tc>
        <w:tc>
          <w:tcPr>
            <w:tcW w:w="1843" w:type="dxa"/>
            <w:vAlign w:val="top"/>
          </w:tcPr>
          <w:p w14:paraId="7903508B" w14:textId="75CD0B53" w:rsidR="00782266" w:rsidRDefault="00782266" w:rsidP="00005741">
            <w:pPr>
              <w:pStyle w:val="Prrafodelista"/>
              <w:spacing w:line="276" w:lineRule="auto"/>
              <w:ind w:left="0" w:firstLine="0"/>
              <w:jc w:val="center"/>
              <w:rPr>
                <w:b/>
                <w:bCs/>
                <w:lang w:val="es-EC"/>
              </w:rPr>
            </w:pPr>
            <w:r>
              <w:t>0</w:t>
            </w:r>
            <w:r w:rsidRPr="00F75852">
              <w:t>%</w:t>
            </w:r>
          </w:p>
        </w:tc>
      </w:tr>
      <w:tr w:rsidR="00782266" w14:paraId="0102DB2C" w14:textId="77777777" w:rsidTr="00005741">
        <w:trPr>
          <w:trHeight w:val="283"/>
        </w:trPr>
        <w:tc>
          <w:tcPr>
            <w:tcW w:w="3736" w:type="dxa"/>
          </w:tcPr>
          <w:p w14:paraId="1EFE5685"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1E4A0170" w14:textId="73F676C3" w:rsidR="00782266" w:rsidRDefault="00782266" w:rsidP="00005741">
            <w:pPr>
              <w:pStyle w:val="Prrafodelista"/>
              <w:spacing w:line="276" w:lineRule="auto"/>
              <w:ind w:left="0" w:firstLine="0"/>
              <w:jc w:val="center"/>
              <w:rPr>
                <w:b/>
                <w:bCs/>
                <w:lang w:val="es-EC"/>
              </w:rPr>
            </w:pPr>
          </w:p>
        </w:tc>
        <w:tc>
          <w:tcPr>
            <w:tcW w:w="1843" w:type="dxa"/>
            <w:vAlign w:val="top"/>
          </w:tcPr>
          <w:p w14:paraId="1825E65A" w14:textId="7C859436" w:rsidR="00782266" w:rsidRDefault="00782266" w:rsidP="00005741">
            <w:pPr>
              <w:pStyle w:val="Prrafodelista"/>
              <w:spacing w:line="276" w:lineRule="auto"/>
              <w:ind w:left="0" w:firstLine="0"/>
              <w:jc w:val="center"/>
              <w:rPr>
                <w:b/>
                <w:bCs/>
                <w:lang w:val="es-EC"/>
              </w:rPr>
            </w:pPr>
            <w:r>
              <w:t>0</w:t>
            </w:r>
            <w:r w:rsidRPr="00F75852">
              <w:t>%</w:t>
            </w:r>
          </w:p>
        </w:tc>
      </w:tr>
    </w:tbl>
    <w:p w14:paraId="44962EE9" w14:textId="659EDD9B" w:rsidR="00782266" w:rsidRDefault="00782266" w:rsidP="00782266"/>
    <w:p w14:paraId="76E3D79B" w14:textId="77777777" w:rsidR="00710338" w:rsidRDefault="00782266" w:rsidP="00710338">
      <w:pPr>
        <w:keepNext/>
        <w:jc w:val="center"/>
      </w:pPr>
      <w:r>
        <w:rPr>
          <w:noProof/>
        </w:rPr>
        <w:lastRenderedPageBreak/>
        <w:drawing>
          <wp:inline distT="0" distB="0" distL="0" distR="0" wp14:anchorId="69F935C6" wp14:editId="264A2219">
            <wp:extent cx="4610100" cy="2109788"/>
            <wp:effectExtent l="0" t="0" r="0" b="5080"/>
            <wp:docPr id="15" name="Gráfico 15">
              <a:extLst xmlns:a="http://schemas.openxmlformats.org/drawingml/2006/main">
                <a:ext uri="{FF2B5EF4-FFF2-40B4-BE49-F238E27FC236}">
                  <a16:creationId xmlns:a16="http://schemas.microsoft.com/office/drawing/2014/main" id="{2B2EA055-5354-4361-8126-23C310D0D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A86D1C" w14:textId="55188287" w:rsidR="00782266" w:rsidRDefault="00710338" w:rsidP="00710338">
      <w:pPr>
        <w:pStyle w:val="Descripcin"/>
        <w:jc w:val="center"/>
        <w:rPr>
          <w:color w:val="auto"/>
          <w:sz w:val="20"/>
          <w:szCs w:val="20"/>
        </w:rPr>
      </w:pPr>
      <w:bookmarkStart w:id="134" w:name="_Toc146920442"/>
      <w:r w:rsidRPr="00710338">
        <w:rPr>
          <w:color w:val="auto"/>
          <w:sz w:val="20"/>
          <w:szCs w:val="20"/>
        </w:rPr>
        <w:t xml:space="preserve">Figura </w:t>
      </w:r>
      <w:r w:rsidRPr="00710338">
        <w:rPr>
          <w:color w:val="auto"/>
          <w:sz w:val="20"/>
          <w:szCs w:val="20"/>
        </w:rPr>
        <w:fldChar w:fldCharType="begin"/>
      </w:r>
      <w:r w:rsidRPr="00710338">
        <w:rPr>
          <w:color w:val="auto"/>
          <w:sz w:val="20"/>
          <w:szCs w:val="20"/>
        </w:rPr>
        <w:instrText xml:space="preserve"> SEQ Figura \* ARABIC </w:instrText>
      </w:r>
      <w:r w:rsidRPr="00710338">
        <w:rPr>
          <w:color w:val="auto"/>
          <w:sz w:val="20"/>
          <w:szCs w:val="20"/>
        </w:rPr>
        <w:fldChar w:fldCharType="separate"/>
      </w:r>
      <w:r w:rsidR="00B52AB1">
        <w:rPr>
          <w:noProof/>
          <w:color w:val="auto"/>
          <w:sz w:val="20"/>
          <w:szCs w:val="20"/>
        </w:rPr>
        <w:t>20</w:t>
      </w:r>
      <w:r w:rsidRPr="00710338">
        <w:rPr>
          <w:color w:val="auto"/>
          <w:sz w:val="20"/>
          <w:szCs w:val="20"/>
        </w:rPr>
        <w:fldChar w:fldCharType="end"/>
      </w:r>
      <w:r w:rsidRPr="00710338">
        <w:rPr>
          <w:color w:val="auto"/>
          <w:sz w:val="20"/>
          <w:szCs w:val="20"/>
        </w:rPr>
        <w:t>: Implementación de estrategias que reduzcan costos</w:t>
      </w:r>
      <w:bookmarkEnd w:id="134"/>
    </w:p>
    <w:p w14:paraId="28544F8F" w14:textId="635B0F55"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2A2571B7" w14:textId="4DA83368" w:rsidR="00AD458A" w:rsidRDefault="00AD458A" w:rsidP="00AD458A">
      <w:pPr>
        <w:jc w:val="left"/>
      </w:pPr>
      <w:r w:rsidRPr="00AD458A">
        <w:rPr>
          <w:b/>
          <w:bCs/>
        </w:rPr>
        <w:t>Análisis interpretativo:</w:t>
      </w:r>
      <w:r w:rsidRPr="00AD458A">
        <w:t xml:space="preserve"> Se observa que el 100% de los encuestados considera que no se han implementado estrategias para reducir los costos de producción a través de una mejor gestión de los desperdicios.</w:t>
      </w:r>
    </w:p>
    <w:p w14:paraId="4BD446B1" w14:textId="1F7FD084"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6</w:t>
      </w:r>
    </w:p>
    <w:p w14:paraId="4B4ACB52" w14:textId="369513D6" w:rsidR="00B41B1E" w:rsidRPr="00B41B1E" w:rsidRDefault="00B41B1E" w:rsidP="00B41B1E">
      <w:pPr>
        <w:pStyle w:val="Descripcin"/>
        <w:keepNext/>
        <w:rPr>
          <w:color w:val="auto"/>
          <w:sz w:val="20"/>
          <w:szCs w:val="20"/>
        </w:rPr>
      </w:pPr>
      <w:bookmarkStart w:id="135" w:name="_Toc146920470"/>
      <w:r w:rsidRPr="00B41B1E">
        <w:rPr>
          <w:color w:val="auto"/>
          <w:sz w:val="20"/>
          <w:szCs w:val="20"/>
        </w:rPr>
        <w:t xml:space="preserve">Tabla </w:t>
      </w:r>
      <w:r w:rsidRPr="00B41B1E">
        <w:rPr>
          <w:color w:val="auto"/>
          <w:sz w:val="20"/>
          <w:szCs w:val="20"/>
        </w:rPr>
        <w:fldChar w:fldCharType="begin"/>
      </w:r>
      <w:r w:rsidRPr="00B41B1E">
        <w:rPr>
          <w:color w:val="auto"/>
          <w:sz w:val="20"/>
          <w:szCs w:val="20"/>
        </w:rPr>
        <w:instrText xml:space="preserve"> SEQ Tabla \* ARABIC </w:instrText>
      </w:r>
      <w:r w:rsidRPr="00B41B1E">
        <w:rPr>
          <w:color w:val="auto"/>
          <w:sz w:val="20"/>
          <w:szCs w:val="20"/>
        </w:rPr>
        <w:fldChar w:fldCharType="separate"/>
      </w:r>
      <w:r w:rsidR="00C47579">
        <w:rPr>
          <w:noProof/>
          <w:color w:val="auto"/>
          <w:sz w:val="20"/>
          <w:szCs w:val="20"/>
        </w:rPr>
        <w:t>25</w:t>
      </w:r>
      <w:r w:rsidRPr="00B41B1E">
        <w:rPr>
          <w:color w:val="auto"/>
          <w:sz w:val="20"/>
          <w:szCs w:val="20"/>
        </w:rPr>
        <w:fldChar w:fldCharType="end"/>
      </w:r>
      <w:r w:rsidRPr="00B41B1E">
        <w:rPr>
          <w:color w:val="auto"/>
          <w:sz w:val="20"/>
          <w:szCs w:val="20"/>
        </w:rPr>
        <w:t xml:space="preserve">: </w:t>
      </w:r>
      <w:r w:rsidRPr="00B41B1E">
        <w:rPr>
          <w:i w:val="0"/>
          <w:iCs w:val="0"/>
          <w:color w:val="auto"/>
          <w:sz w:val="20"/>
          <w:szCs w:val="20"/>
        </w:rPr>
        <w:t>Protocolos de evaluación</w:t>
      </w:r>
      <w:bookmarkEnd w:id="135"/>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49F963C5"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29A8C0CE" w14:textId="59237BF0" w:rsidR="00782266" w:rsidRPr="00C54BD7" w:rsidRDefault="00782266" w:rsidP="00005741">
            <w:pPr>
              <w:spacing w:line="276" w:lineRule="auto"/>
              <w:ind w:firstLine="0"/>
              <w:rPr>
                <w:b/>
                <w:bCs/>
                <w:lang w:val="es-EC"/>
              </w:rPr>
            </w:pPr>
            <w:r w:rsidRPr="00C54BD7">
              <w:rPr>
                <w:b/>
                <w:bCs/>
                <w:lang w:val="es-EC"/>
              </w:rPr>
              <w:t>¿</w:t>
            </w:r>
            <w:r w:rsidRPr="00782266">
              <w:t>Considera usted que existe un protocolo establecido para estar evaluando regularmente la relación entre los costos de producción y los desperdicios generados</w:t>
            </w:r>
            <w:r>
              <w:t>?</w:t>
            </w:r>
          </w:p>
        </w:tc>
      </w:tr>
      <w:tr w:rsidR="00782266" w14:paraId="4F6876BA" w14:textId="77777777" w:rsidTr="00005741">
        <w:trPr>
          <w:trHeight w:val="283"/>
        </w:trPr>
        <w:tc>
          <w:tcPr>
            <w:tcW w:w="3736" w:type="dxa"/>
          </w:tcPr>
          <w:p w14:paraId="7F755A99"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54219E36"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28BF568F"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5C74B571" w14:textId="77777777" w:rsidTr="00005741">
        <w:trPr>
          <w:trHeight w:val="283"/>
        </w:trPr>
        <w:tc>
          <w:tcPr>
            <w:tcW w:w="3736" w:type="dxa"/>
          </w:tcPr>
          <w:p w14:paraId="759FA20C" w14:textId="77777777" w:rsidR="00782266" w:rsidRDefault="00782266"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08189675" w14:textId="0BFA212D" w:rsidR="00782266" w:rsidRDefault="00782266" w:rsidP="00005741">
            <w:pPr>
              <w:pStyle w:val="Prrafodelista"/>
              <w:spacing w:line="276" w:lineRule="auto"/>
              <w:ind w:left="0" w:firstLine="0"/>
              <w:jc w:val="center"/>
              <w:rPr>
                <w:b/>
                <w:bCs/>
                <w:lang w:val="es-EC"/>
              </w:rPr>
            </w:pPr>
          </w:p>
        </w:tc>
        <w:tc>
          <w:tcPr>
            <w:tcW w:w="1843" w:type="dxa"/>
            <w:vAlign w:val="top"/>
          </w:tcPr>
          <w:p w14:paraId="3250AFCA" w14:textId="06DCC384" w:rsidR="00782266" w:rsidRDefault="00782266" w:rsidP="00005741">
            <w:pPr>
              <w:pStyle w:val="Prrafodelista"/>
              <w:spacing w:line="276" w:lineRule="auto"/>
              <w:ind w:left="0" w:firstLine="0"/>
              <w:jc w:val="center"/>
              <w:rPr>
                <w:b/>
                <w:bCs/>
                <w:lang w:val="es-EC"/>
              </w:rPr>
            </w:pPr>
            <w:r>
              <w:t>0</w:t>
            </w:r>
            <w:r w:rsidRPr="000E29F1">
              <w:t>%</w:t>
            </w:r>
          </w:p>
        </w:tc>
      </w:tr>
      <w:tr w:rsidR="00782266" w14:paraId="67F2EB19" w14:textId="77777777" w:rsidTr="00005741">
        <w:trPr>
          <w:trHeight w:val="283"/>
        </w:trPr>
        <w:tc>
          <w:tcPr>
            <w:tcW w:w="3736" w:type="dxa"/>
          </w:tcPr>
          <w:p w14:paraId="0461A0D2" w14:textId="77777777" w:rsidR="00782266" w:rsidRDefault="00782266" w:rsidP="00005741">
            <w:pPr>
              <w:pStyle w:val="Prrafodelista"/>
              <w:spacing w:line="276" w:lineRule="auto"/>
              <w:ind w:left="0" w:firstLine="0"/>
              <w:jc w:val="center"/>
              <w:rPr>
                <w:b/>
                <w:bCs/>
                <w:lang w:val="es-EC"/>
              </w:rPr>
            </w:pPr>
            <w:r w:rsidRPr="00EB6B32">
              <w:t>En desacuerdo</w:t>
            </w:r>
          </w:p>
        </w:tc>
        <w:tc>
          <w:tcPr>
            <w:tcW w:w="2359" w:type="dxa"/>
            <w:vAlign w:val="top"/>
          </w:tcPr>
          <w:p w14:paraId="306359ED" w14:textId="15D785C1" w:rsidR="00782266" w:rsidRDefault="00782266" w:rsidP="00005741">
            <w:pPr>
              <w:pStyle w:val="Prrafodelista"/>
              <w:spacing w:line="276" w:lineRule="auto"/>
              <w:ind w:left="0" w:firstLine="0"/>
              <w:jc w:val="center"/>
              <w:rPr>
                <w:b/>
                <w:bCs/>
                <w:lang w:val="es-EC"/>
              </w:rPr>
            </w:pPr>
          </w:p>
        </w:tc>
        <w:tc>
          <w:tcPr>
            <w:tcW w:w="1843" w:type="dxa"/>
            <w:vAlign w:val="top"/>
          </w:tcPr>
          <w:p w14:paraId="6E7DB76E" w14:textId="2E54FA1E" w:rsidR="00782266" w:rsidRDefault="00782266" w:rsidP="00005741">
            <w:pPr>
              <w:pStyle w:val="Prrafodelista"/>
              <w:spacing w:line="276" w:lineRule="auto"/>
              <w:ind w:left="0" w:firstLine="0"/>
              <w:jc w:val="center"/>
              <w:rPr>
                <w:b/>
                <w:bCs/>
                <w:lang w:val="es-EC"/>
              </w:rPr>
            </w:pPr>
            <w:r>
              <w:t>0</w:t>
            </w:r>
            <w:r w:rsidRPr="000E29F1">
              <w:t>%</w:t>
            </w:r>
          </w:p>
        </w:tc>
      </w:tr>
      <w:tr w:rsidR="00782266" w14:paraId="04D8EBBB" w14:textId="77777777" w:rsidTr="00005741">
        <w:trPr>
          <w:trHeight w:val="283"/>
        </w:trPr>
        <w:tc>
          <w:tcPr>
            <w:tcW w:w="3736" w:type="dxa"/>
          </w:tcPr>
          <w:p w14:paraId="6D320CE6" w14:textId="77777777" w:rsidR="00782266" w:rsidRDefault="00782266" w:rsidP="00005741">
            <w:pPr>
              <w:pStyle w:val="Prrafodelista"/>
              <w:spacing w:line="276" w:lineRule="auto"/>
              <w:ind w:left="0" w:firstLine="0"/>
              <w:jc w:val="center"/>
              <w:rPr>
                <w:b/>
                <w:bCs/>
                <w:lang w:val="es-EC"/>
              </w:rPr>
            </w:pPr>
            <w:r w:rsidRPr="00EB6B32">
              <w:t>Indiferente</w:t>
            </w:r>
          </w:p>
        </w:tc>
        <w:tc>
          <w:tcPr>
            <w:tcW w:w="2359" w:type="dxa"/>
          </w:tcPr>
          <w:p w14:paraId="3425C632" w14:textId="0832FEC1" w:rsidR="00782266" w:rsidRDefault="00782266" w:rsidP="00005741">
            <w:pPr>
              <w:pStyle w:val="Prrafodelista"/>
              <w:spacing w:line="276" w:lineRule="auto"/>
              <w:ind w:left="0" w:firstLine="0"/>
              <w:jc w:val="center"/>
              <w:rPr>
                <w:b/>
                <w:bCs/>
                <w:lang w:val="es-EC"/>
              </w:rPr>
            </w:pPr>
            <w:r>
              <w:rPr>
                <w:b/>
                <w:bCs/>
                <w:lang w:val="es-EC"/>
              </w:rPr>
              <w:t>6</w:t>
            </w:r>
          </w:p>
        </w:tc>
        <w:tc>
          <w:tcPr>
            <w:tcW w:w="1843" w:type="dxa"/>
            <w:vAlign w:val="top"/>
          </w:tcPr>
          <w:p w14:paraId="283142B5" w14:textId="3F181BC5" w:rsidR="00782266" w:rsidRDefault="00782266" w:rsidP="00005741">
            <w:pPr>
              <w:pStyle w:val="Prrafodelista"/>
              <w:spacing w:line="276" w:lineRule="auto"/>
              <w:ind w:left="0" w:firstLine="0"/>
              <w:jc w:val="center"/>
              <w:rPr>
                <w:b/>
                <w:bCs/>
                <w:lang w:val="es-EC"/>
              </w:rPr>
            </w:pPr>
            <w:r>
              <w:t>100</w:t>
            </w:r>
            <w:r w:rsidRPr="000E29F1">
              <w:t>%</w:t>
            </w:r>
          </w:p>
        </w:tc>
      </w:tr>
      <w:tr w:rsidR="00782266" w14:paraId="267D000D" w14:textId="77777777" w:rsidTr="00005741">
        <w:trPr>
          <w:trHeight w:val="283"/>
        </w:trPr>
        <w:tc>
          <w:tcPr>
            <w:tcW w:w="3736" w:type="dxa"/>
          </w:tcPr>
          <w:p w14:paraId="10D80D79"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4B8998B3"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78B3D846" w14:textId="77777777" w:rsidR="00782266" w:rsidRDefault="00782266" w:rsidP="00005741">
            <w:pPr>
              <w:pStyle w:val="Prrafodelista"/>
              <w:spacing w:line="276" w:lineRule="auto"/>
              <w:ind w:left="0" w:firstLine="0"/>
              <w:jc w:val="center"/>
              <w:rPr>
                <w:b/>
                <w:bCs/>
                <w:lang w:val="es-EC"/>
              </w:rPr>
            </w:pPr>
            <w:r>
              <w:t>0</w:t>
            </w:r>
            <w:r w:rsidRPr="00F75852">
              <w:t>%</w:t>
            </w:r>
          </w:p>
        </w:tc>
      </w:tr>
      <w:tr w:rsidR="00782266" w14:paraId="285A96A7" w14:textId="77777777" w:rsidTr="00005741">
        <w:trPr>
          <w:trHeight w:val="283"/>
        </w:trPr>
        <w:tc>
          <w:tcPr>
            <w:tcW w:w="3736" w:type="dxa"/>
          </w:tcPr>
          <w:p w14:paraId="2477A7B3"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1D69419D"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6A06F7BA" w14:textId="77777777" w:rsidR="00782266" w:rsidRDefault="00782266" w:rsidP="00005741">
            <w:pPr>
              <w:pStyle w:val="Prrafodelista"/>
              <w:spacing w:line="276" w:lineRule="auto"/>
              <w:ind w:left="0" w:firstLine="0"/>
              <w:jc w:val="center"/>
              <w:rPr>
                <w:b/>
                <w:bCs/>
                <w:lang w:val="es-EC"/>
              </w:rPr>
            </w:pPr>
            <w:r>
              <w:t>0</w:t>
            </w:r>
            <w:r w:rsidRPr="00F75852">
              <w:t>%</w:t>
            </w:r>
          </w:p>
        </w:tc>
      </w:tr>
    </w:tbl>
    <w:p w14:paraId="3EB5129F" w14:textId="17C3D2E1" w:rsidR="00782266" w:rsidRDefault="00782266" w:rsidP="00782266"/>
    <w:p w14:paraId="0018331A" w14:textId="77777777" w:rsidR="00B41B1E" w:rsidRDefault="00782266" w:rsidP="00B41B1E">
      <w:pPr>
        <w:keepNext/>
        <w:jc w:val="center"/>
      </w:pPr>
      <w:r>
        <w:rPr>
          <w:noProof/>
        </w:rPr>
        <w:lastRenderedPageBreak/>
        <w:drawing>
          <wp:inline distT="0" distB="0" distL="0" distR="0" wp14:anchorId="686C5FFD" wp14:editId="4E61ECF4">
            <wp:extent cx="4686300" cy="2099945"/>
            <wp:effectExtent l="0" t="0" r="0" b="14605"/>
            <wp:docPr id="16" name="Gráfico 16">
              <a:extLst xmlns:a="http://schemas.openxmlformats.org/drawingml/2006/main">
                <a:ext uri="{FF2B5EF4-FFF2-40B4-BE49-F238E27FC236}">
                  <a16:creationId xmlns:a16="http://schemas.microsoft.com/office/drawing/2014/main" id="{A67D8FAB-697D-4461-84EB-1874DBA82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7DCC24" w14:textId="376827D7" w:rsidR="00782266" w:rsidRDefault="00B41B1E" w:rsidP="00B41B1E">
      <w:pPr>
        <w:pStyle w:val="Descripcin"/>
        <w:jc w:val="center"/>
        <w:rPr>
          <w:color w:val="auto"/>
          <w:sz w:val="20"/>
          <w:szCs w:val="20"/>
        </w:rPr>
      </w:pPr>
      <w:bookmarkStart w:id="136" w:name="_Toc146920443"/>
      <w:r w:rsidRPr="00B41B1E">
        <w:rPr>
          <w:color w:val="auto"/>
          <w:sz w:val="20"/>
          <w:szCs w:val="20"/>
        </w:rPr>
        <w:t xml:space="preserve">Figura </w:t>
      </w:r>
      <w:r w:rsidRPr="00B41B1E">
        <w:rPr>
          <w:color w:val="auto"/>
          <w:sz w:val="20"/>
          <w:szCs w:val="20"/>
        </w:rPr>
        <w:fldChar w:fldCharType="begin"/>
      </w:r>
      <w:r w:rsidRPr="00B41B1E">
        <w:rPr>
          <w:color w:val="auto"/>
          <w:sz w:val="20"/>
          <w:szCs w:val="20"/>
        </w:rPr>
        <w:instrText xml:space="preserve"> SEQ Figura \* ARABIC </w:instrText>
      </w:r>
      <w:r w:rsidRPr="00B41B1E">
        <w:rPr>
          <w:color w:val="auto"/>
          <w:sz w:val="20"/>
          <w:szCs w:val="20"/>
        </w:rPr>
        <w:fldChar w:fldCharType="separate"/>
      </w:r>
      <w:r w:rsidR="00B52AB1">
        <w:rPr>
          <w:noProof/>
          <w:color w:val="auto"/>
          <w:sz w:val="20"/>
          <w:szCs w:val="20"/>
        </w:rPr>
        <w:t>21</w:t>
      </w:r>
      <w:r w:rsidRPr="00B41B1E">
        <w:rPr>
          <w:color w:val="auto"/>
          <w:sz w:val="20"/>
          <w:szCs w:val="20"/>
        </w:rPr>
        <w:fldChar w:fldCharType="end"/>
      </w:r>
      <w:r w:rsidRPr="00B41B1E">
        <w:rPr>
          <w:color w:val="auto"/>
          <w:sz w:val="20"/>
          <w:szCs w:val="20"/>
        </w:rPr>
        <w:t>: Protocolos de evaluación</w:t>
      </w:r>
      <w:bookmarkEnd w:id="136"/>
    </w:p>
    <w:p w14:paraId="31CD3587" w14:textId="034B1DB6"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04FE832B" w14:textId="1426BF92" w:rsidR="0037199E" w:rsidRPr="00AD458A" w:rsidRDefault="00AD458A" w:rsidP="00AD458A">
      <w:pPr>
        <w:jc w:val="left"/>
      </w:pPr>
      <w:r w:rsidRPr="00AD458A">
        <w:rPr>
          <w:b/>
          <w:bCs/>
        </w:rPr>
        <w:t xml:space="preserve">Análisis interpretativo: </w:t>
      </w:r>
      <w:r w:rsidRPr="00AD458A">
        <w:t>El 100% de los encuestados considera que no existe un protocolo establecido para estar evaluando regularmente la relación entre los costos de producción y los desperdicios generados.</w:t>
      </w:r>
    </w:p>
    <w:p w14:paraId="3B78BDF5" w14:textId="2B3D5090"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7</w:t>
      </w:r>
    </w:p>
    <w:p w14:paraId="2632F4AE" w14:textId="384FCB13" w:rsidR="00B41B1E" w:rsidRPr="00B41B1E" w:rsidRDefault="00B41B1E" w:rsidP="00B41B1E">
      <w:pPr>
        <w:pStyle w:val="Descripcin"/>
        <w:keepNext/>
        <w:rPr>
          <w:i w:val="0"/>
          <w:iCs w:val="0"/>
          <w:color w:val="auto"/>
          <w:sz w:val="20"/>
          <w:szCs w:val="20"/>
        </w:rPr>
      </w:pPr>
      <w:bookmarkStart w:id="137" w:name="_Toc146920471"/>
      <w:r w:rsidRPr="00B41B1E">
        <w:rPr>
          <w:color w:val="auto"/>
          <w:sz w:val="20"/>
          <w:szCs w:val="20"/>
        </w:rPr>
        <w:t xml:space="preserve">Tabla </w:t>
      </w:r>
      <w:r w:rsidRPr="00B41B1E">
        <w:rPr>
          <w:color w:val="auto"/>
          <w:sz w:val="20"/>
          <w:szCs w:val="20"/>
        </w:rPr>
        <w:fldChar w:fldCharType="begin"/>
      </w:r>
      <w:r w:rsidRPr="00B41B1E">
        <w:rPr>
          <w:color w:val="auto"/>
          <w:sz w:val="20"/>
          <w:szCs w:val="20"/>
        </w:rPr>
        <w:instrText xml:space="preserve"> SEQ Tabla \* ARABIC </w:instrText>
      </w:r>
      <w:r w:rsidRPr="00B41B1E">
        <w:rPr>
          <w:color w:val="auto"/>
          <w:sz w:val="20"/>
          <w:szCs w:val="20"/>
        </w:rPr>
        <w:fldChar w:fldCharType="separate"/>
      </w:r>
      <w:r w:rsidR="00C47579">
        <w:rPr>
          <w:noProof/>
          <w:color w:val="auto"/>
          <w:sz w:val="20"/>
          <w:szCs w:val="20"/>
        </w:rPr>
        <w:t>26</w:t>
      </w:r>
      <w:r w:rsidRPr="00B41B1E">
        <w:rPr>
          <w:color w:val="auto"/>
          <w:sz w:val="20"/>
          <w:szCs w:val="20"/>
        </w:rPr>
        <w:fldChar w:fldCharType="end"/>
      </w:r>
      <w:r w:rsidRPr="00B41B1E">
        <w:rPr>
          <w:color w:val="auto"/>
          <w:sz w:val="20"/>
          <w:szCs w:val="20"/>
        </w:rPr>
        <w:t xml:space="preserve">: </w:t>
      </w:r>
      <w:r w:rsidRPr="00B41B1E">
        <w:rPr>
          <w:i w:val="0"/>
          <w:iCs w:val="0"/>
          <w:color w:val="auto"/>
          <w:sz w:val="20"/>
          <w:szCs w:val="20"/>
        </w:rPr>
        <w:t>Revisión e identificación de oportunidades de reducción de costos</w:t>
      </w:r>
      <w:bookmarkEnd w:id="137"/>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2E379869"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221C2EAE" w14:textId="26FEAB2B" w:rsidR="00782266" w:rsidRPr="00C54BD7" w:rsidRDefault="00782266" w:rsidP="00005741">
            <w:pPr>
              <w:spacing w:line="276" w:lineRule="auto"/>
              <w:ind w:firstLine="0"/>
              <w:rPr>
                <w:b/>
                <w:bCs/>
                <w:lang w:val="es-EC"/>
              </w:rPr>
            </w:pPr>
            <w:r w:rsidRPr="00C54BD7">
              <w:rPr>
                <w:b/>
                <w:bCs/>
                <w:lang w:val="es-EC"/>
              </w:rPr>
              <w:t>¿</w:t>
            </w:r>
            <w:r w:rsidRPr="00782266">
              <w:t>Considera usted que se están realizando revisiones regulares para identificar oportunidades de mejora en la gestión de desperdicios y reducción de costos</w:t>
            </w:r>
            <w:r>
              <w:t>?</w:t>
            </w:r>
          </w:p>
        </w:tc>
      </w:tr>
      <w:tr w:rsidR="00782266" w14:paraId="31433111" w14:textId="77777777" w:rsidTr="00005741">
        <w:trPr>
          <w:trHeight w:val="283"/>
        </w:trPr>
        <w:tc>
          <w:tcPr>
            <w:tcW w:w="3736" w:type="dxa"/>
          </w:tcPr>
          <w:p w14:paraId="25DECDC3"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6F886E9B"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6008160F"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3CDD5EEB" w14:textId="77777777" w:rsidTr="00005741">
        <w:trPr>
          <w:trHeight w:val="283"/>
        </w:trPr>
        <w:tc>
          <w:tcPr>
            <w:tcW w:w="3736" w:type="dxa"/>
          </w:tcPr>
          <w:p w14:paraId="79BE1710" w14:textId="77777777" w:rsidR="00782266" w:rsidRDefault="00782266"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0C87C25E" w14:textId="75F2313D" w:rsidR="00782266" w:rsidRDefault="00782266" w:rsidP="00005741">
            <w:pPr>
              <w:pStyle w:val="Prrafodelista"/>
              <w:spacing w:line="276" w:lineRule="auto"/>
              <w:ind w:left="0" w:firstLine="0"/>
              <w:jc w:val="center"/>
              <w:rPr>
                <w:b/>
                <w:bCs/>
                <w:lang w:val="es-EC"/>
              </w:rPr>
            </w:pPr>
            <w:r>
              <w:rPr>
                <w:b/>
                <w:bCs/>
                <w:lang w:val="es-EC"/>
              </w:rPr>
              <w:t>3</w:t>
            </w:r>
          </w:p>
        </w:tc>
        <w:tc>
          <w:tcPr>
            <w:tcW w:w="1843" w:type="dxa"/>
            <w:vAlign w:val="top"/>
          </w:tcPr>
          <w:p w14:paraId="4F3845DF" w14:textId="084ABDF2" w:rsidR="00782266" w:rsidRDefault="00782266" w:rsidP="00005741">
            <w:pPr>
              <w:pStyle w:val="Prrafodelista"/>
              <w:spacing w:line="276" w:lineRule="auto"/>
              <w:ind w:left="0" w:firstLine="0"/>
              <w:jc w:val="center"/>
              <w:rPr>
                <w:b/>
                <w:bCs/>
                <w:lang w:val="es-EC"/>
              </w:rPr>
            </w:pPr>
            <w:r>
              <w:t>50</w:t>
            </w:r>
            <w:r w:rsidRPr="000E29F1">
              <w:t>%</w:t>
            </w:r>
          </w:p>
        </w:tc>
      </w:tr>
      <w:tr w:rsidR="00782266" w14:paraId="18D7E767" w14:textId="77777777" w:rsidTr="00005741">
        <w:trPr>
          <w:trHeight w:val="283"/>
        </w:trPr>
        <w:tc>
          <w:tcPr>
            <w:tcW w:w="3736" w:type="dxa"/>
          </w:tcPr>
          <w:p w14:paraId="138F2E39" w14:textId="77777777" w:rsidR="00782266" w:rsidRDefault="00782266" w:rsidP="00005741">
            <w:pPr>
              <w:pStyle w:val="Prrafodelista"/>
              <w:spacing w:line="276" w:lineRule="auto"/>
              <w:ind w:left="0" w:firstLine="0"/>
              <w:jc w:val="center"/>
              <w:rPr>
                <w:b/>
                <w:bCs/>
                <w:lang w:val="es-EC"/>
              </w:rPr>
            </w:pPr>
            <w:r w:rsidRPr="00EB6B32">
              <w:t>En desacuerdo</w:t>
            </w:r>
          </w:p>
        </w:tc>
        <w:tc>
          <w:tcPr>
            <w:tcW w:w="2359" w:type="dxa"/>
            <w:vAlign w:val="top"/>
          </w:tcPr>
          <w:p w14:paraId="76ECF3CE" w14:textId="0FC3FC1C" w:rsidR="00782266" w:rsidRDefault="00782266" w:rsidP="00005741">
            <w:pPr>
              <w:pStyle w:val="Prrafodelista"/>
              <w:spacing w:line="276" w:lineRule="auto"/>
              <w:ind w:left="0" w:firstLine="0"/>
              <w:jc w:val="center"/>
              <w:rPr>
                <w:b/>
                <w:bCs/>
                <w:lang w:val="es-EC"/>
              </w:rPr>
            </w:pPr>
            <w:r>
              <w:rPr>
                <w:b/>
                <w:bCs/>
                <w:lang w:val="es-EC"/>
              </w:rPr>
              <w:t>3</w:t>
            </w:r>
          </w:p>
        </w:tc>
        <w:tc>
          <w:tcPr>
            <w:tcW w:w="1843" w:type="dxa"/>
            <w:vAlign w:val="top"/>
          </w:tcPr>
          <w:p w14:paraId="7B522164" w14:textId="3665A57C" w:rsidR="00782266" w:rsidRDefault="00782266" w:rsidP="00005741">
            <w:pPr>
              <w:pStyle w:val="Prrafodelista"/>
              <w:spacing w:line="276" w:lineRule="auto"/>
              <w:ind w:left="0" w:firstLine="0"/>
              <w:jc w:val="center"/>
              <w:rPr>
                <w:b/>
                <w:bCs/>
                <w:lang w:val="es-EC"/>
              </w:rPr>
            </w:pPr>
            <w:r>
              <w:t>50</w:t>
            </w:r>
            <w:r w:rsidRPr="000E29F1">
              <w:t>%</w:t>
            </w:r>
          </w:p>
        </w:tc>
      </w:tr>
      <w:tr w:rsidR="00782266" w14:paraId="424D77A3" w14:textId="77777777" w:rsidTr="00005741">
        <w:trPr>
          <w:trHeight w:val="283"/>
        </w:trPr>
        <w:tc>
          <w:tcPr>
            <w:tcW w:w="3736" w:type="dxa"/>
          </w:tcPr>
          <w:p w14:paraId="2DD50774" w14:textId="77777777" w:rsidR="00782266" w:rsidRDefault="00782266" w:rsidP="00005741">
            <w:pPr>
              <w:pStyle w:val="Prrafodelista"/>
              <w:spacing w:line="276" w:lineRule="auto"/>
              <w:ind w:left="0" w:firstLine="0"/>
              <w:jc w:val="center"/>
              <w:rPr>
                <w:b/>
                <w:bCs/>
                <w:lang w:val="es-EC"/>
              </w:rPr>
            </w:pPr>
            <w:r w:rsidRPr="00EB6B32">
              <w:t>Indiferente</w:t>
            </w:r>
          </w:p>
        </w:tc>
        <w:tc>
          <w:tcPr>
            <w:tcW w:w="2359" w:type="dxa"/>
          </w:tcPr>
          <w:p w14:paraId="608BA6FC" w14:textId="6CAB723F" w:rsidR="00782266" w:rsidRDefault="00782266" w:rsidP="00005741">
            <w:pPr>
              <w:pStyle w:val="Prrafodelista"/>
              <w:spacing w:line="276" w:lineRule="auto"/>
              <w:ind w:left="0" w:firstLine="0"/>
              <w:jc w:val="center"/>
              <w:rPr>
                <w:b/>
                <w:bCs/>
                <w:lang w:val="es-EC"/>
              </w:rPr>
            </w:pPr>
          </w:p>
        </w:tc>
        <w:tc>
          <w:tcPr>
            <w:tcW w:w="1843" w:type="dxa"/>
            <w:vAlign w:val="top"/>
          </w:tcPr>
          <w:p w14:paraId="6891F413" w14:textId="7C596FF4" w:rsidR="00782266" w:rsidRDefault="00782266" w:rsidP="00005741">
            <w:pPr>
              <w:pStyle w:val="Prrafodelista"/>
              <w:spacing w:line="276" w:lineRule="auto"/>
              <w:ind w:left="0" w:firstLine="0"/>
              <w:jc w:val="center"/>
              <w:rPr>
                <w:b/>
                <w:bCs/>
                <w:lang w:val="es-EC"/>
              </w:rPr>
            </w:pPr>
            <w:r>
              <w:t>0</w:t>
            </w:r>
            <w:r w:rsidRPr="000E29F1">
              <w:t>%</w:t>
            </w:r>
          </w:p>
        </w:tc>
      </w:tr>
      <w:tr w:rsidR="00782266" w14:paraId="43EFE4CE" w14:textId="77777777" w:rsidTr="00005741">
        <w:trPr>
          <w:trHeight w:val="283"/>
        </w:trPr>
        <w:tc>
          <w:tcPr>
            <w:tcW w:w="3736" w:type="dxa"/>
          </w:tcPr>
          <w:p w14:paraId="30F36FEC"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0619840F"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1BEBE654" w14:textId="77777777" w:rsidR="00782266" w:rsidRDefault="00782266" w:rsidP="00005741">
            <w:pPr>
              <w:pStyle w:val="Prrafodelista"/>
              <w:spacing w:line="276" w:lineRule="auto"/>
              <w:ind w:left="0" w:firstLine="0"/>
              <w:jc w:val="center"/>
              <w:rPr>
                <w:b/>
                <w:bCs/>
                <w:lang w:val="es-EC"/>
              </w:rPr>
            </w:pPr>
            <w:r>
              <w:t>0</w:t>
            </w:r>
            <w:r w:rsidRPr="00F75852">
              <w:t>%</w:t>
            </w:r>
          </w:p>
        </w:tc>
      </w:tr>
      <w:tr w:rsidR="00782266" w14:paraId="533AB32A" w14:textId="77777777" w:rsidTr="00005741">
        <w:trPr>
          <w:trHeight w:val="283"/>
        </w:trPr>
        <w:tc>
          <w:tcPr>
            <w:tcW w:w="3736" w:type="dxa"/>
          </w:tcPr>
          <w:p w14:paraId="652986D4"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0526649C"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2CEE763C" w14:textId="77777777" w:rsidR="00782266" w:rsidRDefault="00782266" w:rsidP="00005741">
            <w:pPr>
              <w:pStyle w:val="Prrafodelista"/>
              <w:spacing w:line="276" w:lineRule="auto"/>
              <w:ind w:left="0" w:firstLine="0"/>
              <w:jc w:val="center"/>
              <w:rPr>
                <w:b/>
                <w:bCs/>
                <w:lang w:val="es-EC"/>
              </w:rPr>
            </w:pPr>
            <w:r>
              <w:t>0</w:t>
            </w:r>
            <w:r w:rsidRPr="00F75852">
              <w:t>%</w:t>
            </w:r>
          </w:p>
        </w:tc>
      </w:tr>
    </w:tbl>
    <w:p w14:paraId="5C850299" w14:textId="54D347A2" w:rsidR="00782266" w:rsidRDefault="00782266" w:rsidP="00B41B1E">
      <w:pPr>
        <w:spacing w:line="360" w:lineRule="auto"/>
      </w:pPr>
    </w:p>
    <w:p w14:paraId="65BABF73" w14:textId="77777777" w:rsidR="00B41B1E" w:rsidRDefault="00782266" w:rsidP="00B41B1E">
      <w:pPr>
        <w:keepNext/>
        <w:jc w:val="center"/>
      </w:pPr>
      <w:r>
        <w:rPr>
          <w:noProof/>
        </w:rPr>
        <w:lastRenderedPageBreak/>
        <w:drawing>
          <wp:inline distT="0" distB="0" distL="0" distR="0" wp14:anchorId="7AF54DB6" wp14:editId="2599842A">
            <wp:extent cx="4368800" cy="1841500"/>
            <wp:effectExtent l="0" t="0" r="12700" b="6350"/>
            <wp:docPr id="17" name="Gráfico 17">
              <a:extLst xmlns:a="http://schemas.openxmlformats.org/drawingml/2006/main">
                <a:ext uri="{FF2B5EF4-FFF2-40B4-BE49-F238E27FC236}">
                  <a16:creationId xmlns:a16="http://schemas.microsoft.com/office/drawing/2014/main" id="{FC22A0E6-DA9D-45EC-A5A0-55086B57F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6FFF2C" w14:textId="73BF7840" w:rsidR="00782266" w:rsidRDefault="00B41B1E" w:rsidP="00B41B1E">
      <w:pPr>
        <w:pStyle w:val="Descripcin"/>
        <w:jc w:val="center"/>
        <w:rPr>
          <w:color w:val="auto"/>
          <w:sz w:val="20"/>
          <w:szCs w:val="20"/>
        </w:rPr>
      </w:pPr>
      <w:bookmarkStart w:id="138" w:name="_Toc146920444"/>
      <w:r w:rsidRPr="00B41B1E">
        <w:rPr>
          <w:color w:val="auto"/>
          <w:sz w:val="20"/>
          <w:szCs w:val="20"/>
        </w:rPr>
        <w:t xml:space="preserve">Figura </w:t>
      </w:r>
      <w:r w:rsidRPr="00B41B1E">
        <w:rPr>
          <w:color w:val="auto"/>
          <w:sz w:val="20"/>
          <w:szCs w:val="20"/>
        </w:rPr>
        <w:fldChar w:fldCharType="begin"/>
      </w:r>
      <w:r w:rsidRPr="00B41B1E">
        <w:rPr>
          <w:color w:val="auto"/>
          <w:sz w:val="20"/>
          <w:szCs w:val="20"/>
        </w:rPr>
        <w:instrText xml:space="preserve"> SEQ Figura \* ARABIC </w:instrText>
      </w:r>
      <w:r w:rsidRPr="00B41B1E">
        <w:rPr>
          <w:color w:val="auto"/>
          <w:sz w:val="20"/>
          <w:szCs w:val="20"/>
        </w:rPr>
        <w:fldChar w:fldCharType="separate"/>
      </w:r>
      <w:r w:rsidR="00B52AB1">
        <w:rPr>
          <w:noProof/>
          <w:color w:val="auto"/>
          <w:sz w:val="20"/>
          <w:szCs w:val="20"/>
        </w:rPr>
        <w:t>22</w:t>
      </w:r>
      <w:r w:rsidRPr="00B41B1E">
        <w:rPr>
          <w:color w:val="auto"/>
          <w:sz w:val="20"/>
          <w:szCs w:val="20"/>
        </w:rPr>
        <w:fldChar w:fldCharType="end"/>
      </w:r>
      <w:r w:rsidRPr="00B41B1E">
        <w:rPr>
          <w:color w:val="auto"/>
          <w:sz w:val="20"/>
          <w:szCs w:val="20"/>
        </w:rPr>
        <w:t>: Revisión e identificación de oportunidades de reducción de costos</w:t>
      </w:r>
      <w:bookmarkEnd w:id="138"/>
    </w:p>
    <w:p w14:paraId="137524BE" w14:textId="368BA4C1"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43E8A78A" w14:textId="6EF03783" w:rsidR="00AD458A" w:rsidRDefault="00AD458A" w:rsidP="00782266">
      <w:r w:rsidRPr="00AD458A">
        <w:rPr>
          <w:b/>
          <w:bCs/>
        </w:rPr>
        <w:t>Análisis interpretativo:</w:t>
      </w:r>
      <w:r w:rsidRPr="00AD458A">
        <w:t xml:space="preserve"> Se aprecia que el 100% de los encuestados están en desacuerdo en que se estén realizando revisiones regulares para identificar oportunidades de mejora en la gestión de desperdicios y reducción de costos.</w:t>
      </w:r>
    </w:p>
    <w:p w14:paraId="445A383A" w14:textId="62E8CD4D"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8</w:t>
      </w:r>
    </w:p>
    <w:p w14:paraId="7B31B449" w14:textId="38A0EB8E" w:rsidR="00B41B1E" w:rsidRPr="00B41B1E" w:rsidRDefault="00B41B1E" w:rsidP="00B41B1E">
      <w:pPr>
        <w:pStyle w:val="Descripcin"/>
        <w:keepNext/>
        <w:rPr>
          <w:i w:val="0"/>
          <w:iCs w:val="0"/>
          <w:color w:val="auto"/>
          <w:sz w:val="20"/>
          <w:szCs w:val="20"/>
        </w:rPr>
      </w:pPr>
      <w:bookmarkStart w:id="139" w:name="_Toc146920472"/>
      <w:r w:rsidRPr="00B41B1E">
        <w:rPr>
          <w:color w:val="auto"/>
          <w:sz w:val="20"/>
          <w:szCs w:val="20"/>
        </w:rPr>
        <w:t xml:space="preserve">Tabla </w:t>
      </w:r>
      <w:r w:rsidRPr="00B41B1E">
        <w:rPr>
          <w:color w:val="auto"/>
          <w:sz w:val="20"/>
          <w:szCs w:val="20"/>
        </w:rPr>
        <w:fldChar w:fldCharType="begin"/>
      </w:r>
      <w:r w:rsidRPr="00B41B1E">
        <w:rPr>
          <w:color w:val="auto"/>
          <w:sz w:val="20"/>
          <w:szCs w:val="20"/>
        </w:rPr>
        <w:instrText xml:space="preserve"> SEQ Tabla \* ARABIC </w:instrText>
      </w:r>
      <w:r w:rsidRPr="00B41B1E">
        <w:rPr>
          <w:color w:val="auto"/>
          <w:sz w:val="20"/>
          <w:szCs w:val="20"/>
        </w:rPr>
        <w:fldChar w:fldCharType="separate"/>
      </w:r>
      <w:r w:rsidR="00C47579">
        <w:rPr>
          <w:noProof/>
          <w:color w:val="auto"/>
          <w:sz w:val="20"/>
          <w:szCs w:val="20"/>
        </w:rPr>
        <w:t>27</w:t>
      </w:r>
      <w:r w:rsidRPr="00B41B1E">
        <w:rPr>
          <w:color w:val="auto"/>
          <w:sz w:val="20"/>
          <w:szCs w:val="20"/>
        </w:rPr>
        <w:fldChar w:fldCharType="end"/>
      </w:r>
      <w:r w:rsidRPr="00B41B1E">
        <w:rPr>
          <w:color w:val="auto"/>
          <w:sz w:val="20"/>
          <w:szCs w:val="20"/>
        </w:rPr>
        <w:t xml:space="preserve">: </w:t>
      </w:r>
      <w:r w:rsidRPr="00B41B1E">
        <w:rPr>
          <w:i w:val="0"/>
          <w:iCs w:val="0"/>
          <w:color w:val="auto"/>
          <w:sz w:val="20"/>
          <w:szCs w:val="20"/>
        </w:rPr>
        <w:t>Contabilización de cotos derivados del manejo de desperdicios</w:t>
      </w:r>
      <w:bookmarkEnd w:id="139"/>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3461C2A9"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542BEE4C" w14:textId="17325869" w:rsidR="00782266" w:rsidRPr="00C54BD7" w:rsidRDefault="00782266" w:rsidP="00005741">
            <w:pPr>
              <w:spacing w:line="276" w:lineRule="auto"/>
              <w:ind w:firstLine="0"/>
              <w:rPr>
                <w:b/>
                <w:bCs/>
                <w:lang w:val="es-EC"/>
              </w:rPr>
            </w:pPr>
            <w:r w:rsidRPr="00C54BD7">
              <w:rPr>
                <w:b/>
                <w:bCs/>
                <w:lang w:val="es-EC"/>
              </w:rPr>
              <w:t>¿</w:t>
            </w:r>
            <w:r w:rsidRPr="00782266">
              <w:t>Considera usted que los costos derivados del manejo y disposición de los desperdicios se están contabilizando y reportando en los registros de la hacienda</w:t>
            </w:r>
            <w:r>
              <w:t>?</w:t>
            </w:r>
          </w:p>
        </w:tc>
      </w:tr>
      <w:tr w:rsidR="00782266" w14:paraId="64B5DC7D" w14:textId="77777777" w:rsidTr="00005741">
        <w:trPr>
          <w:trHeight w:val="283"/>
        </w:trPr>
        <w:tc>
          <w:tcPr>
            <w:tcW w:w="3736" w:type="dxa"/>
          </w:tcPr>
          <w:p w14:paraId="25759A33"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2BA950F9"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19942E03"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708AE0B5" w14:textId="77777777" w:rsidTr="00005741">
        <w:trPr>
          <w:trHeight w:val="283"/>
        </w:trPr>
        <w:tc>
          <w:tcPr>
            <w:tcW w:w="3736" w:type="dxa"/>
          </w:tcPr>
          <w:p w14:paraId="2FD8987A" w14:textId="77777777" w:rsidR="00782266" w:rsidRDefault="00782266"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235E5DD5" w14:textId="36B70D55" w:rsidR="00782266" w:rsidRDefault="00782266" w:rsidP="00005741">
            <w:pPr>
              <w:pStyle w:val="Prrafodelista"/>
              <w:spacing w:line="276" w:lineRule="auto"/>
              <w:ind w:left="0" w:firstLine="0"/>
              <w:jc w:val="center"/>
              <w:rPr>
                <w:b/>
                <w:bCs/>
                <w:lang w:val="es-EC"/>
              </w:rPr>
            </w:pPr>
            <w:r>
              <w:rPr>
                <w:b/>
                <w:bCs/>
                <w:lang w:val="es-EC"/>
              </w:rPr>
              <w:t>1</w:t>
            </w:r>
          </w:p>
        </w:tc>
        <w:tc>
          <w:tcPr>
            <w:tcW w:w="1843" w:type="dxa"/>
            <w:vAlign w:val="top"/>
          </w:tcPr>
          <w:p w14:paraId="7642823A" w14:textId="6A374511" w:rsidR="00782266" w:rsidRDefault="00782266" w:rsidP="00005741">
            <w:pPr>
              <w:pStyle w:val="Prrafodelista"/>
              <w:spacing w:line="276" w:lineRule="auto"/>
              <w:ind w:left="0" w:firstLine="0"/>
              <w:jc w:val="center"/>
              <w:rPr>
                <w:b/>
                <w:bCs/>
                <w:lang w:val="es-EC"/>
              </w:rPr>
            </w:pPr>
            <w:r>
              <w:t>17</w:t>
            </w:r>
            <w:r w:rsidRPr="000E29F1">
              <w:t>%</w:t>
            </w:r>
          </w:p>
        </w:tc>
      </w:tr>
      <w:tr w:rsidR="00782266" w14:paraId="506FF843" w14:textId="77777777" w:rsidTr="00005741">
        <w:trPr>
          <w:trHeight w:val="283"/>
        </w:trPr>
        <w:tc>
          <w:tcPr>
            <w:tcW w:w="3736" w:type="dxa"/>
          </w:tcPr>
          <w:p w14:paraId="1ADB607D" w14:textId="77777777" w:rsidR="00782266" w:rsidRDefault="00782266" w:rsidP="00005741">
            <w:pPr>
              <w:pStyle w:val="Prrafodelista"/>
              <w:spacing w:line="276" w:lineRule="auto"/>
              <w:ind w:left="0" w:firstLine="0"/>
              <w:jc w:val="center"/>
              <w:rPr>
                <w:b/>
                <w:bCs/>
                <w:lang w:val="es-EC"/>
              </w:rPr>
            </w:pPr>
            <w:r w:rsidRPr="00EB6B32">
              <w:t>En desacuerdo</w:t>
            </w:r>
          </w:p>
        </w:tc>
        <w:tc>
          <w:tcPr>
            <w:tcW w:w="2359" w:type="dxa"/>
            <w:vAlign w:val="top"/>
          </w:tcPr>
          <w:p w14:paraId="6D116211" w14:textId="09A60A0A" w:rsidR="00782266" w:rsidRDefault="00782266" w:rsidP="00005741">
            <w:pPr>
              <w:pStyle w:val="Prrafodelista"/>
              <w:spacing w:line="276" w:lineRule="auto"/>
              <w:ind w:left="0" w:firstLine="0"/>
              <w:jc w:val="center"/>
              <w:rPr>
                <w:b/>
                <w:bCs/>
                <w:lang w:val="es-EC"/>
              </w:rPr>
            </w:pPr>
            <w:r>
              <w:rPr>
                <w:b/>
                <w:bCs/>
                <w:lang w:val="es-EC"/>
              </w:rPr>
              <w:t>2</w:t>
            </w:r>
          </w:p>
        </w:tc>
        <w:tc>
          <w:tcPr>
            <w:tcW w:w="1843" w:type="dxa"/>
            <w:vAlign w:val="top"/>
          </w:tcPr>
          <w:p w14:paraId="4EEC0B07" w14:textId="308C585B" w:rsidR="00782266" w:rsidRDefault="00782266" w:rsidP="00005741">
            <w:pPr>
              <w:pStyle w:val="Prrafodelista"/>
              <w:spacing w:line="276" w:lineRule="auto"/>
              <w:ind w:left="0" w:firstLine="0"/>
              <w:jc w:val="center"/>
              <w:rPr>
                <w:b/>
                <w:bCs/>
                <w:lang w:val="es-EC"/>
              </w:rPr>
            </w:pPr>
            <w:r>
              <w:t>33</w:t>
            </w:r>
            <w:r w:rsidRPr="000E29F1">
              <w:t>%</w:t>
            </w:r>
          </w:p>
        </w:tc>
      </w:tr>
      <w:tr w:rsidR="00782266" w14:paraId="648FE290" w14:textId="77777777" w:rsidTr="00005741">
        <w:trPr>
          <w:trHeight w:val="283"/>
        </w:trPr>
        <w:tc>
          <w:tcPr>
            <w:tcW w:w="3736" w:type="dxa"/>
          </w:tcPr>
          <w:p w14:paraId="729411AE" w14:textId="77777777" w:rsidR="00782266" w:rsidRDefault="00782266" w:rsidP="00005741">
            <w:pPr>
              <w:pStyle w:val="Prrafodelista"/>
              <w:spacing w:line="276" w:lineRule="auto"/>
              <w:ind w:left="0" w:firstLine="0"/>
              <w:jc w:val="center"/>
              <w:rPr>
                <w:b/>
                <w:bCs/>
                <w:lang w:val="es-EC"/>
              </w:rPr>
            </w:pPr>
            <w:r w:rsidRPr="00EB6B32">
              <w:t>Indiferente</w:t>
            </w:r>
          </w:p>
        </w:tc>
        <w:tc>
          <w:tcPr>
            <w:tcW w:w="2359" w:type="dxa"/>
          </w:tcPr>
          <w:p w14:paraId="35773D44" w14:textId="41DBDD93" w:rsidR="00782266" w:rsidRDefault="00782266" w:rsidP="00005741">
            <w:pPr>
              <w:pStyle w:val="Prrafodelista"/>
              <w:spacing w:line="276" w:lineRule="auto"/>
              <w:ind w:left="0" w:firstLine="0"/>
              <w:jc w:val="center"/>
              <w:rPr>
                <w:b/>
                <w:bCs/>
                <w:lang w:val="es-EC"/>
              </w:rPr>
            </w:pPr>
            <w:r>
              <w:rPr>
                <w:b/>
                <w:bCs/>
                <w:lang w:val="es-EC"/>
              </w:rPr>
              <w:t>3</w:t>
            </w:r>
          </w:p>
        </w:tc>
        <w:tc>
          <w:tcPr>
            <w:tcW w:w="1843" w:type="dxa"/>
            <w:vAlign w:val="top"/>
          </w:tcPr>
          <w:p w14:paraId="3A7639B0" w14:textId="2AD0363B" w:rsidR="00782266" w:rsidRDefault="00782266" w:rsidP="00005741">
            <w:pPr>
              <w:pStyle w:val="Prrafodelista"/>
              <w:spacing w:line="276" w:lineRule="auto"/>
              <w:ind w:left="0" w:firstLine="0"/>
              <w:jc w:val="center"/>
              <w:rPr>
                <w:b/>
                <w:bCs/>
                <w:lang w:val="es-EC"/>
              </w:rPr>
            </w:pPr>
            <w:r>
              <w:t>50</w:t>
            </w:r>
            <w:r w:rsidRPr="000E29F1">
              <w:t>%</w:t>
            </w:r>
          </w:p>
        </w:tc>
      </w:tr>
      <w:tr w:rsidR="00782266" w14:paraId="4EE4EEC2" w14:textId="77777777" w:rsidTr="00005741">
        <w:trPr>
          <w:trHeight w:val="283"/>
        </w:trPr>
        <w:tc>
          <w:tcPr>
            <w:tcW w:w="3736" w:type="dxa"/>
          </w:tcPr>
          <w:p w14:paraId="7EF38F0B"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60C385F1"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47F64C96" w14:textId="77777777" w:rsidR="00782266" w:rsidRDefault="00782266" w:rsidP="00005741">
            <w:pPr>
              <w:pStyle w:val="Prrafodelista"/>
              <w:spacing w:line="276" w:lineRule="auto"/>
              <w:ind w:left="0" w:firstLine="0"/>
              <w:jc w:val="center"/>
              <w:rPr>
                <w:b/>
                <w:bCs/>
                <w:lang w:val="es-EC"/>
              </w:rPr>
            </w:pPr>
            <w:r>
              <w:t>0</w:t>
            </w:r>
            <w:r w:rsidRPr="00F75852">
              <w:t>%</w:t>
            </w:r>
          </w:p>
        </w:tc>
      </w:tr>
      <w:tr w:rsidR="00782266" w14:paraId="47DD0C58" w14:textId="77777777" w:rsidTr="00005741">
        <w:trPr>
          <w:trHeight w:val="283"/>
        </w:trPr>
        <w:tc>
          <w:tcPr>
            <w:tcW w:w="3736" w:type="dxa"/>
          </w:tcPr>
          <w:p w14:paraId="3FA86144"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39A850E9"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0934C102" w14:textId="77777777" w:rsidR="00782266" w:rsidRDefault="00782266" w:rsidP="00005741">
            <w:pPr>
              <w:pStyle w:val="Prrafodelista"/>
              <w:spacing w:line="276" w:lineRule="auto"/>
              <w:ind w:left="0" w:firstLine="0"/>
              <w:jc w:val="center"/>
              <w:rPr>
                <w:b/>
                <w:bCs/>
                <w:lang w:val="es-EC"/>
              </w:rPr>
            </w:pPr>
            <w:r>
              <w:t>0</w:t>
            </w:r>
            <w:r w:rsidRPr="00F75852">
              <w:t>%</w:t>
            </w:r>
          </w:p>
        </w:tc>
      </w:tr>
    </w:tbl>
    <w:p w14:paraId="2448D36C" w14:textId="18E392C7" w:rsidR="00782266" w:rsidRDefault="00782266" w:rsidP="00782266"/>
    <w:p w14:paraId="56A622A4" w14:textId="77777777" w:rsidR="00B41B1E" w:rsidRDefault="00782266" w:rsidP="00B41B1E">
      <w:pPr>
        <w:keepNext/>
        <w:jc w:val="center"/>
      </w:pPr>
      <w:r>
        <w:rPr>
          <w:noProof/>
        </w:rPr>
        <w:lastRenderedPageBreak/>
        <w:drawing>
          <wp:inline distT="0" distB="0" distL="0" distR="0" wp14:anchorId="6AF027CE" wp14:editId="1E9794F8">
            <wp:extent cx="4572000" cy="2138363"/>
            <wp:effectExtent l="0" t="0" r="0" b="14605"/>
            <wp:docPr id="31" name="Gráfico 31">
              <a:extLst xmlns:a="http://schemas.openxmlformats.org/drawingml/2006/main">
                <a:ext uri="{FF2B5EF4-FFF2-40B4-BE49-F238E27FC236}">
                  <a16:creationId xmlns:a16="http://schemas.microsoft.com/office/drawing/2014/main" id="{7F54A351-529E-43A9-BCE9-7DA768EFC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82AD23" w14:textId="263C6232" w:rsidR="00782266" w:rsidRDefault="00B41B1E" w:rsidP="00B41B1E">
      <w:pPr>
        <w:pStyle w:val="Descripcin"/>
        <w:jc w:val="center"/>
        <w:rPr>
          <w:color w:val="auto"/>
          <w:sz w:val="20"/>
          <w:szCs w:val="20"/>
        </w:rPr>
      </w:pPr>
      <w:bookmarkStart w:id="140" w:name="_Toc146920445"/>
      <w:r w:rsidRPr="00B41B1E">
        <w:rPr>
          <w:color w:val="auto"/>
          <w:sz w:val="20"/>
          <w:szCs w:val="20"/>
        </w:rPr>
        <w:t xml:space="preserve">Figura </w:t>
      </w:r>
      <w:r w:rsidRPr="00B41B1E">
        <w:rPr>
          <w:color w:val="auto"/>
          <w:sz w:val="20"/>
          <w:szCs w:val="20"/>
        </w:rPr>
        <w:fldChar w:fldCharType="begin"/>
      </w:r>
      <w:r w:rsidRPr="00B41B1E">
        <w:rPr>
          <w:color w:val="auto"/>
          <w:sz w:val="20"/>
          <w:szCs w:val="20"/>
        </w:rPr>
        <w:instrText xml:space="preserve"> SEQ Figura \* ARABIC </w:instrText>
      </w:r>
      <w:r w:rsidRPr="00B41B1E">
        <w:rPr>
          <w:color w:val="auto"/>
          <w:sz w:val="20"/>
          <w:szCs w:val="20"/>
        </w:rPr>
        <w:fldChar w:fldCharType="separate"/>
      </w:r>
      <w:r w:rsidR="00B52AB1">
        <w:rPr>
          <w:noProof/>
          <w:color w:val="auto"/>
          <w:sz w:val="20"/>
          <w:szCs w:val="20"/>
        </w:rPr>
        <w:t>23</w:t>
      </w:r>
      <w:r w:rsidRPr="00B41B1E">
        <w:rPr>
          <w:color w:val="auto"/>
          <w:sz w:val="20"/>
          <w:szCs w:val="20"/>
        </w:rPr>
        <w:fldChar w:fldCharType="end"/>
      </w:r>
      <w:r w:rsidRPr="00B41B1E">
        <w:rPr>
          <w:color w:val="auto"/>
          <w:sz w:val="20"/>
          <w:szCs w:val="20"/>
        </w:rPr>
        <w:t>: Contabilización de cotos derivados del manejo de desperdicios</w:t>
      </w:r>
      <w:bookmarkEnd w:id="140"/>
    </w:p>
    <w:p w14:paraId="758FE915" w14:textId="3A8813BF"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446CD361" w14:textId="4CF6F369" w:rsidR="00782266" w:rsidRDefault="00AD458A" w:rsidP="00AD458A">
      <w:pPr>
        <w:jc w:val="left"/>
      </w:pPr>
      <w:r w:rsidRPr="00AD458A">
        <w:rPr>
          <w:b/>
          <w:bCs/>
        </w:rPr>
        <w:t xml:space="preserve">Análisis interpretativo: </w:t>
      </w:r>
      <w:r w:rsidRPr="00AD458A">
        <w:t>Se observa que el 50% de los encuestados considera que saben si están contabilizando y reportando los costos derivados del manejo y disposición de los desperdicios en los registros de la hacienda. El 50% restante considera que no se están contabilizando, y por lo tanto, no se están reportando de manera adecuada.</w:t>
      </w:r>
    </w:p>
    <w:p w14:paraId="38E4DA83" w14:textId="3E9FA57D" w:rsidR="00AD458A" w:rsidRDefault="00AD458A" w:rsidP="00AD458A">
      <w:pPr>
        <w:jc w:val="left"/>
      </w:pPr>
    </w:p>
    <w:p w14:paraId="36EDD38D" w14:textId="0565E707" w:rsidR="00782266" w:rsidRPr="00B564EE" w:rsidRDefault="00782266" w:rsidP="00782266">
      <w:pPr>
        <w:pStyle w:val="Prrafodelista"/>
        <w:ind w:left="644" w:firstLine="0"/>
        <w:rPr>
          <w:b/>
          <w:bCs/>
          <w:lang w:val="es-EC"/>
        </w:rPr>
      </w:pPr>
      <w:r w:rsidRPr="007E53EC">
        <w:rPr>
          <w:b/>
          <w:bCs/>
          <w:lang w:val="es-EC"/>
        </w:rPr>
        <w:t xml:space="preserve">Pregunta </w:t>
      </w:r>
      <w:r>
        <w:rPr>
          <w:b/>
          <w:bCs/>
          <w:lang w:val="es-EC"/>
        </w:rPr>
        <w:t>9</w:t>
      </w:r>
    </w:p>
    <w:p w14:paraId="79EF2230" w14:textId="188A5E73" w:rsidR="00B41B1E" w:rsidRPr="00B41B1E" w:rsidRDefault="00B41B1E" w:rsidP="00B41B1E">
      <w:pPr>
        <w:pStyle w:val="Descripcin"/>
        <w:keepNext/>
        <w:rPr>
          <w:i w:val="0"/>
          <w:iCs w:val="0"/>
          <w:color w:val="auto"/>
          <w:sz w:val="20"/>
          <w:szCs w:val="20"/>
        </w:rPr>
      </w:pPr>
      <w:bookmarkStart w:id="141" w:name="_Toc146920473"/>
      <w:r w:rsidRPr="00B41B1E">
        <w:rPr>
          <w:color w:val="auto"/>
          <w:sz w:val="20"/>
          <w:szCs w:val="20"/>
        </w:rPr>
        <w:t xml:space="preserve">Tabla </w:t>
      </w:r>
      <w:r w:rsidRPr="00B41B1E">
        <w:rPr>
          <w:color w:val="auto"/>
          <w:sz w:val="20"/>
          <w:szCs w:val="20"/>
        </w:rPr>
        <w:fldChar w:fldCharType="begin"/>
      </w:r>
      <w:r w:rsidRPr="00B41B1E">
        <w:rPr>
          <w:color w:val="auto"/>
          <w:sz w:val="20"/>
          <w:szCs w:val="20"/>
        </w:rPr>
        <w:instrText xml:space="preserve"> SEQ Tabla \* ARABIC </w:instrText>
      </w:r>
      <w:r w:rsidRPr="00B41B1E">
        <w:rPr>
          <w:color w:val="auto"/>
          <w:sz w:val="20"/>
          <w:szCs w:val="20"/>
        </w:rPr>
        <w:fldChar w:fldCharType="separate"/>
      </w:r>
      <w:r w:rsidR="00C47579">
        <w:rPr>
          <w:noProof/>
          <w:color w:val="auto"/>
          <w:sz w:val="20"/>
          <w:szCs w:val="20"/>
        </w:rPr>
        <w:t>28</w:t>
      </w:r>
      <w:r w:rsidRPr="00B41B1E">
        <w:rPr>
          <w:color w:val="auto"/>
          <w:sz w:val="20"/>
          <w:szCs w:val="20"/>
        </w:rPr>
        <w:fldChar w:fldCharType="end"/>
      </w:r>
      <w:r w:rsidRPr="00B41B1E">
        <w:rPr>
          <w:color w:val="auto"/>
          <w:sz w:val="20"/>
          <w:szCs w:val="20"/>
        </w:rPr>
        <w:t xml:space="preserve">: </w:t>
      </w:r>
      <w:r w:rsidRPr="00B41B1E">
        <w:rPr>
          <w:i w:val="0"/>
          <w:iCs w:val="0"/>
          <w:color w:val="auto"/>
          <w:sz w:val="20"/>
          <w:szCs w:val="20"/>
        </w:rPr>
        <w:t>Inversión en tecnología y/o equipos</w:t>
      </w:r>
      <w:bookmarkEnd w:id="141"/>
    </w:p>
    <w:tbl>
      <w:tblPr>
        <w:tblStyle w:val="ESTILOAPA"/>
        <w:tblW w:w="7938" w:type="dxa"/>
        <w:tblInd w:w="284" w:type="dxa"/>
        <w:tblLook w:val="04A0" w:firstRow="1" w:lastRow="0" w:firstColumn="1" w:lastColumn="0" w:noHBand="0" w:noVBand="1"/>
      </w:tblPr>
      <w:tblGrid>
        <w:gridCol w:w="3736"/>
        <w:gridCol w:w="2359"/>
        <w:gridCol w:w="1843"/>
      </w:tblGrid>
      <w:tr w:rsidR="00782266" w:rsidRPr="00C54BD7" w14:paraId="20933ADF"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5CD98A15" w14:textId="141FF515" w:rsidR="00782266" w:rsidRPr="00C54BD7" w:rsidRDefault="00782266" w:rsidP="00005741">
            <w:pPr>
              <w:spacing w:line="276" w:lineRule="auto"/>
              <w:ind w:firstLine="0"/>
              <w:rPr>
                <w:b/>
                <w:bCs/>
                <w:lang w:val="es-EC"/>
              </w:rPr>
            </w:pPr>
            <w:r w:rsidRPr="00C54BD7">
              <w:rPr>
                <w:b/>
                <w:bCs/>
                <w:lang w:val="es-EC"/>
              </w:rPr>
              <w:t>¿</w:t>
            </w:r>
            <w:r w:rsidRPr="00782266">
              <w:t>Considera usted que se está fundamentando a inversión en tecnologías o equipos para mejorar la gestión de desperdicios y reducir costos</w:t>
            </w:r>
            <w:r>
              <w:t>?</w:t>
            </w:r>
          </w:p>
        </w:tc>
      </w:tr>
      <w:tr w:rsidR="00782266" w14:paraId="5CE71BC1" w14:textId="77777777" w:rsidTr="00005741">
        <w:trPr>
          <w:trHeight w:val="283"/>
        </w:trPr>
        <w:tc>
          <w:tcPr>
            <w:tcW w:w="3736" w:type="dxa"/>
          </w:tcPr>
          <w:p w14:paraId="4B463E6C" w14:textId="77777777" w:rsidR="00782266" w:rsidRPr="007E53EC" w:rsidRDefault="00782266"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60D5A507" w14:textId="77777777" w:rsidR="00782266" w:rsidRPr="007E53EC" w:rsidRDefault="00782266" w:rsidP="00005741">
            <w:pPr>
              <w:pStyle w:val="Prrafodelista"/>
              <w:spacing w:line="276" w:lineRule="auto"/>
              <w:ind w:left="0" w:firstLine="0"/>
              <w:jc w:val="center"/>
              <w:rPr>
                <w:b/>
                <w:bCs/>
                <w:lang w:val="es-EC"/>
              </w:rPr>
            </w:pPr>
            <w:r w:rsidRPr="001F639E">
              <w:t>RESPUESTA</w:t>
            </w:r>
          </w:p>
        </w:tc>
        <w:tc>
          <w:tcPr>
            <w:tcW w:w="1843" w:type="dxa"/>
            <w:vAlign w:val="top"/>
          </w:tcPr>
          <w:p w14:paraId="7F28D7AE" w14:textId="77777777" w:rsidR="00782266" w:rsidRPr="007E53EC" w:rsidRDefault="00782266" w:rsidP="00005741">
            <w:pPr>
              <w:pStyle w:val="Prrafodelista"/>
              <w:spacing w:line="276" w:lineRule="auto"/>
              <w:ind w:left="0" w:firstLine="0"/>
              <w:jc w:val="center"/>
              <w:rPr>
                <w:b/>
                <w:bCs/>
                <w:lang w:val="es-EC"/>
              </w:rPr>
            </w:pPr>
            <w:r w:rsidRPr="00F75852">
              <w:t>PORCENTAJE</w:t>
            </w:r>
          </w:p>
        </w:tc>
      </w:tr>
      <w:tr w:rsidR="00782266" w14:paraId="0324FEC4" w14:textId="77777777" w:rsidTr="00005741">
        <w:trPr>
          <w:trHeight w:val="283"/>
        </w:trPr>
        <w:tc>
          <w:tcPr>
            <w:tcW w:w="3736" w:type="dxa"/>
          </w:tcPr>
          <w:p w14:paraId="2920AA89" w14:textId="77777777" w:rsidR="00782266" w:rsidRDefault="00782266"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653B0111" w14:textId="7AE70522" w:rsidR="00782266" w:rsidRDefault="00782266" w:rsidP="00005741">
            <w:pPr>
              <w:pStyle w:val="Prrafodelista"/>
              <w:spacing w:line="276" w:lineRule="auto"/>
              <w:ind w:left="0" w:firstLine="0"/>
              <w:jc w:val="center"/>
              <w:rPr>
                <w:b/>
                <w:bCs/>
                <w:lang w:val="es-EC"/>
              </w:rPr>
            </w:pPr>
            <w:r>
              <w:rPr>
                <w:b/>
                <w:bCs/>
                <w:lang w:val="es-EC"/>
              </w:rPr>
              <w:t>5</w:t>
            </w:r>
          </w:p>
        </w:tc>
        <w:tc>
          <w:tcPr>
            <w:tcW w:w="1843" w:type="dxa"/>
            <w:vAlign w:val="top"/>
          </w:tcPr>
          <w:p w14:paraId="23A4C4F7" w14:textId="0E874270" w:rsidR="00782266" w:rsidRDefault="00782266" w:rsidP="00005741">
            <w:pPr>
              <w:pStyle w:val="Prrafodelista"/>
              <w:spacing w:line="276" w:lineRule="auto"/>
              <w:ind w:left="0" w:firstLine="0"/>
              <w:jc w:val="center"/>
              <w:rPr>
                <w:b/>
                <w:bCs/>
                <w:lang w:val="es-EC"/>
              </w:rPr>
            </w:pPr>
            <w:r>
              <w:t>83</w:t>
            </w:r>
            <w:r w:rsidRPr="000E29F1">
              <w:t>%</w:t>
            </w:r>
          </w:p>
        </w:tc>
      </w:tr>
      <w:tr w:rsidR="00782266" w14:paraId="4AA8B393" w14:textId="77777777" w:rsidTr="00005741">
        <w:trPr>
          <w:trHeight w:val="283"/>
        </w:trPr>
        <w:tc>
          <w:tcPr>
            <w:tcW w:w="3736" w:type="dxa"/>
          </w:tcPr>
          <w:p w14:paraId="3D4E602C" w14:textId="77777777" w:rsidR="00782266" w:rsidRDefault="00782266" w:rsidP="00005741">
            <w:pPr>
              <w:pStyle w:val="Prrafodelista"/>
              <w:spacing w:line="276" w:lineRule="auto"/>
              <w:ind w:left="0" w:firstLine="0"/>
              <w:jc w:val="center"/>
              <w:rPr>
                <w:b/>
                <w:bCs/>
                <w:lang w:val="es-EC"/>
              </w:rPr>
            </w:pPr>
            <w:r w:rsidRPr="00EB6B32">
              <w:t>En desacuerdo</w:t>
            </w:r>
          </w:p>
        </w:tc>
        <w:tc>
          <w:tcPr>
            <w:tcW w:w="2359" w:type="dxa"/>
            <w:vAlign w:val="top"/>
          </w:tcPr>
          <w:p w14:paraId="02CC4FF5" w14:textId="65DDA66C" w:rsidR="00782266" w:rsidRDefault="00782266" w:rsidP="00005741">
            <w:pPr>
              <w:pStyle w:val="Prrafodelista"/>
              <w:spacing w:line="276" w:lineRule="auto"/>
              <w:ind w:left="0" w:firstLine="0"/>
              <w:jc w:val="center"/>
              <w:rPr>
                <w:b/>
                <w:bCs/>
                <w:lang w:val="es-EC"/>
              </w:rPr>
            </w:pPr>
            <w:r>
              <w:rPr>
                <w:b/>
                <w:bCs/>
                <w:lang w:val="es-EC"/>
              </w:rPr>
              <w:t>1</w:t>
            </w:r>
          </w:p>
        </w:tc>
        <w:tc>
          <w:tcPr>
            <w:tcW w:w="1843" w:type="dxa"/>
            <w:vAlign w:val="top"/>
          </w:tcPr>
          <w:p w14:paraId="7324178F" w14:textId="2B7400CD" w:rsidR="00782266" w:rsidRDefault="00782266" w:rsidP="00005741">
            <w:pPr>
              <w:pStyle w:val="Prrafodelista"/>
              <w:spacing w:line="276" w:lineRule="auto"/>
              <w:ind w:left="0" w:firstLine="0"/>
              <w:jc w:val="center"/>
              <w:rPr>
                <w:b/>
                <w:bCs/>
                <w:lang w:val="es-EC"/>
              </w:rPr>
            </w:pPr>
            <w:r>
              <w:t>17</w:t>
            </w:r>
            <w:r w:rsidRPr="000E29F1">
              <w:t>%</w:t>
            </w:r>
          </w:p>
        </w:tc>
      </w:tr>
      <w:tr w:rsidR="00782266" w14:paraId="5D011C84" w14:textId="77777777" w:rsidTr="00005741">
        <w:trPr>
          <w:trHeight w:val="283"/>
        </w:trPr>
        <w:tc>
          <w:tcPr>
            <w:tcW w:w="3736" w:type="dxa"/>
          </w:tcPr>
          <w:p w14:paraId="44FDEB17" w14:textId="77777777" w:rsidR="00782266" w:rsidRDefault="00782266" w:rsidP="00005741">
            <w:pPr>
              <w:pStyle w:val="Prrafodelista"/>
              <w:spacing w:line="276" w:lineRule="auto"/>
              <w:ind w:left="0" w:firstLine="0"/>
              <w:jc w:val="center"/>
              <w:rPr>
                <w:b/>
                <w:bCs/>
                <w:lang w:val="es-EC"/>
              </w:rPr>
            </w:pPr>
            <w:r w:rsidRPr="00EB6B32">
              <w:t>Indiferente</w:t>
            </w:r>
          </w:p>
        </w:tc>
        <w:tc>
          <w:tcPr>
            <w:tcW w:w="2359" w:type="dxa"/>
          </w:tcPr>
          <w:p w14:paraId="5C309F48" w14:textId="03466923" w:rsidR="00782266" w:rsidRDefault="00782266" w:rsidP="00005741">
            <w:pPr>
              <w:pStyle w:val="Prrafodelista"/>
              <w:spacing w:line="276" w:lineRule="auto"/>
              <w:ind w:left="0" w:firstLine="0"/>
              <w:jc w:val="center"/>
              <w:rPr>
                <w:b/>
                <w:bCs/>
                <w:lang w:val="es-EC"/>
              </w:rPr>
            </w:pPr>
          </w:p>
        </w:tc>
        <w:tc>
          <w:tcPr>
            <w:tcW w:w="1843" w:type="dxa"/>
            <w:vAlign w:val="top"/>
          </w:tcPr>
          <w:p w14:paraId="505B6366" w14:textId="77777777" w:rsidR="00782266" w:rsidRDefault="00782266" w:rsidP="00005741">
            <w:pPr>
              <w:pStyle w:val="Prrafodelista"/>
              <w:spacing w:line="276" w:lineRule="auto"/>
              <w:ind w:left="0" w:firstLine="0"/>
              <w:jc w:val="center"/>
              <w:rPr>
                <w:b/>
                <w:bCs/>
                <w:lang w:val="es-EC"/>
              </w:rPr>
            </w:pPr>
            <w:r>
              <w:t>50</w:t>
            </w:r>
            <w:r w:rsidRPr="000E29F1">
              <w:t>%</w:t>
            </w:r>
          </w:p>
        </w:tc>
      </w:tr>
      <w:tr w:rsidR="00782266" w14:paraId="0EC30793" w14:textId="77777777" w:rsidTr="00005741">
        <w:trPr>
          <w:trHeight w:val="283"/>
        </w:trPr>
        <w:tc>
          <w:tcPr>
            <w:tcW w:w="3736" w:type="dxa"/>
          </w:tcPr>
          <w:p w14:paraId="0EAFD357" w14:textId="77777777" w:rsidR="00782266" w:rsidRDefault="00782266" w:rsidP="00005741">
            <w:pPr>
              <w:pStyle w:val="Prrafodelista"/>
              <w:spacing w:line="276" w:lineRule="auto"/>
              <w:ind w:left="0" w:firstLine="0"/>
              <w:jc w:val="center"/>
              <w:rPr>
                <w:b/>
                <w:bCs/>
                <w:lang w:val="es-EC"/>
              </w:rPr>
            </w:pPr>
            <w:r w:rsidRPr="00EB6B32">
              <w:t>De acuerdo</w:t>
            </w:r>
          </w:p>
        </w:tc>
        <w:tc>
          <w:tcPr>
            <w:tcW w:w="2359" w:type="dxa"/>
          </w:tcPr>
          <w:p w14:paraId="0A4B6CDA"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0A9B9C2C" w14:textId="77777777" w:rsidR="00782266" w:rsidRDefault="00782266" w:rsidP="00005741">
            <w:pPr>
              <w:pStyle w:val="Prrafodelista"/>
              <w:spacing w:line="276" w:lineRule="auto"/>
              <w:ind w:left="0" w:firstLine="0"/>
              <w:jc w:val="center"/>
              <w:rPr>
                <w:b/>
                <w:bCs/>
                <w:lang w:val="es-EC"/>
              </w:rPr>
            </w:pPr>
            <w:r>
              <w:t>0</w:t>
            </w:r>
            <w:r w:rsidRPr="00F75852">
              <w:t>%</w:t>
            </w:r>
          </w:p>
        </w:tc>
      </w:tr>
      <w:tr w:rsidR="00782266" w14:paraId="69E5B05E" w14:textId="77777777" w:rsidTr="00005741">
        <w:trPr>
          <w:trHeight w:val="283"/>
        </w:trPr>
        <w:tc>
          <w:tcPr>
            <w:tcW w:w="3736" w:type="dxa"/>
          </w:tcPr>
          <w:p w14:paraId="6B063FBB" w14:textId="77777777" w:rsidR="00782266" w:rsidRDefault="00782266" w:rsidP="00005741">
            <w:pPr>
              <w:pStyle w:val="Prrafodelista"/>
              <w:spacing w:line="276" w:lineRule="auto"/>
              <w:ind w:left="0" w:firstLine="0"/>
              <w:jc w:val="center"/>
              <w:rPr>
                <w:b/>
                <w:bCs/>
                <w:lang w:val="es-EC"/>
              </w:rPr>
            </w:pPr>
            <w:r w:rsidRPr="00EB6B32">
              <w:t>Totalmente de acuerdo</w:t>
            </w:r>
          </w:p>
        </w:tc>
        <w:tc>
          <w:tcPr>
            <w:tcW w:w="2359" w:type="dxa"/>
          </w:tcPr>
          <w:p w14:paraId="69C7E503" w14:textId="77777777" w:rsidR="00782266" w:rsidRDefault="00782266" w:rsidP="00005741">
            <w:pPr>
              <w:pStyle w:val="Prrafodelista"/>
              <w:spacing w:line="276" w:lineRule="auto"/>
              <w:ind w:left="0" w:firstLine="0"/>
              <w:jc w:val="center"/>
              <w:rPr>
                <w:b/>
                <w:bCs/>
                <w:lang w:val="es-EC"/>
              </w:rPr>
            </w:pPr>
          </w:p>
        </w:tc>
        <w:tc>
          <w:tcPr>
            <w:tcW w:w="1843" w:type="dxa"/>
            <w:vAlign w:val="top"/>
          </w:tcPr>
          <w:p w14:paraId="34A99C80" w14:textId="77777777" w:rsidR="00782266" w:rsidRDefault="00782266" w:rsidP="00005741">
            <w:pPr>
              <w:pStyle w:val="Prrafodelista"/>
              <w:spacing w:line="276" w:lineRule="auto"/>
              <w:ind w:left="0" w:firstLine="0"/>
              <w:jc w:val="center"/>
              <w:rPr>
                <w:b/>
                <w:bCs/>
                <w:lang w:val="es-EC"/>
              </w:rPr>
            </w:pPr>
            <w:r>
              <w:t>0</w:t>
            </w:r>
            <w:r w:rsidRPr="00F75852">
              <w:t>%</w:t>
            </w:r>
          </w:p>
        </w:tc>
      </w:tr>
    </w:tbl>
    <w:p w14:paraId="2BABE622" w14:textId="77777777" w:rsidR="00782266" w:rsidRDefault="00782266" w:rsidP="00B41B1E">
      <w:pPr>
        <w:spacing w:line="360" w:lineRule="auto"/>
      </w:pPr>
    </w:p>
    <w:p w14:paraId="3543341C" w14:textId="77777777" w:rsidR="00B41B1E" w:rsidRDefault="00782266" w:rsidP="00B41B1E">
      <w:pPr>
        <w:keepNext/>
        <w:jc w:val="center"/>
      </w:pPr>
      <w:r>
        <w:rPr>
          <w:noProof/>
        </w:rPr>
        <w:lastRenderedPageBreak/>
        <w:drawing>
          <wp:inline distT="0" distB="0" distL="0" distR="0" wp14:anchorId="04F36D01" wp14:editId="63D7FA1F">
            <wp:extent cx="4521200" cy="1981200"/>
            <wp:effectExtent l="0" t="0" r="12700" b="0"/>
            <wp:docPr id="19" name="Gráfico 19">
              <a:extLst xmlns:a="http://schemas.openxmlformats.org/drawingml/2006/main">
                <a:ext uri="{FF2B5EF4-FFF2-40B4-BE49-F238E27FC236}">
                  <a16:creationId xmlns:a16="http://schemas.microsoft.com/office/drawing/2014/main" id="{3EEF8797-CBB9-4728-BF81-4BF490D3B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DF8BBA" w14:textId="116A555D" w:rsidR="00782266" w:rsidRDefault="00B41B1E" w:rsidP="00B41B1E">
      <w:pPr>
        <w:pStyle w:val="Descripcin"/>
        <w:jc w:val="center"/>
        <w:rPr>
          <w:color w:val="auto"/>
          <w:sz w:val="20"/>
          <w:szCs w:val="20"/>
        </w:rPr>
      </w:pPr>
      <w:bookmarkStart w:id="142" w:name="_Toc146920446"/>
      <w:r w:rsidRPr="00B41B1E">
        <w:rPr>
          <w:color w:val="auto"/>
          <w:sz w:val="20"/>
          <w:szCs w:val="20"/>
        </w:rPr>
        <w:t xml:space="preserve">Figura </w:t>
      </w:r>
      <w:r w:rsidRPr="00B41B1E">
        <w:rPr>
          <w:color w:val="auto"/>
          <w:sz w:val="20"/>
          <w:szCs w:val="20"/>
        </w:rPr>
        <w:fldChar w:fldCharType="begin"/>
      </w:r>
      <w:r w:rsidRPr="00B41B1E">
        <w:rPr>
          <w:color w:val="auto"/>
          <w:sz w:val="20"/>
          <w:szCs w:val="20"/>
        </w:rPr>
        <w:instrText xml:space="preserve"> SEQ Figura \* ARABIC </w:instrText>
      </w:r>
      <w:r w:rsidRPr="00B41B1E">
        <w:rPr>
          <w:color w:val="auto"/>
          <w:sz w:val="20"/>
          <w:szCs w:val="20"/>
        </w:rPr>
        <w:fldChar w:fldCharType="separate"/>
      </w:r>
      <w:r w:rsidR="00B52AB1">
        <w:rPr>
          <w:noProof/>
          <w:color w:val="auto"/>
          <w:sz w:val="20"/>
          <w:szCs w:val="20"/>
        </w:rPr>
        <w:t>24</w:t>
      </w:r>
      <w:r w:rsidRPr="00B41B1E">
        <w:rPr>
          <w:color w:val="auto"/>
          <w:sz w:val="20"/>
          <w:szCs w:val="20"/>
        </w:rPr>
        <w:fldChar w:fldCharType="end"/>
      </w:r>
      <w:r w:rsidRPr="00B41B1E">
        <w:rPr>
          <w:color w:val="auto"/>
          <w:sz w:val="20"/>
          <w:szCs w:val="20"/>
        </w:rPr>
        <w:t>: Inversión en tecnología y/o equipos</w:t>
      </w:r>
      <w:bookmarkEnd w:id="142"/>
    </w:p>
    <w:p w14:paraId="3759957F" w14:textId="7202FF54"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15387E65" w14:textId="011A4C82" w:rsidR="00C45F9A" w:rsidRPr="00AD458A" w:rsidRDefault="00AD458A" w:rsidP="00AD458A">
      <w:pPr>
        <w:jc w:val="left"/>
      </w:pPr>
      <w:r w:rsidRPr="00AD458A">
        <w:rPr>
          <w:b/>
          <w:bCs/>
        </w:rPr>
        <w:t xml:space="preserve">Análisis interpretativo: </w:t>
      </w:r>
      <w:r w:rsidRPr="00AD458A">
        <w:t>Se logra detectar que el 100% de los encuestados considera que no se está fundamentando a inversión en tecnologías o equipos para mejorar la gestión de desperdicios y reducir costos.</w:t>
      </w:r>
    </w:p>
    <w:p w14:paraId="5A237374" w14:textId="00609B75" w:rsidR="00C45F9A" w:rsidRPr="00B564EE" w:rsidRDefault="00C45F9A" w:rsidP="00C45F9A">
      <w:pPr>
        <w:pStyle w:val="Prrafodelista"/>
        <w:ind w:left="644" w:firstLine="0"/>
        <w:rPr>
          <w:b/>
          <w:bCs/>
          <w:lang w:val="es-EC"/>
        </w:rPr>
      </w:pPr>
      <w:r w:rsidRPr="007E53EC">
        <w:rPr>
          <w:b/>
          <w:bCs/>
          <w:lang w:val="es-EC"/>
        </w:rPr>
        <w:t xml:space="preserve">Pregunta </w:t>
      </w:r>
      <w:r>
        <w:rPr>
          <w:b/>
          <w:bCs/>
          <w:lang w:val="es-EC"/>
        </w:rPr>
        <w:t>10</w:t>
      </w:r>
    </w:p>
    <w:p w14:paraId="13CD8523" w14:textId="7CF7B551" w:rsidR="00B41B1E" w:rsidRPr="00B52AB1" w:rsidRDefault="00B41B1E" w:rsidP="00B41B1E">
      <w:pPr>
        <w:pStyle w:val="Descripcin"/>
        <w:keepNext/>
        <w:rPr>
          <w:i w:val="0"/>
          <w:iCs w:val="0"/>
          <w:color w:val="auto"/>
          <w:sz w:val="20"/>
          <w:szCs w:val="20"/>
        </w:rPr>
      </w:pPr>
      <w:bookmarkStart w:id="143" w:name="_Toc146920474"/>
      <w:r w:rsidRPr="00B52AB1">
        <w:rPr>
          <w:color w:val="auto"/>
          <w:sz w:val="20"/>
          <w:szCs w:val="20"/>
        </w:rPr>
        <w:t xml:space="preserve">Tabla </w:t>
      </w:r>
      <w:r w:rsidRPr="00B52AB1">
        <w:rPr>
          <w:color w:val="auto"/>
          <w:sz w:val="20"/>
          <w:szCs w:val="20"/>
        </w:rPr>
        <w:fldChar w:fldCharType="begin"/>
      </w:r>
      <w:r w:rsidRPr="00B52AB1">
        <w:rPr>
          <w:color w:val="auto"/>
          <w:sz w:val="20"/>
          <w:szCs w:val="20"/>
        </w:rPr>
        <w:instrText xml:space="preserve"> SEQ Tabla \* ARABIC </w:instrText>
      </w:r>
      <w:r w:rsidRPr="00B52AB1">
        <w:rPr>
          <w:color w:val="auto"/>
          <w:sz w:val="20"/>
          <w:szCs w:val="20"/>
        </w:rPr>
        <w:fldChar w:fldCharType="separate"/>
      </w:r>
      <w:r w:rsidR="00C47579">
        <w:rPr>
          <w:noProof/>
          <w:color w:val="auto"/>
          <w:sz w:val="20"/>
          <w:szCs w:val="20"/>
        </w:rPr>
        <w:t>29</w:t>
      </w:r>
      <w:r w:rsidRPr="00B52AB1">
        <w:rPr>
          <w:color w:val="auto"/>
          <w:sz w:val="20"/>
          <w:szCs w:val="20"/>
        </w:rPr>
        <w:fldChar w:fldCharType="end"/>
      </w:r>
      <w:r w:rsidR="00B52AB1" w:rsidRPr="00B52AB1">
        <w:rPr>
          <w:color w:val="auto"/>
          <w:sz w:val="20"/>
          <w:szCs w:val="20"/>
        </w:rPr>
        <w:t xml:space="preserve">: </w:t>
      </w:r>
      <w:r w:rsidR="00B52AB1" w:rsidRPr="00B52AB1">
        <w:rPr>
          <w:i w:val="0"/>
          <w:iCs w:val="0"/>
          <w:color w:val="auto"/>
          <w:sz w:val="20"/>
          <w:szCs w:val="20"/>
        </w:rPr>
        <w:t>Capacitación del personal de producción</w:t>
      </w:r>
      <w:bookmarkEnd w:id="143"/>
    </w:p>
    <w:tbl>
      <w:tblPr>
        <w:tblStyle w:val="ESTILOAPA"/>
        <w:tblW w:w="7938" w:type="dxa"/>
        <w:tblInd w:w="284" w:type="dxa"/>
        <w:tblLook w:val="04A0" w:firstRow="1" w:lastRow="0" w:firstColumn="1" w:lastColumn="0" w:noHBand="0" w:noVBand="1"/>
      </w:tblPr>
      <w:tblGrid>
        <w:gridCol w:w="3736"/>
        <w:gridCol w:w="2359"/>
        <w:gridCol w:w="1843"/>
      </w:tblGrid>
      <w:tr w:rsidR="00C45F9A" w:rsidRPr="00C54BD7" w14:paraId="3401E272" w14:textId="77777777" w:rsidTr="00005741">
        <w:trPr>
          <w:cnfStyle w:val="100000000000" w:firstRow="1" w:lastRow="0" w:firstColumn="0" w:lastColumn="0" w:oddVBand="0" w:evenVBand="0" w:oddHBand="0" w:evenHBand="0" w:firstRowFirstColumn="0" w:firstRowLastColumn="0" w:lastRowFirstColumn="0" w:lastRowLastColumn="0"/>
        </w:trPr>
        <w:tc>
          <w:tcPr>
            <w:tcW w:w="7938" w:type="dxa"/>
            <w:gridSpan w:val="3"/>
          </w:tcPr>
          <w:p w14:paraId="1D11193C" w14:textId="251A0740" w:rsidR="00C45F9A" w:rsidRPr="001F18E8" w:rsidRDefault="00C45F9A" w:rsidP="00005741">
            <w:pPr>
              <w:spacing w:line="276" w:lineRule="auto"/>
              <w:ind w:firstLine="0"/>
              <w:rPr>
                <w:lang w:val="es-EC"/>
              </w:rPr>
            </w:pPr>
            <w:r w:rsidRPr="001F18E8">
              <w:rPr>
                <w:lang w:val="es-EC"/>
              </w:rPr>
              <w:t>¿</w:t>
            </w:r>
            <w:r w:rsidRPr="001F18E8">
              <w:t>Considera usted que el personal de producción está siendo capacitado para identificar y separar los productos terminados de calidad de los desperdicios?</w:t>
            </w:r>
          </w:p>
        </w:tc>
      </w:tr>
      <w:tr w:rsidR="00C45F9A" w14:paraId="0489AA98" w14:textId="77777777" w:rsidTr="00005741">
        <w:trPr>
          <w:trHeight w:val="283"/>
        </w:trPr>
        <w:tc>
          <w:tcPr>
            <w:tcW w:w="3736" w:type="dxa"/>
          </w:tcPr>
          <w:p w14:paraId="47590C7A" w14:textId="77777777" w:rsidR="00C45F9A" w:rsidRPr="007E53EC" w:rsidRDefault="00C45F9A" w:rsidP="00005741">
            <w:pPr>
              <w:pStyle w:val="Prrafodelista"/>
              <w:spacing w:line="276" w:lineRule="auto"/>
              <w:ind w:left="0" w:firstLine="0"/>
              <w:jc w:val="center"/>
              <w:rPr>
                <w:b/>
                <w:bCs/>
                <w:lang w:val="es-EC"/>
              </w:rPr>
            </w:pPr>
            <w:r w:rsidRPr="007E53EC">
              <w:rPr>
                <w:b/>
                <w:bCs/>
              </w:rPr>
              <w:t>OPCIONES</w:t>
            </w:r>
          </w:p>
        </w:tc>
        <w:tc>
          <w:tcPr>
            <w:tcW w:w="2359" w:type="dxa"/>
            <w:vAlign w:val="top"/>
          </w:tcPr>
          <w:p w14:paraId="3E406EB9" w14:textId="77777777" w:rsidR="00C45F9A" w:rsidRPr="007E53EC" w:rsidRDefault="00C45F9A" w:rsidP="00005741">
            <w:pPr>
              <w:pStyle w:val="Prrafodelista"/>
              <w:spacing w:line="276" w:lineRule="auto"/>
              <w:ind w:left="0" w:firstLine="0"/>
              <w:jc w:val="center"/>
              <w:rPr>
                <w:b/>
                <w:bCs/>
                <w:lang w:val="es-EC"/>
              </w:rPr>
            </w:pPr>
            <w:r w:rsidRPr="001F639E">
              <w:t>RESPUESTA</w:t>
            </w:r>
          </w:p>
        </w:tc>
        <w:tc>
          <w:tcPr>
            <w:tcW w:w="1843" w:type="dxa"/>
            <w:vAlign w:val="top"/>
          </w:tcPr>
          <w:p w14:paraId="48E49735" w14:textId="77777777" w:rsidR="00C45F9A" w:rsidRPr="007E53EC" w:rsidRDefault="00C45F9A" w:rsidP="00005741">
            <w:pPr>
              <w:pStyle w:val="Prrafodelista"/>
              <w:spacing w:line="276" w:lineRule="auto"/>
              <w:ind w:left="0" w:firstLine="0"/>
              <w:jc w:val="center"/>
              <w:rPr>
                <w:b/>
                <w:bCs/>
                <w:lang w:val="es-EC"/>
              </w:rPr>
            </w:pPr>
            <w:r w:rsidRPr="00F75852">
              <w:t>PORCENTAJE</w:t>
            </w:r>
          </w:p>
        </w:tc>
      </w:tr>
      <w:tr w:rsidR="00C45F9A" w14:paraId="533B0A6E" w14:textId="77777777" w:rsidTr="00005741">
        <w:trPr>
          <w:trHeight w:val="283"/>
        </w:trPr>
        <w:tc>
          <w:tcPr>
            <w:tcW w:w="3736" w:type="dxa"/>
          </w:tcPr>
          <w:p w14:paraId="306230A2" w14:textId="77777777" w:rsidR="00C45F9A" w:rsidRDefault="00C45F9A" w:rsidP="00005741">
            <w:pPr>
              <w:pStyle w:val="Prrafodelista"/>
              <w:spacing w:line="276" w:lineRule="auto"/>
              <w:ind w:left="0" w:firstLine="0"/>
              <w:jc w:val="center"/>
              <w:rPr>
                <w:b/>
                <w:bCs/>
                <w:lang w:val="es-EC"/>
              </w:rPr>
            </w:pPr>
            <w:r w:rsidRPr="00EB6B32">
              <w:t>Totalmente en desacuerdo</w:t>
            </w:r>
          </w:p>
        </w:tc>
        <w:tc>
          <w:tcPr>
            <w:tcW w:w="2359" w:type="dxa"/>
            <w:vAlign w:val="top"/>
          </w:tcPr>
          <w:p w14:paraId="41F07F28" w14:textId="7294DAE5" w:rsidR="00C45F9A" w:rsidRDefault="00C45F9A" w:rsidP="00005741">
            <w:pPr>
              <w:pStyle w:val="Prrafodelista"/>
              <w:spacing w:line="276" w:lineRule="auto"/>
              <w:ind w:left="0" w:firstLine="0"/>
              <w:jc w:val="center"/>
              <w:rPr>
                <w:b/>
                <w:bCs/>
                <w:lang w:val="es-EC"/>
              </w:rPr>
            </w:pPr>
          </w:p>
        </w:tc>
        <w:tc>
          <w:tcPr>
            <w:tcW w:w="1843" w:type="dxa"/>
            <w:vAlign w:val="top"/>
          </w:tcPr>
          <w:p w14:paraId="424B063C" w14:textId="61D745D7" w:rsidR="00C45F9A" w:rsidRDefault="00C45F9A" w:rsidP="00005741">
            <w:pPr>
              <w:pStyle w:val="Prrafodelista"/>
              <w:spacing w:line="276" w:lineRule="auto"/>
              <w:ind w:left="0" w:firstLine="0"/>
              <w:jc w:val="center"/>
              <w:rPr>
                <w:b/>
                <w:bCs/>
                <w:lang w:val="es-EC"/>
              </w:rPr>
            </w:pPr>
            <w:r>
              <w:t>0</w:t>
            </w:r>
            <w:r w:rsidRPr="000E29F1">
              <w:t>%</w:t>
            </w:r>
          </w:p>
        </w:tc>
      </w:tr>
      <w:tr w:rsidR="00C45F9A" w14:paraId="48DE5563" w14:textId="77777777" w:rsidTr="00005741">
        <w:trPr>
          <w:trHeight w:val="283"/>
        </w:trPr>
        <w:tc>
          <w:tcPr>
            <w:tcW w:w="3736" w:type="dxa"/>
          </w:tcPr>
          <w:p w14:paraId="1B0C079D" w14:textId="77777777" w:rsidR="00C45F9A" w:rsidRDefault="00C45F9A" w:rsidP="00005741">
            <w:pPr>
              <w:pStyle w:val="Prrafodelista"/>
              <w:spacing w:line="276" w:lineRule="auto"/>
              <w:ind w:left="0" w:firstLine="0"/>
              <w:jc w:val="center"/>
              <w:rPr>
                <w:b/>
                <w:bCs/>
                <w:lang w:val="es-EC"/>
              </w:rPr>
            </w:pPr>
            <w:r w:rsidRPr="00EB6B32">
              <w:t>En desacuerdo</w:t>
            </w:r>
          </w:p>
        </w:tc>
        <w:tc>
          <w:tcPr>
            <w:tcW w:w="2359" w:type="dxa"/>
            <w:vAlign w:val="top"/>
          </w:tcPr>
          <w:p w14:paraId="378CC9DC" w14:textId="7F3B3871" w:rsidR="00C45F9A" w:rsidRDefault="00C45F9A" w:rsidP="00005741">
            <w:pPr>
              <w:pStyle w:val="Prrafodelista"/>
              <w:spacing w:line="276" w:lineRule="auto"/>
              <w:ind w:left="0" w:firstLine="0"/>
              <w:jc w:val="center"/>
              <w:rPr>
                <w:b/>
                <w:bCs/>
                <w:lang w:val="es-EC"/>
              </w:rPr>
            </w:pPr>
            <w:r>
              <w:rPr>
                <w:b/>
                <w:bCs/>
                <w:lang w:val="es-EC"/>
              </w:rPr>
              <w:t>4</w:t>
            </w:r>
          </w:p>
        </w:tc>
        <w:tc>
          <w:tcPr>
            <w:tcW w:w="1843" w:type="dxa"/>
            <w:vAlign w:val="top"/>
          </w:tcPr>
          <w:p w14:paraId="2F28BCC3" w14:textId="5F529AAB" w:rsidR="00C45F9A" w:rsidRDefault="00C45F9A" w:rsidP="00005741">
            <w:pPr>
              <w:pStyle w:val="Prrafodelista"/>
              <w:spacing w:line="276" w:lineRule="auto"/>
              <w:ind w:left="0" w:firstLine="0"/>
              <w:jc w:val="center"/>
              <w:rPr>
                <w:b/>
                <w:bCs/>
                <w:lang w:val="es-EC"/>
              </w:rPr>
            </w:pPr>
            <w:r>
              <w:t>67</w:t>
            </w:r>
            <w:r w:rsidRPr="000E29F1">
              <w:t>%</w:t>
            </w:r>
          </w:p>
        </w:tc>
      </w:tr>
      <w:tr w:rsidR="00C45F9A" w14:paraId="5CCF4AFF" w14:textId="77777777" w:rsidTr="00005741">
        <w:trPr>
          <w:trHeight w:val="283"/>
        </w:trPr>
        <w:tc>
          <w:tcPr>
            <w:tcW w:w="3736" w:type="dxa"/>
          </w:tcPr>
          <w:p w14:paraId="147E9AEC" w14:textId="77777777" w:rsidR="00C45F9A" w:rsidRDefault="00C45F9A" w:rsidP="00005741">
            <w:pPr>
              <w:pStyle w:val="Prrafodelista"/>
              <w:spacing w:line="276" w:lineRule="auto"/>
              <w:ind w:left="0" w:firstLine="0"/>
              <w:jc w:val="center"/>
              <w:rPr>
                <w:b/>
                <w:bCs/>
                <w:lang w:val="es-EC"/>
              </w:rPr>
            </w:pPr>
            <w:r w:rsidRPr="00EB6B32">
              <w:t>Indiferente</w:t>
            </w:r>
          </w:p>
        </w:tc>
        <w:tc>
          <w:tcPr>
            <w:tcW w:w="2359" w:type="dxa"/>
          </w:tcPr>
          <w:p w14:paraId="580A0F0C" w14:textId="1DF13619" w:rsidR="00C45F9A" w:rsidRDefault="00C45F9A" w:rsidP="00005741">
            <w:pPr>
              <w:pStyle w:val="Prrafodelista"/>
              <w:spacing w:line="276" w:lineRule="auto"/>
              <w:ind w:left="0" w:firstLine="0"/>
              <w:jc w:val="center"/>
              <w:rPr>
                <w:b/>
                <w:bCs/>
                <w:lang w:val="es-EC"/>
              </w:rPr>
            </w:pPr>
            <w:r>
              <w:rPr>
                <w:b/>
                <w:bCs/>
                <w:lang w:val="es-EC"/>
              </w:rPr>
              <w:t>2</w:t>
            </w:r>
          </w:p>
        </w:tc>
        <w:tc>
          <w:tcPr>
            <w:tcW w:w="1843" w:type="dxa"/>
            <w:vAlign w:val="top"/>
          </w:tcPr>
          <w:p w14:paraId="14F02BDC" w14:textId="468BF630" w:rsidR="00C45F9A" w:rsidRDefault="00C45F9A" w:rsidP="00005741">
            <w:pPr>
              <w:pStyle w:val="Prrafodelista"/>
              <w:spacing w:line="276" w:lineRule="auto"/>
              <w:ind w:left="0" w:firstLine="0"/>
              <w:jc w:val="center"/>
              <w:rPr>
                <w:b/>
                <w:bCs/>
                <w:lang w:val="es-EC"/>
              </w:rPr>
            </w:pPr>
            <w:r>
              <w:t>33</w:t>
            </w:r>
            <w:r w:rsidRPr="000E29F1">
              <w:t>%</w:t>
            </w:r>
          </w:p>
        </w:tc>
      </w:tr>
      <w:tr w:rsidR="00C45F9A" w14:paraId="1145D0ED" w14:textId="77777777" w:rsidTr="00005741">
        <w:trPr>
          <w:trHeight w:val="283"/>
        </w:trPr>
        <w:tc>
          <w:tcPr>
            <w:tcW w:w="3736" w:type="dxa"/>
          </w:tcPr>
          <w:p w14:paraId="177CFBB2" w14:textId="77777777" w:rsidR="00C45F9A" w:rsidRDefault="00C45F9A" w:rsidP="00005741">
            <w:pPr>
              <w:pStyle w:val="Prrafodelista"/>
              <w:spacing w:line="276" w:lineRule="auto"/>
              <w:ind w:left="0" w:firstLine="0"/>
              <w:jc w:val="center"/>
              <w:rPr>
                <w:b/>
                <w:bCs/>
                <w:lang w:val="es-EC"/>
              </w:rPr>
            </w:pPr>
            <w:r w:rsidRPr="00EB6B32">
              <w:t>De acuerdo</w:t>
            </w:r>
          </w:p>
        </w:tc>
        <w:tc>
          <w:tcPr>
            <w:tcW w:w="2359" w:type="dxa"/>
          </w:tcPr>
          <w:p w14:paraId="30D09416" w14:textId="77777777" w:rsidR="00C45F9A" w:rsidRDefault="00C45F9A" w:rsidP="00005741">
            <w:pPr>
              <w:pStyle w:val="Prrafodelista"/>
              <w:spacing w:line="276" w:lineRule="auto"/>
              <w:ind w:left="0" w:firstLine="0"/>
              <w:jc w:val="center"/>
              <w:rPr>
                <w:b/>
                <w:bCs/>
                <w:lang w:val="es-EC"/>
              </w:rPr>
            </w:pPr>
          </w:p>
        </w:tc>
        <w:tc>
          <w:tcPr>
            <w:tcW w:w="1843" w:type="dxa"/>
            <w:vAlign w:val="top"/>
          </w:tcPr>
          <w:p w14:paraId="4CCDE137" w14:textId="77777777" w:rsidR="00C45F9A" w:rsidRDefault="00C45F9A" w:rsidP="00005741">
            <w:pPr>
              <w:pStyle w:val="Prrafodelista"/>
              <w:spacing w:line="276" w:lineRule="auto"/>
              <w:ind w:left="0" w:firstLine="0"/>
              <w:jc w:val="center"/>
              <w:rPr>
                <w:b/>
                <w:bCs/>
                <w:lang w:val="es-EC"/>
              </w:rPr>
            </w:pPr>
            <w:r>
              <w:t>0</w:t>
            </w:r>
            <w:r w:rsidRPr="00F75852">
              <w:t>%</w:t>
            </w:r>
          </w:p>
        </w:tc>
      </w:tr>
      <w:tr w:rsidR="00C45F9A" w14:paraId="2D8BCCF5" w14:textId="77777777" w:rsidTr="00005741">
        <w:trPr>
          <w:trHeight w:val="283"/>
        </w:trPr>
        <w:tc>
          <w:tcPr>
            <w:tcW w:w="3736" w:type="dxa"/>
          </w:tcPr>
          <w:p w14:paraId="3E6CD4B0" w14:textId="77777777" w:rsidR="00C45F9A" w:rsidRDefault="00C45F9A" w:rsidP="00005741">
            <w:pPr>
              <w:pStyle w:val="Prrafodelista"/>
              <w:spacing w:line="276" w:lineRule="auto"/>
              <w:ind w:left="0" w:firstLine="0"/>
              <w:jc w:val="center"/>
              <w:rPr>
                <w:b/>
                <w:bCs/>
                <w:lang w:val="es-EC"/>
              </w:rPr>
            </w:pPr>
            <w:r w:rsidRPr="00EB6B32">
              <w:t>Totalmente de acuerdo</w:t>
            </w:r>
          </w:p>
        </w:tc>
        <w:tc>
          <w:tcPr>
            <w:tcW w:w="2359" w:type="dxa"/>
          </w:tcPr>
          <w:p w14:paraId="70282D71" w14:textId="77777777" w:rsidR="00C45F9A" w:rsidRDefault="00C45F9A" w:rsidP="00005741">
            <w:pPr>
              <w:pStyle w:val="Prrafodelista"/>
              <w:spacing w:line="276" w:lineRule="auto"/>
              <w:ind w:left="0" w:firstLine="0"/>
              <w:jc w:val="center"/>
              <w:rPr>
                <w:b/>
                <w:bCs/>
                <w:lang w:val="es-EC"/>
              </w:rPr>
            </w:pPr>
          </w:p>
        </w:tc>
        <w:tc>
          <w:tcPr>
            <w:tcW w:w="1843" w:type="dxa"/>
            <w:vAlign w:val="top"/>
          </w:tcPr>
          <w:p w14:paraId="50642928" w14:textId="77777777" w:rsidR="00C45F9A" w:rsidRDefault="00C45F9A" w:rsidP="00005741">
            <w:pPr>
              <w:pStyle w:val="Prrafodelista"/>
              <w:spacing w:line="276" w:lineRule="auto"/>
              <w:ind w:left="0" w:firstLine="0"/>
              <w:jc w:val="center"/>
              <w:rPr>
                <w:b/>
                <w:bCs/>
                <w:lang w:val="es-EC"/>
              </w:rPr>
            </w:pPr>
            <w:r>
              <w:t>0</w:t>
            </w:r>
            <w:r w:rsidRPr="00F75852">
              <w:t>%</w:t>
            </w:r>
          </w:p>
        </w:tc>
      </w:tr>
    </w:tbl>
    <w:p w14:paraId="3F82C181" w14:textId="77777777" w:rsidR="00B52AB1" w:rsidRDefault="00C45F9A" w:rsidP="00B52AB1">
      <w:pPr>
        <w:keepNext/>
        <w:jc w:val="center"/>
      </w:pPr>
      <w:r>
        <w:rPr>
          <w:noProof/>
        </w:rPr>
        <w:lastRenderedPageBreak/>
        <w:drawing>
          <wp:inline distT="0" distB="0" distL="0" distR="0" wp14:anchorId="7BD2DB5F" wp14:editId="52D60A06">
            <wp:extent cx="4572000" cy="2090738"/>
            <wp:effectExtent l="0" t="0" r="0" b="5080"/>
            <wp:docPr id="32" name="Gráfico 32">
              <a:extLst xmlns:a="http://schemas.openxmlformats.org/drawingml/2006/main">
                <a:ext uri="{FF2B5EF4-FFF2-40B4-BE49-F238E27FC236}">
                  <a16:creationId xmlns:a16="http://schemas.microsoft.com/office/drawing/2014/main" id="{CE6CC802-9A9C-4958-A716-92C0AE6F8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7A43DA" w14:textId="780A378B" w:rsidR="00782266" w:rsidRDefault="00B52AB1" w:rsidP="00B52AB1">
      <w:pPr>
        <w:pStyle w:val="Descripcin"/>
        <w:jc w:val="center"/>
        <w:rPr>
          <w:color w:val="auto"/>
          <w:sz w:val="20"/>
          <w:szCs w:val="20"/>
        </w:rPr>
      </w:pPr>
      <w:bookmarkStart w:id="144" w:name="_Toc146920447"/>
      <w:r w:rsidRPr="00B52AB1">
        <w:rPr>
          <w:color w:val="auto"/>
          <w:sz w:val="20"/>
          <w:szCs w:val="20"/>
        </w:rPr>
        <w:t xml:space="preserve">Figura </w:t>
      </w:r>
      <w:r w:rsidRPr="00B52AB1">
        <w:rPr>
          <w:color w:val="auto"/>
          <w:sz w:val="20"/>
          <w:szCs w:val="20"/>
        </w:rPr>
        <w:fldChar w:fldCharType="begin"/>
      </w:r>
      <w:r w:rsidRPr="00B52AB1">
        <w:rPr>
          <w:color w:val="auto"/>
          <w:sz w:val="20"/>
          <w:szCs w:val="20"/>
        </w:rPr>
        <w:instrText xml:space="preserve"> SEQ Figura \* ARABIC </w:instrText>
      </w:r>
      <w:r w:rsidRPr="00B52AB1">
        <w:rPr>
          <w:color w:val="auto"/>
          <w:sz w:val="20"/>
          <w:szCs w:val="20"/>
        </w:rPr>
        <w:fldChar w:fldCharType="separate"/>
      </w:r>
      <w:r w:rsidRPr="00B52AB1">
        <w:rPr>
          <w:noProof/>
          <w:color w:val="auto"/>
          <w:sz w:val="20"/>
          <w:szCs w:val="20"/>
        </w:rPr>
        <w:t>25</w:t>
      </w:r>
      <w:r w:rsidRPr="00B52AB1">
        <w:rPr>
          <w:color w:val="auto"/>
          <w:sz w:val="20"/>
          <w:szCs w:val="20"/>
        </w:rPr>
        <w:fldChar w:fldCharType="end"/>
      </w:r>
      <w:r w:rsidRPr="00B52AB1">
        <w:rPr>
          <w:color w:val="auto"/>
          <w:sz w:val="20"/>
          <w:szCs w:val="20"/>
        </w:rPr>
        <w:t>: Capacitación del personal de producción</w:t>
      </w:r>
      <w:bookmarkEnd w:id="144"/>
    </w:p>
    <w:p w14:paraId="3B01D458" w14:textId="3D805DEA" w:rsidR="00573FE1" w:rsidRPr="00573FE1" w:rsidRDefault="00573FE1" w:rsidP="00573FE1">
      <w:pPr>
        <w:jc w:val="center"/>
        <w:rPr>
          <w:i/>
          <w:iCs/>
          <w:sz w:val="20"/>
          <w:szCs w:val="20"/>
        </w:rPr>
      </w:pPr>
      <w:r>
        <w:rPr>
          <w:i/>
          <w:iCs/>
          <w:sz w:val="20"/>
          <w:szCs w:val="20"/>
        </w:rPr>
        <w:t>Elaborado por</w:t>
      </w:r>
      <w:r w:rsidRPr="00573FE1">
        <w:rPr>
          <w:i/>
          <w:iCs/>
          <w:sz w:val="20"/>
          <w:szCs w:val="20"/>
        </w:rPr>
        <w:t>: Keyla Valencia Gonzalez</w:t>
      </w:r>
    </w:p>
    <w:p w14:paraId="2EB76C62" w14:textId="4DC5C1FE" w:rsidR="00B52AB1" w:rsidRDefault="00AD458A" w:rsidP="00B52AB1">
      <w:r w:rsidRPr="00AD458A">
        <w:rPr>
          <w:b/>
          <w:bCs/>
        </w:rPr>
        <w:t>Análisis interpretativo:</w:t>
      </w:r>
      <w:r w:rsidRPr="00AD458A">
        <w:t xml:space="preserve"> En cuanto a la capacitación del personal, el 67% de los encuestados considera que el personal de producción no está siendo capacitado para identificar y separar los productos terminados de calidad de los desperdicios. El 33% restante considera que se está realizando capacitación, pero no es suficiente.</w:t>
      </w:r>
    </w:p>
    <w:p w14:paraId="54F10656" w14:textId="7DC9EFC8" w:rsidR="001A60B4" w:rsidRDefault="001A60B4" w:rsidP="001A60B4">
      <w:pPr>
        <w:pStyle w:val="Ttulo2"/>
        <w:rPr>
          <w:lang w:eastAsia="es-EC"/>
        </w:rPr>
      </w:pPr>
      <w:bookmarkStart w:id="145" w:name="_Toc147308000"/>
      <w:r>
        <w:rPr>
          <w:lang w:eastAsia="es-EC"/>
        </w:rPr>
        <w:t>Discusión</w:t>
      </w:r>
      <w:bookmarkEnd w:id="145"/>
    </w:p>
    <w:p w14:paraId="4700D6B9" w14:textId="30968721" w:rsidR="00452239" w:rsidRPr="00452239" w:rsidRDefault="00452239" w:rsidP="00452239">
      <w:pPr>
        <w:rPr>
          <w:lang w:eastAsia="es-EC"/>
        </w:rPr>
      </w:pPr>
      <w:r>
        <w:t>La discusión es la interpretación de los resultados obtenidos a la luz de la pregunta de investigación o de la hipótesis, por lo que nunca puede convertirse en una repetición de los resultados en forma narrativa</w:t>
      </w:r>
    </w:p>
    <w:p w14:paraId="2B56326E" w14:textId="6A4BEBE3" w:rsidR="004948D1" w:rsidRDefault="004948D1" w:rsidP="004948D1">
      <w:r>
        <w:t>La presente investigación se desempeñó con el propósito de identificar, analizar y mitigar aquellas incidencias que desencadenan en un déficit de la rentabilidad de la empresa. Sobre todo, se procedió a analizar de carácter puntual el manejo del desperdicio de fruta, como este se manifiesta en los balances, su intensidad en los resultados económicos y todos aquellos eventos que lo generan al igual que los factores que evitan la disminución del mismo.</w:t>
      </w:r>
    </w:p>
    <w:p w14:paraId="06A19492" w14:textId="1ACA5FFF" w:rsidR="000569CD" w:rsidRDefault="004948D1" w:rsidP="000569CD">
      <w:r>
        <w:t xml:space="preserve">A continuación, se discute los principales hallazgos realizados en el actual estudio. De los resultados obtenidos durante el proyecto, se deduce que existen empresas que no </w:t>
      </w:r>
      <w:r>
        <w:lastRenderedPageBreak/>
        <w:t>establecen una estructura óptima de recuperación de costos y desperdicios</w:t>
      </w:r>
      <w:r w:rsidR="000569CD">
        <w:t>, debido a la falta de capacitación por parte del personal encargado de los cultivos agrícolas bananeros, la escasez de un esquema contable regulador del desperdicio y falta de relaciones comerciales con posibles compradores minoristas. La exposición de estas casuales en las empresas ha limitado los niveles de rentabilidad y la participación comercial en el mercado local e internacional a pesar de disponer de situaciones climáticas favorables que certifican la posibilidad de un crecimiento estable de los cultivos.</w:t>
      </w:r>
    </w:p>
    <w:p w14:paraId="42946923" w14:textId="6A9CA8E7" w:rsidR="00D03250" w:rsidRDefault="00391AF6" w:rsidP="008C1200">
      <w:pPr>
        <w:jc w:val="left"/>
      </w:pPr>
      <w:r w:rsidRPr="00391AF6">
        <w:t xml:space="preserve">De esta misma investigación se </w:t>
      </w:r>
      <w:r w:rsidR="00F36C2B">
        <w:t>establece</w:t>
      </w:r>
      <w:r w:rsidRPr="00391AF6">
        <w:t xml:space="preserve">n varias alternativas que representan posibles </w:t>
      </w:r>
      <w:r w:rsidR="00F36C2B">
        <w:t xml:space="preserve">cambios favorables que viabilicen la hipótesis presentada y el alcance respectivo de los objetivos establecidos, concluyendo en un desenlace económico y comercial </w:t>
      </w:r>
      <w:r w:rsidR="00D3108F">
        <w:t>óptimo</w:t>
      </w:r>
      <w:r w:rsidR="00F36C2B">
        <w:t xml:space="preserve"> para la empresa agrícola.</w:t>
      </w:r>
    </w:p>
    <w:p w14:paraId="529D5A32" w14:textId="36B017AC" w:rsidR="00D03250" w:rsidRDefault="00D03250" w:rsidP="008C1200">
      <w:pPr>
        <w:jc w:val="left"/>
      </w:pPr>
    </w:p>
    <w:p w14:paraId="1C88F8A1" w14:textId="7BE0B4EB" w:rsidR="00B52AB1" w:rsidRDefault="00B52AB1" w:rsidP="008C1200">
      <w:pPr>
        <w:jc w:val="left"/>
      </w:pPr>
    </w:p>
    <w:p w14:paraId="7689992C" w14:textId="4B5060BE" w:rsidR="00B52AB1" w:rsidRDefault="00B52AB1" w:rsidP="008C1200">
      <w:pPr>
        <w:jc w:val="left"/>
      </w:pPr>
    </w:p>
    <w:p w14:paraId="659C44FE" w14:textId="4041B2FD" w:rsidR="00B52AB1" w:rsidRDefault="00B52AB1" w:rsidP="008C1200">
      <w:pPr>
        <w:jc w:val="left"/>
      </w:pPr>
    </w:p>
    <w:p w14:paraId="337C5792" w14:textId="325CA455" w:rsidR="00B52AB1" w:rsidRDefault="00B52AB1" w:rsidP="008C1200">
      <w:pPr>
        <w:jc w:val="left"/>
      </w:pPr>
    </w:p>
    <w:p w14:paraId="2719233A" w14:textId="4EE37CEB" w:rsidR="00B52AB1" w:rsidRDefault="00B52AB1" w:rsidP="008C1200">
      <w:pPr>
        <w:jc w:val="left"/>
      </w:pPr>
    </w:p>
    <w:p w14:paraId="083C1606" w14:textId="3D253376" w:rsidR="00B52AB1" w:rsidRDefault="00B52AB1" w:rsidP="008C1200">
      <w:pPr>
        <w:jc w:val="left"/>
      </w:pPr>
    </w:p>
    <w:p w14:paraId="57340D62" w14:textId="3E683BDA" w:rsidR="00B52AB1" w:rsidRDefault="00B52AB1" w:rsidP="008C1200">
      <w:pPr>
        <w:jc w:val="left"/>
      </w:pPr>
    </w:p>
    <w:p w14:paraId="3FCCF708" w14:textId="472C8FE3" w:rsidR="00B52AB1" w:rsidRDefault="00B52AB1" w:rsidP="008C1200">
      <w:pPr>
        <w:jc w:val="left"/>
      </w:pPr>
    </w:p>
    <w:p w14:paraId="1398CFCF" w14:textId="0501FE12" w:rsidR="00B52AB1" w:rsidRDefault="00B52AB1" w:rsidP="008C1200">
      <w:pPr>
        <w:jc w:val="left"/>
      </w:pPr>
    </w:p>
    <w:p w14:paraId="009C4287" w14:textId="79F1AEC6" w:rsidR="00B52AB1" w:rsidRDefault="00B52AB1" w:rsidP="008C1200">
      <w:pPr>
        <w:jc w:val="left"/>
      </w:pPr>
    </w:p>
    <w:p w14:paraId="684F4804" w14:textId="13AD2733" w:rsidR="001A60B4" w:rsidRDefault="001A60B4" w:rsidP="001A60B4">
      <w:pPr>
        <w:pStyle w:val="Ttulo1"/>
      </w:pPr>
      <w:bookmarkStart w:id="146" w:name="_Toc147308001"/>
      <w:r w:rsidRPr="00893B07">
        <w:lastRenderedPageBreak/>
        <w:t xml:space="preserve">Capítulo V.- </w:t>
      </w:r>
      <w:r>
        <w:t>Conclusiones y Recomendaciones.</w:t>
      </w:r>
      <w:bookmarkEnd w:id="146"/>
    </w:p>
    <w:p w14:paraId="301E3ED9" w14:textId="77777777" w:rsidR="001A60B4" w:rsidRPr="001A60B4" w:rsidRDefault="001A60B4" w:rsidP="001A60B4">
      <w:pPr>
        <w:pStyle w:val="Prrafodelista"/>
        <w:keepNext/>
        <w:keepLines/>
        <w:numPr>
          <w:ilvl w:val="0"/>
          <w:numId w:val="2"/>
        </w:numPr>
        <w:spacing w:before="40" w:after="0"/>
        <w:contextualSpacing w:val="0"/>
        <w:outlineLvl w:val="1"/>
        <w:rPr>
          <w:rFonts w:eastAsiaTheme="majorEastAsia"/>
          <w:b/>
          <w:bCs/>
          <w:vanish/>
          <w:lang w:eastAsia="es-EC"/>
        </w:rPr>
      </w:pPr>
      <w:bookmarkStart w:id="147" w:name="_Toc146657448"/>
      <w:bookmarkStart w:id="148" w:name="_Toc146657538"/>
      <w:bookmarkStart w:id="149" w:name="_Toc146920418"/>
      <w:bookmarkStart w:id="150" w:name="_Toc146921818"/>
      <w:bookmarkStart w:id="151" w:name="_Toc146923296"/>
      <w:bookmarkStart w:id="152" w:name="_Toc146924480"/>
      <w:bookmarkStart w:id="153" w:name="_Toc147308002"/>
      <w:bookmarkEnd w:id="147"/>
      <w:bookmarkEnd w:id="148"/>
      <w:bookmarkEnd w:id="149"/>
      <w:bookmarkEnd w:id="150"/>
      <w:bookmarkEnd w:id="151"/>
      <w:bookmarkEnd w:id="152"/>
      <w:bookmarkEnd w:id="153"/>
    </w:p>
    <w:p w14:paraId="74C598E1" w14:textId="2970B136" w:rsidR="001A60B4" w:rsidRDefault="001A60B4" w:rsidP="001A60B4">
      <w:pPr>
        <w:pStyle w:val="Ttulo2"/>
        <w:rPr>
          <w:lang w:eastAsia="es-EC"/>
        </w:rPr>
      </w:pPr>
      <w:bookmarkStart w:id="154" w:name="_Toc147308003"/>
      <w:r>
        <w:rPr>
          <w:lang w:eastAsia="es-EC"/>
        </w:rPr>
        <w:t>Conclusiones</w:t>
      </w:r>
      <w:bookmarkEnd w:id="154"/>
    </w:p>
    <w:p w14:paraId="3B12B346" w14:textId="01C8C836" w:rsidR="00D3108F" w:rsidRDefault="00D3108F" w:rsidP="00D3108F">
      <w:pPr>
        <w:jc w:val="left"/>
      </w:pPr>
      <w:r w:rsidRPr="00D3108F">
        <w:t xml:space="preserve">Con la actual investigación realizada, se logra realizar el análisis respectivo </w:t>
      </w:r>
      <w:r>
        <w:t xml:space="preserve">en base a los </w:t>
      </w:r>
      <w:r w:rsidRPr="00597A28">
        <w:t>procedimientos operativos e</w:t>
      </w:r>
      <w:r>
        <w:t>n</w:t>
      </w:r>
      <w:r w:rsidRPr="00597A28">
        <w:t xml:space="preserve"> </w:t>
      </w:r>
      <w:r>
        <w:t>relación a</w:t>
      </w:r>
      <w:r w:rsidRPr="00597A28">
        <w:t>l tratamiento de la fruta por parte de los empleados por la entidad</w:t>
      </w:r>
      <w:r>
        <w:t xml:space="preserve">, evidenciando un notorio déficit debido a la indisposición de herramientas adecuadas que optimicen el desarrollo de las actividades, </w:t>
      </w:r>
      <w:r w:rsidR="00B4506B">
        <w:t xml:space="preserve">comprometiendo </w:t>
      </w:r>
      <w:r>
        <w:t xml:space="preserve">la calidad de la fruta y </w:t>
      </w:r>
      <w:r w:rsidR="00B4506B">
        <w:t>seguridad de los jornaleros.</w:t>
      </w:r>
    </w:p>
    <w:p w14:paraId="7ECEBE2B" w14:textId="247427F5" w:rsidR="00B4506B" w:rsidRDefault="00B4506B" w:rsidP="00B4506B">
      <w:pPr>
        <w:jc w:val="left"/>
      </w:pPr>
      <w:r w:rsidRPr="00B4506B">
        <w:t>Se procedió a señalar las principales actividades que comprometen el producto</w:t>
      </w:r>
      <w:r w:rsidR="00BA2D45">
        <w:t xml:space="preserve">, por lo cual se detectan </w:t>
      </w:r>
      <w:r>
        <w:t>situaciones de cumplimiento desfavorables debido a la falta de capacitaciones al personal designado, ya sea en uso de herramientas o procedimientos delicados que ocasionen imperfectos en la fruta</w:t>
      </w:r>
      <w:r w:rsidR="00BA2D45">
        <w:t xml:space="preserve">, estableciendo un mayor índice de desperdicios </w:t>
      </w:r>
      <w:r w:rsidRPr="00B4506B">
        <w:t>e incrementando los costos de la empresa</w:t>
      </w:r>
      <w:r>
        <w:t>.</w:t>
      </w:r>
    </w:p>
    <w:p w14:paraId="76633F1B" w14:textId="009FBD4B" w:rsidR="00BA2D45" w:rsidRDefault="00706B7F" w:rsidP="00BA2D45">
      <w:pPr>
        <w:rPr>
          <w:lang w:eastAsia="es-EC"/>
        </w:rPr>
      </w:pPr>
      <w:r w:rsidRPr="00BA2D45">
        <w:rPr>
          <w:lang w:eastAsia="es-EC"/>
        </w:rPr>
        <w:t>Teniendo en c</w:t>
      </w:r>
      <w:r w:rsidR="002C06FC" w:rsidRPr="00BA2D45">
        <w:rPr>
          <w:lang w:eastAsia="es-EC"/>
        </w:rPr>
        <w:t>onsideración</w:t>
      </w:r>
      <w:r w:rsidR="00B4506B" w:rsidRPr="00BA2D45">
        <w:rPr>
          <w:lang w:eastAsia="es-EC"/>
        </w:rPr>
        <w:t xml:space="preserve"> las falencias de los procesos y las herramientas empleadas, los costos de producción de los cultivos se ven incrementados en diferentes actividades</w:t>
      </w:r>
      <w:r w:rsidR="00BA2D45" w:rsidRPr="00BA2D45">
        <w:rPr>
          <w:lang w:eastAsia="es-EC"/>
        </w:rPr>
        <w:t xml:space="preserve">; por ejemplo el uso del desperdicio de fruta como fertilizante, esta medida ocasiona que el cultivo sea propenso a un ambiente insalubre y atraiga la presencia de plagas, por lo cual la entidad </w:t>
      </w:r>
      <w:r w:rsidRPr="00BA2D45">
        <w:rPr>
          <w:lang w:eastAsia="es-EC"/>
        </w:rPr>
        <w:t xml:space="preserve"> </w:t>
      </w:r>
      <w:r w:rsidR="00BA2D45" w:rsidRPr="00BA2D45">
        <w:rPr>
          <w:lang w:eastAsia="es-EC"/>
        </w:rPr>
        <w:t>procede a la adquisición de mayor cantidades de fungicidas; de carácter indirecto, debido a la presencia descontrolada de desperdicio de fruta se opta por la contratación de maquinarias que faciliten el transporte de aquellos racimos que no se puedan usar como fertilizante, al igual que la contratación de servicios externos y manteniendo a su vez mayor horas laboradas al personal que limpia las áreas afectadas por los desperdicios en las empacadoras para asegurar un ambiente óptimo, reduciendo de manera significativa los recursos económicos de la empresa.</w:t>
      </w:r>
    </w:p>
    <w:p w14:paraId="3C92EC25" w14:textId="1B0B0D1D" w:rsidR="00D03250" w:rsidRDefault="001A60B4" w:rsidP="001A60B4">
      <w:pPr>
        <w:pStyle w:val="Ttulo2"/>
        <w:rPr>
          <w:lang w:eastAsia="es-EC"/>
        </w:rPr>
      </w:pPr>
      <w:bookmarkStart w:id="155" w:name="_Toc147308004"/>
      <w:r>
        <w:rPr>
          <w:lang w:eastAsia="es-EC"/>
        </w:rPr>
        <w:lastRenderedPageBreak/>
        <w:t>Recomendaciones</w:t>
      </w:r>
      <w:bookmarkEnd w:id="155"/>
    </w:p>
    <w:p w14:paraId="393C4E3B" w14:textId="53B143F0" w:rsidR="00452239" w:rsidRDefault="00BA2D45" w:rsidP="001F4EB7">
      <w:pPr>
        <w:rPr>
          <w:lang w:eastAsia="es-EC"/>
        </w:rPr>
      </w:pPr>
      <w:r>
        <w:rPr>
          <w:lang w:eastAsia="es-EC"/>
        </w:rPr>
        <w:t xml:space="preserve">Se recomienda </w:t>
      </w:r>
      <w:r w:rsidRPr="00BA2D45">
        <w:rPr>
          <w:lang w:eastAsia="es-EC"/>
        </w:rPr>
        <w:t>design</w:t>
      </w:r>
      <w:r w:rsidR="001F4EB7">
        <w:rPr>
          <w:lang w:eastAsia="es-EC"/>
        </w:rPr>
        <w:t xml:space="preserve">ar </w:t>
      </w:r>
      <w:r w:rsidRPr="00BA2D45">
        <w:rPr>
          <w:lang w:eastAsia="es-EC"/>
        </w:rPr>
        <w:t xml:space="preserve">actividades de control y supervisión en las principales áreas </w:t>
      </w:r>
      <w:r w:rsidRPr="001F4EB7">
        <w:rPr>
          <w:lang w:eastAsia="es-EC"/>
        </w:rPr>
        <w:t>involucradas con la generación del desperdicio</w:t>
      </w:r>
      <w:r w:rsidR="001F4EB7" w:rsidRPr="001F4EB7">
        <w:rPr>
          <w:lang w:eastAsia="es-EC"/>
        </w:rPr>
        <w:t xml:space="preserve"> estableciendo principales r</w:t>
      </w:r>
      <w:r w:rsidRPr="001F4EB7">
        <w:rPr>
          <w:lang w:eastAsia="es-EC"/>
        </w:rPr>
        <w:t xml:space="preserve">esponsables </w:t>
      </w:r>
      <w:r w:rsidR="001F4EB7" w:rsidRPr="001F4EB7">
        <w:rPr>
          <w:lang w:eastAsia="es-EC"/>
        </w:rPr>
        <w:t>del cumplimiento de</w:t>
      </w:r>
      <w:r w:rsidRPr="001F4EB7">
        <w:rPr>
          <w:lang w:eastAsia="es-EC"/>
        </w:rPr>
        <w:t xml:space="preserve"> las actividades desarrolladas en cosecha por parte de los empleados, así como </w:t>
      </w:r>
      <w:r w:rsidR="001F4EB7" w:rsidRPr="001F4EB7">
        <w:rPr>
          <w:lang w:eastAsia="es-EC"/>
        </w:rPr>
        <w:t>del ratio de producción de los diferentes lotes mediante controles de producción semanales comparativos de lo sembrado y cosechado en óptimas condiciones.</w:t>
      </w:r>
    </w:p>
    <w:p w14:paraId="27EDE1C0" w14:textId="16D8FCE6" w:rsidR="00D03250" w:rsidRDefault="001F4EB7" w:rsidP="001F4EB7">
      <w:pPr>
        <w:rPr>
          <w:lang w:eastAsia="es-EC"/>
        </w:rPr>
      </w:pPr>
      <w:r w:rsidRPr="001F4EB7">
        <w:rPr>
          <w:lang w:eastAsia="es-EC"/>
        </w:rPr>
        <w:t xml:space="preserve">Teniendo en consideración las principales actividades que comprometen el producto, </w:t>
      </w:r>
      <w:r>
        <w:rPr>
          <w:lang w:eastAsia="es-EC"/>
        </w:rPr>
        <w:t xml:space="preserve">se recomienda </w:t>
      </w:r>
      <w:r w:rsidRPr="001F4EB7">
        <w:rPr>
          <w:lang w:eastAsia="es-EC"/>
        </w:rPr>
        <w:t xml:space="preserve">procedimientos que rijan las mismas por parte de todo el personal de la entidad, con ayuda de herramientas </w:t>
      </w:r>
      <w:r>
        <w:rPr>
          <w:lang w:eastAsia="es-EC"/>
        </w:rPr>
        <w:t>adecuad</w:t>
      </w:r>
      <w:r w:rsidRPr="001F4EB7">
        <w:rPr>
          <w:lang w:eastAsia="es-EC"/>
        </w:rPr>
        <w:t>as que faciliten el desarrollo de estas, asegurando el correcto cumplimiento de las mismas, mitigando el riesgo de maltrato de frut</w:t>
      </w:r>
      <w:r>
        <w:rPr>
          <w:lang w:eastAsia="es-EC"/>
        </w:rPr>
        <w:t xml:space="preserve">a sin comprometer la seguridad de los trabajadores </w:t>
      </w:r>
      <w:r w:rsidRPr="001F4EB7">
        <w:rPr>
          <w:lang w:eastAsia="es-EC"/>
        </w:rPr>
        <w:t xml:space="preserve">, y finalmente coordinar al personal nuevo </w:t>
      </w:r>
      <w:r>
        <w:rPr>
          <w:lang w:eastAsia="es-EC"/>
        </w:rPr>
        <w:t xml:space="preserve">las respectivas </w:t>
      </w:r>
      <w:r w:rsidRPr="001F4EB7">
        <w:rPr>
          <w:lang w:eastAsia="es-EC"/>
        </w:rPr>
        <w:t>capacitaciones</w:t>
      </w:r>
      <w:r>
        <w:rPr>
          <w:lang w:eastAsia="es-EC"/>
        </w:rPr>
        <w:t xml:space="preserve"> </w:t>
      </w:r>
      <w:r w:rsidRPr="001F4EB7">
        <w:rPr>
          <w:lang w:eastAsia="es-EC"/>
        </w:rPr>
        <w:t>que beneficie</w:t>
      </w:r>
      <w:r>
        <w:rPr>
          <w:lang w:eastAsia="es-EC"/>
        </w:rPr>
        <w:t>n a</w:t>
      </w:r>
      <w:r w:rsidRPr="001F4EB7">
        <w:rPr>
          <w:lang w:eastAsia="es-EC"/>
        </w:rPr>
        <w:t xml:space="preserve"> sus capacidades productivas en los respectivos cultivos.</w:t>
      </w:r>
    </w:p>
    <w:p w14:paraId="02A61436" w14:textId="38621BAF" w:rsidR="001F4EB7" w:rsidRDefault="001F4EB7" w:rsidP="001F4EB7">
      <w:pPr>
        <w:jc w:val="left"/>
      </w:pPr>
      <w:r w:rsidRPr="001F4EB7">
        <w:t>Con el análisis respectivo de l</w:t>
      </w:r>
      <w:r>
        <w:t>os diferentes costos involucrados,</w:t>
      </w:r>
      <w:r w:rsidRPr="001F4EB7">
        <w:t xml:space="preserve"> se sugiere la creación del  área de recuperación de desperdicio; esta área funcionará de forma vinculada a la de empaque de fruta para gestionar el empaque de la fruta que se encuentre en estado óptimo para el comercio local, su respectiva entrega a los comerciantes locales que ingresen con sus vehículos al área de empaque, manteniendo una estabilidad de las ventas y  un óptimo manejo de clientes locales recurrentes abarcando una mayor captación del mercado, todo esto con el respectivo análisis y cooperación por parte de la gerencia y la debida asesoría legal</w:t>
      </w:r>
      <w:r>
        <w:t>. De igual índole, esto eliminará la previa participación de la fruta como fertilizantes y la contratación de externos para el tratamiento de estos, manteniendo un nivel favorable en los resultados económicos.</w:t>
      </w:r>
    </w:p>
    <w:p w14:paraId="1D011892" w14:textId="6340B364" w:rsidR="00C028BF" w:rsidRDefault="00C028BF" w:rsidP="008C1200">
      <w:pPr>
        <w:jc w:val="left"/>
      </w:pPr>
    </w:p>
    <w:p w14:paraId="7D5B7EEE" w14:textId="7B56A6D7" w:rsidR="00C028BF" w:rsidRDefault="00C028BF" w:rsidP="00C028BF">
      <w:pPr>
        <w:pStyle w:val="Ttulo1"/>
      </w:pPr>
      <w:r>
        <w:br w:type="page"/>
      </w:r>
      <w:bookmarkStart w:id="156" w:name="_Toc147308005"/>
      <w:r>
        <w:lastRenderedPageBreak/>
        <w:t>AUTORIZACIÓN DE AUTORÍA INTELECTUAL</w:t>
      </w:r>
      <w:bookmarkEnd w:id="156"/>
    </w:p>
    <w:p w14:paraId="2E39EEF6" w14:textId="77777777" w:rsidR="00C028BF" w:rsidRDefault="00C028BF">
      <w:pPr>
        <w:spacing w:line="259" w:lineRule="auto"/>
        <w:ind w:firstLine="0"/>
        <w:jc w:val="left"/>
      </w:pPr>
    </w:p>
    <w:p w14:paraId="7AF3F04D" w14:textId="77777777" w:rsidR="00C028BF" w:rsidRDefault="00C028BF">
      <w:pPr>
        <w:spacing w:line="259" w:lineRule="auto"/>
        <w:ind w:firstLine="0"/>
        <w:jc w:val="left"/>
      </w:pPr>
    </w:p>
    <w:p w14:paraId="4DF1AA82" w14:textId="3D86757B" w:rsidR="00C028BF" w:rsidRDefault="00C028BF" w:rsidP="00C028BF">
      <w:pPr>
        <w:ind w:firstLine="0"/>
        <w:jc w:val="left"/>
      </w:pPr>
      <w:r>
        <w:t xml:space="preserve">Yo, </w:t>
      </w:r>
      <w:r w:rsidRPr="00C028BF">
        <w:rPr>
          <w:b/>
          <w:bCs/>
        </w:rPr>
        <w:t>Keyla Estefania Valencia Gonzalez</w:t>
      </w:r>
      <w:r>
        <w:t xml:space="preserve">, con cédula de identidad N° </w:t>
      </w:r>
      <w:r w:rsidRPr="00C028BF">
        <w:rPr>
          <w:b/>
          <w:bCs/>
        </w:rPr>
        <w:t>0929156024</w:t>
      </w:r>
      <w:r>
        <w:t xml:space="preserve">, como autora del Trabajo de Integración Curricular con tema de: </w:t>
      </w:r>
      <w:r w:rsidRPr="00C028BF">
        <w:rPr>
          <w:b/>
          <w:bCs/>
        </w:rPr>
        <w:t xml:space="preserve">“el manejo de desperdicios y su impacto en los costos de producción de la empresa agrícola CANNALI S.A. del cantón Durán, periodo 2022” </w:t>
      </w:r>
      <w:r>
        <w:t xml:space="preserve">por la presente autorizo a la </w:t>
      </w:r>
      <w:r w:rsidRPr="00C028BF">
        <w:rPr>
          <w:b/>
          <w:bCs/>
        </w:rPr>
        <w:t>Universidad Técnica De Babahoyo</w:t>
      </w:r>
      <w:r>
        <w:t>, hacer uso de todos los contenidos que me pertenecen o de parte de los que contienen este trabajo, con fines estrictamente académicos o de investigación</w:t>
      </w:r>
      <w:r w:rsidR="00D70126">
        <w:t xml:space="preserve"> según convenga</w:t>
      </w:r>
      <w:r>
        <w:t>.</w:t>
      </w:r>
    </w:p>
    <w:p w14:paraId="37F71E77" w14:textId="77777777" w:rsidR="00C028BF" w:rsidRDefault="00C028BF">
      <w:pPr>
        <w:spacing w:line="259" w:lineRule="auto"/>
        <w:ind w:firstLine="0"/>
        <w:jc w:val="left"/>
      </w:pPr>
    </w:p>
    <w:p w14:paraId="47C8E04C" w14:textId="77777777" w:rsidR="00C028BF" w:rsidRDefault="00C028BF">
      <w:pPr>
        <w:spacing w:line="259" w:lineRule="auto"/>
        <w:ind w:firstLine="0"/>
        <w:jc w:val="left"/>
      </w:pPr>
    </w:p>
    <w:p w14:paraId="538C4D64" w14:textId="77777777" w:rsidR="00C028BF" w:rsidRDefault="00C028BF">
      <w:pPr>
        <w:spacing w:line="259" w:lineRule="auto"/>
        <w:ind w:firstLine="0"/>
        <w:jc w:val="left"/>
      </w:pPr>
    </w:p>
    <w:p w14:paraId="71580BF7" w14:textId="77777777" w:rsidR="00C028BF" w:rsidRDefault="00C028BF">
      <w:pPr>
        <w:spacing w:line="259" w:lineRule="auto"/>
        <w:ind w:firstLine="0"/>
        <w:jc w:val="left"/>
      </w:pPr>
    </w:p>
    <w:p w14:paraId="442EEBEE" w14:textId="54FAA990" w:rsidR="00C028BF" w:rsidRDefault="00C028BF">
      <w:pPr>
        <w:spacing w:line="259" w:lineRule="auto"/>
        <w:ind w:firstLine="0"/>
        <w:jc w:val="left"/>
      </w:pPr>
      <w:r>
        <w:t xml:space="preserve">Babahoyo, </w:t>
      </w:r>
      <w:r w:rsidR="006E2EBF">
        <w:t>29 de septiembre de 2023</w:t>
      </w:r>
      <w:r>
        <w:t xml:space="preserve"> </w:t>
      </w:r>
    </w:p>
    <w:p w14:paraId="3B4D2203" w14:textId="4881E32C" w:rsidR="00C028BF" w:rsidRDefault="00C028BF">
      <w:pPr>
        <w:spacing w:line="259" w:lineRule="auto"/>
        <w:ind w:firstLine="0"/>
        <w:jc w:val="left"/>
      </w:pPr>
    </w:p>
    <w:p w14:paraId="39F4F3C3" w14:textId="05386572" w:rsidR="00C028BF" w:rsidRDefault="00C028BF">
      <w:pPr>
        <w:spacing w:line="259" w:lineRule="auto"/>
        <w:ind w:firstLine="0"/>
        <w:jc w:val="left"/>
      </w:pPr>
    </w:p>
    <w:p w14:paraId="5F988594" w14:textId="43A7D53A" w:rsidR="00C028BF" w:rsidRDefault="00C028BF">
      <w:pPr>
        <w:spacing w:line="259" w:lineRule="auto"/>
        <w:ind w:firstLine="0"/>
        <w:jc w:val="left"/>
      </w:pPr>
    </w:p>
    <w:p w14:paraId="18ABEA57" w14:textId="1649BE09" w:rsidR="00CF48C4" w:rsidRDefault="00CF48C4">
      <w:pPr>
        <w:spacing w:line="259" w:lineRule="auto"/>
        <w:ind w:firstLine="0"/>
        <w:jc w:val="left"/>
      </w:pPr>
    </w:p>
    <w:p w14:paraId="260C1C1D" w14:textId="399F4AE5" w:rsidR="00CF48C4" w:rsidRDefault="00CF48C4">
      <w:pPr>
        <w:spacing w:line="259" w:lineRule="auto"/>
        <w:ind w:firstLine="0"/>
        <w:jc w:val="left"/>
      </w:pPr>
    </w:p>
    <w:p w14:paraId="2F08FC2C" w14:textId="06BEFAAE" w:rsidR="00CF48C4" w:rsidRDefault="00CF48C4">
      <w:pPr>
        <w:spacing w:line="259" w:lineRule="auto"/>
        <w:ind w:firstLine="0"/>
        <w:jc w:val="left"/>
      </w:pPr>
    </w:p>
    <w:p w14:paraId="67A39EC1" w14:textId="0B0E3F23" w:rsidR="00CF48C4" w:rsidRDefault="00CF48C4">
      <w:pPr>
        <w:spacing w:line="259" w:lineRule="auto"/>
        <w:ind w:firstLine="0"/>
        <w:jc w:val="left"/>
      </w:pPr>
    </w:p>
    <w:p w14:paraId="3C98E035" w14:textId="4FDE1776" w:rsidR="00CF48C4" w:rsidRDefault="00CF48C4">
      <w:pPr>
        <w:spacing w:line="259" w:lineRule="auto"/>
        <w:ind w:firstLine="0"/>
        <w:jc w:val="left"/>
      </w:pPr>
    </w:p>
    <w:p w14:paraId="1636EB47" w14:textId="53ECBB5D" w:rsidR="00CF48C4" w:rsidRDefault="00CF48C4">
      <w:pPr>
        <w:spacing w:line="259" w:lineRule="auto"/>
        <w:ind w:firstLine="0"/>
        <w:jc w:val="left"/>
      </w:pPr>
    </w:p>
    <w:p w14:paraId="3BDCBDF2" w14:textId="0D8E7C05" w:rsidR="00CF48C4" w:rsidRPr="00CF48C4" w:rsidRDefault="00CF48C4" w:rsidP="00CF48C4">
      <w:pPr>
        <w:spacing w:line="259" w:lineRule="auto"/>
        <w:ind w:firstLine="0"/>
        <w:jc w:val="center"/>
        <w:rPr>
          <w:b/>
          <w:bCs/>
        </w:rPr>
      </w:pPr>
      <w:r w:rsidRPr="00CF48C4">
        <w:rPr>
          <w:b/>
          <w:bCs/>
        </w:rPr>
        <w:t>KEYLA ESTEFANIA VALENCIA GONZALEZ</w:t>
      </w:r>
    </w:p>
    <w:p w14:paraId="2E38927A" w14:textId="5784B32B" w:rsidR="00CF48C4" w:rsidRPr="00CF48C4" w:rsidRDefault="00CF48C4" w:rsidP="00CF48C4">
      <w:pPr>
        <w:spacing w:line="259" w:lineRule="auto"/>
        <w:ind w:firstLine="0"/>
        <w:jc w:val="center"/>
        <w:rPr>
          <w:b/>
          <w:bCs/>
        </w:rPr>
      </w:pPr>
      <w:r w:rsidRPr="00CF48C4">
        <w:rPr>
          <w:b/>
          <w:bCs/>
        </w:rPr>
        <w:t>0929156024</w:t>
      </w:r>
    </w:p>
    <w:p w14:paraId="3F5700BC" w14:textId="77777777" w:rsidR="00CF48C4" w:rsidRPr="00CF48C4" w:rsidRDefault="00CF48C4" w:rsidP="00CF48C4">
      <w:pPr>
        <w:spacing w:line="259" w:lineRule="auto"/>
        <w:ind w:firstLine="0"/>
        <w:jc w:val="center"/>
        <w:rPr>
          <w:b/>
          <w:bCs/>
        </w:rPr>
      </w:pPr>
    </w:p>
    <w:p w14:paraId="36E95F3E" w14:textId="77777777" w:rsidR="00C028BF" w:rsidRDefault="00C028BF">
      <w:pPr>
        <w:spacing w:line="259" w:lineRule="auto"/>
        <w:ind w:firstLine="0"/>
        <w:jc w:val="left"/>
      </w:pPr>
    </w:p>
    <w:p w14:paraId="4BEEED20" w14:textId="03BDCB5F" w:rsidR="001829A8" w:rsidRDefault="0040553B" w:rsidP="008C1200">
      <w:pPr>
        <w:pStyle w:val="Ttulo1"/>
        <w:jc w:val="left"/>
      </w:pPr>
      <w:bookmarkStart w:id="157" w:name="_Toc147308006"/>
      <w:r w:rsidRPr="00C445A8">
        <w:lastRenderedPageBreak/>
        <w:t>Referencias</w:t>
      </w:r>
      <w:bookmarkEnd w:id="157"/>
    </w:p>
    <w:sdt>
      <w:sdtPr>
        <w:rPr>
          <w:lang w:val="es-ES"/>
        </w:rPr>
        <w:id w:val="-1509747767"/>
        <w:docPartObj>
          <w:docPartGallery w:val="Bibliographies"/>
          <w:docPartUnique/>
        </w:docPartObj>
      </w:sdtPr>
      <w:sdtEndPr>
        <w:rPr>
          <w:lang w:val="es-MX"/>
        </w:rPr>
      </w:sdtEndPr>
      <w:sdtContent>
        <w:sdt>
          <w:sdtPr>
            <w:id w:val="111145805"/>
            <w:bibliography/>
          </w:sdtPr>
          <w:sdtEndPr/>
          <w:sdtContent>
            <w:p w14:paraId="1FDDF2EA" w14:textId="77777777" w:rsidR="00003C11" w:rsidRDefault="00A72F51" w:rsidP="00003C11">
              <w:pPr>
                <w:pStyle w:val="Bibliografa"/>
                <w:ind w:left="720" w:hanging="720"/>
                <w:rPr>
                  <w:noProof/>
                </w:rPr>
              </w:pPr>
              <w:r>
                <w:fldChar w:fldCharType="begin"/>
              </w:r>
              <w:r>
                <w:instrText>BIBLIOGRAPHY</w:instrText>
              </w:r>
              <w:r>
                <w:fldChar w:fldCharType="separate"/>
              </w:r>
              <w:r w:rsidR="00003C11">
                <w:rPr>
                  <w:noProof/>
                </w:rPr>
                <w:t xml:space="preserve">Alban, G. P., Arguello, A. E., &amp; Molina, N. E. (2020). Metodologías de investigación educativa (descriptivas, experimentales, participativas, y de investigación-acción). </w:t>
              </w:r>
              <w:r w:rsidR="00003C11">
                <w:rPr>
                  <w:i/>
                  <w:iCs/>
                  <w:noProof/>
                </w:rPr>
                <w:t>Recimundo</w:t>
              </w:r>
              <w:r w:rsidR="00003C11">
                <w:rPr>
                  <w:noProof/>
                </w:rPr>
                <w:t>, 173.</w:t>
              </w:r>
            </w:p>
            <w:p w14:paraId="20BCAD49" w14:textId="77777777" w:rsidR="00003C11" w:rsidRDefault="00003C11" w:rsidP="00003C11">
              <w:pPr>
                <w:pStyle w:val="Bibliografa"/>
                <w:ind w:left="720" w:hanging="720"/>
                <w:rPr>
                  <w:noProof/>
                </w:rPr>
              </w:pPr>
              <w:r>
                <w:rPr>
                  <w:noProof/>
                </w:rPr>
                <w:t xml:space="preserve">Anguitaa, J. C., Labradora, J. R., &amp; Camposb, J. D. (21 de enero de 2002). </w:t>
              </w:r>
              <w:r>
                <w:rPr>
                  <w:i/>
                  <w:iCs/>
                  <w:noProof/>
                </w:rPr>
                <w:t>ELSEVIER</w:t>
              </w:r>
              <w:r>
                <w:rPr>
                  <w:noProof/>
                </w:rPr>
                <w:t>. Obtenido de https://www.elsevier.es/es-revista-atencion-primaria-27-articulo-la-encuesta-como-tecnica-investigacion--13047738#:~:text=El%20instrumento%20b%C3%A1sico%20utilizado%20en,objetivo%20de%20la%20encuesta%C2%BB20.</w:t>
              </w:r>
            </w:p>
            <w:p w14:paraId="01509ECB" w14:textId="77777777" w:rsidR="00003C11" w:rsidRDefault="00003C11" w:rsidP="00003C11">
              <w:pPr>
                <w:pStyle w:val="Bibliografa"/>
                <w:ind w:left="720" w:hanging="720"/>
                <w:rPr>
                  <w:noProof/>
                </w:rPr>
              </w:pPr>
              <w:r>
                <w:rPr>
                  <w:noProof/>
                </w:rPr>
                <w:t xml:space="preserve">Arias, E. R. (01 de Noviembre de 2020). </w:t>
              </w:r>
              <w:r>
                <w:rPr>
                  <w:i/>
                  <w:iCs/>
                  <w:noProof/>
                </w:rPr>
                <w:t>Economipedia</w:t>
              </w:r>
              <w:r>
                <w:rPr>
                  <w:noProof/>
                </w:rPr>
                <w:t>. Obtenido de https://economipedia.com/definiciones/investigacion-exploratoria.html</w:t>
              </w:r>
            </w:p>
            <w:p w14:paraId="0CE879FC" w14:textId="77777777" w:rsidR="00003C11" w:rsidRDefault="00003C11" w:rsidP="00003C11">
              <w:pPr>
                <w:pStyle w:val="Bibliografa"/>
                <w:ind w:left="720" w:hanging="720"/>
                <w:rPr>
                  <w:noProof/>
                </w:rPr>
              </w:pPr>
              <w:r>
                <w:rPr>
                  <w:noProof/>
                </w:rPr>
                <w:t xml:space="preserve">Bernal, C. (2018). </w:t>
              </w:r>
              <w:r>
                <w:rPr>
                  <w:i/>
                  <w:iCs/>
                  <w:noProof/>
                </w:rPr>
                <w:t>Metodología de la Investiagción.</w:t>
              </w:r>
              <w:r>
                <w:rPr>
                  <w:noProof/>
                </w:rPr>
                <w:t xml:space="preserve"> PEARSON.</w:t>
              </w:r>
            </w:p>
            <w:p w14:paraId="4D9C80C7" w14:textId="77777777" w:rsidR="00003C11" w:rsidRDefault="00003C11" w:rsidP="00003C11">
              <w:pPr>
                <w:pStyle w:val="Bibliografa"/>
                <w:ind w:left="720" w:hanging="720"/>
                <w:rPr>
                  <w:noProof/>
                </w:rPr>
              </w:pPr>
              <w:r>
                <w:rPr>
                  <w:noProof/>
                </w:rPr>
                <w:t xml:space="preserve">Bula, A. (16 de Agosto de 2020). </w:t>
              </w:r>
              <w:r>
                <w:rPr>
                  <w:i/>
                  <w:iCs/>
                  <w:noProof/>
                </w:rPr>
                <w:t>Observatorio Económico Social UNR.</w:t>
              </w:r>
              <w:r>
                <w:rPr>
                  <w:noProof/>
                </w:rPr>
                <w:t xml:space="preserve"> Obtenido de Observatorio Económico Social UNR: chrome-extension://efaidnbmnnnibpcajpcglclefindmkaj/https://observatorio.unr.edu.ar/wp-content/uploads/2020/08/Importancia-de-la-agricultura-en-el-desarrollo-socio-econ%C3%B3mico.pdf</w:t>
              </w:r>
            </w:p>
            <w:p w14:paraId="08053B89" w14:textId="77777777" w:rsidR="00003C11" w:rsidRDefault="00003C11" w:rsidP="00003C11">
              <w:pPr>
                <w:pStyle w:val="Bibliografa"/>
                <w:ind w:left="720" w:hanging="720"/>
                <w:rPr>
                  <w:noProof/>
                </w:rPr>
              </w:pPr>
              <w:r>
                <w:rPr>
                  <w:noProof/>
                </w:rPr>
                <w:t xml:space="preserve">Bustamante, J., &amp; Pérez, C. (2022). </w:t>
              </w:r>
              <w:r>
                <w:rPr>
                  <w:i/>
                  <w:iCs/>
                  <w:noProof/>
                </w:rPr>
                <w:t>Análisis de estrategias para el aprovechamiento de residuos sólidos orgánicos en el cantón Cuenca.</w:t>
              </w:r>
              <w:r>
                <w:rPr>
                  <w:noProof/>
                </w:rPr>
                <w:t xml:space="preserve"> Cuenca: Universidad de Cuenca.</w:t>
              </w:r>
            </w:p>
            <w:p w14:paraId="4BC99B7C" w14:textId="77777777" w:rsidR="00003C11" w:rsidRDefault="00003C11" w:rsidP="00003C11">
              <w:pPr>
                <w:pStyle w:val="Bibliografa"/>
                <w:ind w:left="720" w:hanging="720"/>
                <w:rPr>
                  <w:noProof/>
                </w:rPr>
              </w:pPr>
              <w:r>
                <w:rPr>
                  <w:noProof/>
                </w:rPr>
                <w:t xml:space="preserve">Castillo, F. (2022). </w:t>
              </w:r>
              <w:r>
                <w:rPr>
                  <w:i/>
                  <w:iCs/>
                  <w:noProof/>
                </w:rPr>
                <w:t>Gestión rentable y sostenible de los residuos agrícolas generados en la agricultura intensiva de Almería en el marco de la economía circular.</w:t>
              </w:r>
              <w:r>
                <w:rPr>
                  <w:noProof/>
                </w:rPr>
                <w:t xml:space="preserve"> Almería: Universidad de Almería.</w:t>
              </w:r>
            </w:p>
            <w:p w14:paraId="105EBE0A" w14:textId="77777777" w:rsidR="00003C11" w:rsidRDefault="00003C11" w:rsidP="00003C11">
              <w:pPr>
                <w:pStyle w:val="Bibliografa"/>
                <w:ind w:left="720" w:hanging="720"/>
                <w:rPr>
                  <w:noProof/>
                </w:rPr>
              </w:pPr>
              <w:r>
                <w:rPr>
                  <w:noProof/>
                </w:rPr>
                <w:lastRenderedPageBreak/>
                <w:t xml:space="preserve">Chavez, J. (28 de Julio de 2022). </w:t>
              </w:r>
              <w:r>
                <w:rPr>
                  <w:i/>
                  <w:iCs/>
                  <w:noProof/>
                </w:rPr>
                <w:t>CEUPE Magazine</w:t>
              </w:r>
              <w:r>
                <w:rPr>
                  <w:noProof/>
                </w:rPr>
                <w:t>. Obtenido de https://www.ceupe.com/blog/materia-prima.html</w:t>
              </w:r>
            </w:p>
            <w:p w14:paraId="1DAD3EE1" w14:textId="77777777" w:rsidR="00003C11" w:rsidRDefault="00003C11" w:rsidP="00003C11">
              <w:pPr>
                <w:pStyle w:val="Bibliografa"/>
                <w:ind w:left="720" w:hanging="720"/>
                <w:rPr>
                  <w:noProof/>
                </w:rPr>
              </w:pPr>
              <w:r>
                <w:rPr>
                  <w:noProof/>
                </w:rPr>
                <w:t xml:space="preserve">Cisneros, A., Guevara, A., Urdánigo, J., &amp; Garcés, J. (2022). Técnicas e Instrumentos para la Recolección de Datos que apoyan a la Investigación Científica en tiempo de Pandemia. </w:t>
              </w:r>
              <w:r>
                <w:rPr>
                  <w:i/>
                  <w:iCs/>
                  <w:noProof/>
                </w:rPr>
                <w:t>Dominio de las ciencias</w:t>
              </w:r>
              <w:r>
                <w:rPr>
                  <w:noProof/>
                </w:rPr>
                <w:t>, 21.</w:t>
              </w:r>
            </w:p>
            <w:p w14:paraId="1A520EE3" w14:textId="77777777" w:rsidR="00003C11" w:rsidRDefault="00003C11" w:rsidP="00003C11">
              <w:pPr>
                <w:pStyle w:val="Bibliografa"/>
                <w:ind w:left="720" w:hanging="720"/>
                <w:rPr>
                  <w:noProof/>
                </w:rPr>
              </w:pPr>
              <w:r>
                <w:rPr>
                  <w:noProof/>
                </w:rPr>
                <w:t xml:space="preserve">Duoc UC. (16 de Mayo de 2023). </w:t>
              </w:r>
              <w:r>
                <w:rPr>
                  <w:i/>
                  <w:iCs/>
                  <w:noProof/>
                </w:rPr>
                <w:t>bibliotecas Duoc</w:t>
              </w:r>
              <w:r>
                <w:rPr>
                  <w:noProof/>
                </w:rPr>
                <w:t>. Obtenido de https://bibliotecas.duoc.cl/investigacion-aplicada/definicion-proposito-investigacion-aplicada#:~:text=La%20Investigaci%C3%B3n%20Aplicada%20tiene%20por,del%20desarrollo%20cultural%20y%20cient%C3%ADfico.</w:t>
              </w:r>
            </w:p>
            <w:p w14:paraId="5911E970" w14:textId="77777777" w:rsidR="00003C11" w:rsidRDefault="00003C11" w:rsidP="00003C11">
              <w:pPr>
                <w:pStyle w:val="Bibliografa"/>
                <w:ind w:left="720" w:hanging="720"/>
                <w:rPr>
                  <w:noProof/>
                </w:rPr>
              </w:pPr>
              <w:r>
                <w:rPr>
                  <w:noProof/>
                </w:rPr>
                <w:t xml:space="preserve">Espinoza, E. (2018). </w:t>
              </w:r>
              <w:r>
                <w:rPr>
                  <w:i/>
                  <w:iCs/>
                  <w:noProof/>
                </w:rPr>
                <w:t>SCIELO.</w:t>
              </w:r>
              <w:r>
                <w:rPr>
                  <w:noProof/>
                </w:rPr>
                <w:t xml:space="preserve"> Obtenido de SCIELO: http://scielo.sld.cu/scielo.php?script=sci_arttext&amp;pid=S1990-86442018000500039</w:t>
              </w:r>
            </w:p>
            <w:p w14:paraId="1F3558C3" w14:textId="77777777" w:rsidR="00003C11" w:rsidRDefault="00003C11" w:rsidP="00003C11">
              <w:pPr>
                <w:pStyle w:val="Bibliografa"/>
                <w:ind w:left="720" w:hanging="720"/>
                <w:rPr>
                  <w:noProof/>
                </w:rPr>
              </w:pPr>
              <w:r>
                <w:rPr>
                  <w:noProof/>
                </w:rPr>
                <w:t xml:space="preserve">Guevara, P., &amp; Galán, J. (2021). </w:t>
              </w:r>
              <w:r>
                <w:rPr>
                  <w:i/>
                  <w:iCs/>
                  <w:noProof/>
                </w:rPr>
                <w:t>Centro de investigación, capacitación y tratamiento de desechos agrícolas para contrarrestar la contaminación por incineración de desechos de la caña de azúcar, maíz y arroz en mesones muro.</w:t>
              </w:r>
              <w:r>
                <w:rPr>
                  <w:noProof/>
                </w:rPr>
                <w:t xml:space="preserve"> Pimentel: Universidad Señor de Sipán.</w:t>
              </w:r>
            </w:p>
            <w:p w14:paraId="5C9AF9F8" w14:textId="77777777" w:rsidR="00003C11" w:rsidRDefault="00003C11" w:rsidP="00003C11">
              <w:pPr>
                <w:pStyle w:val="Bibliografa"/>
                <w:ind w:left="720" w:hanging="720"/>
                <w:rPr>
                  <w:noProof/>
                </w:rPr>
              </w:pPr>
              <w:r>
                <w:rPr>
                  <w:noProof/>
                </w:rPr>
                <w:t xml:space="preserve">José Chavez. (13 de Marzo de 2023). </w:t>
              </w:r>
              <w:r>
                <w:rPr>
                  <w:i/>
                  <w:iCs/>
                  <w:noProof/>
                </w:rPr>
                <w:t>CEUPE</w:t>
              </w:r>
              <w:r>
                <w:rPr>
                  <w:noProof/>
                </w:rPr>
                <w:t>. Obtenido de https://www.ceupe.com/blog/costo-de-produccion.html</w:t>
              </w:r>
            </w:p>
            <w:p w14:paraId="407483B9" w14:textId="77777777" w:rsidR="00003C11" w:rsidRDefault="00003C11" w:rsidP="00003C11">
              <w:pPr>
                <w:pStyle w:val="Bibliografa"/>
                <w:ind w:left="720" w:hanging="720"/>
                <w:rPr>
                  <w:noProof/>
                </w:rPr>
              </w:pPr>
              <w:r>
                <w:rPr>
                  <w:noProof/>
                </w:rPr>
                <w:t xml:space="preserve">Mata, L. (Febrero de 2020). </w:t>
              </w:r>
              <w:r>
                <w:rPr>
                  <w:i/>
                  <w:iCs/>
                  <w:noProof/>
                </w:rPr>
                <w:t>Investigalia</w:t>
              </w:r>
              <w:r>
                <w:rPr>
                  <w:noProof/>
                </w:rPr>
                <w:t>. Obtenido de Investigalia: https://investigaliacr.com/investigacion/la-entrevista-en-la-investigacion-cualitativa/</w:t>
              </w:r>
            </w:p>
            <w:p w14:paraId="50EE27DF" w14:textId="77777777" w:rsidR="00003C11" w:rsidRDefault="00003C11" w:rsidP="00003C11">
              <w:pPr>
                <w:pStyle w:val="Bibliografa"/>
                <w:ind w:left="720" w:hanging="720"/>
                <w:rPr>
                  <w:noProof/>
                </w:rPr>
              </w:pPr>
              <w:r>
                <w:rPr>
                  <w:noProof/>
                </w:rPr>
                <w:lastRenderedPageBreak/>
                <w:t xml:space="preserve">Medina, M. I. (30 de junio de 2014). </w:t>
              </w:r>
              <w:r>
                <w:rPr>
                  <w:i/>
                  <w:iCs/>
                  <w:noProof/>
                </w:rPr>
                <w:t>Tesis de Investigacion</w:t>
              </w:r>
              <w:r>
                <w:rPr>
                  <w:noProof/>
                </w:rPr>
                <w:t>. Obtenido de https://tesisdeinvestig.blogspot.com/2014/06/tecnicas-e-instrumentos-de.html</w:t>
              </w:r>
            </w:p>
            <w:p w14:paraId="5B7C83C8" w14:textId="77777777" w:rsidR="00003C11" w:rsidRDefault="00003C11" w:rsidP="00003C11">
              <w:pPr>
                <w:pStyle w:val="Bibliografa"/>
                <w:ind w:left="720" w:hanging="720"/>
                <w:rPr>
                  <w:noProof/>
                </w:rPr>
              </w:pPr>
              <w:r>
                <w:rPr>
                  <w:noProof/>
                </w:rPr>
                <w:t xml:space="preserve">Moreno, E. (21 de Marzo de 2021). </w:t>
              </w:r>
              <w:r>
                <w:rPr>
                  <w:i/>
                  <w:iCs/>
                  <w:noProof/>
                </w:rPr>
                <w:t>BLOGGER.</w:t>
              </w:r>
              <w:r>
                <w:rPr>
                  <w:noProof/>
                </w:rPr>
                <w:t xml:space="preserve"> Obtenido de BLOGGER: https://tesis-investigacion-cientifica.blogspot.com/2013/08/que-es-la-poblacion.html</w:t>
              </w:r>
            </w:p>
            <w:p w14:paraId="52D86D77" w14:textId="77777777" w:rsidR="00003C11" w:rsidRDefault="00003C11" w:rsidP="00003C11">
              <w:pPr>
                <w:pStyle w:val="Bibliografa"/>
                <w:ind w:left="720" w:hanging="720"/>
                <w:rPr>
                  <w:noProof/>
                </w:rPr>
              </w:pPr>
              <w:r>
                <w:rPr>
                  <w:noProof/>
                </w:rPr>
                <w:t xml:space="preserve">Oyarzún, G. (29 de enero de 2023). </w:t>
              </w:r>
              <w:r>
                <w:rPr>
                  <w:i/>
                  <w:iCs/>
                  <w:noProof/>
                </w:rPr>
                <w:t>ComparaSoftware Blog</w:t>
              </w:r>
              <w:r>
                <w:rPr>
                  <w:noProof/>
                </w:rPr>
                <w:t>. Obtenido de https://blog.comparasoftware.com/costos-de-produccion/</w:t>
              </w:r>
            </w:p>
            <w:p w14:paraId="53EC57F4" w14:textId="77777777" w:rsidR="00003C11" w:rsidRDefault="00003C11" w:rsidP="00003C11">
              <w:pPr>
                <w:pStyle w:val="Bibliografa"/>
                <w:ind w:left="720" w:hanging="720"/>
                <w:rPr>
                  <w:noProof/>
                </w:rPr>
              </w:pPr>
              <w:r>
                <w:rPr>
                  <w:noProof/>
                </w:rPr>
                <w:t xml:space="preserve">Quiroa, M. (28 de Septiembre de 2019). </w:t>
              </w:r>
              <w:r>
                <w:rPr>
                  <w:i/>
                  <w:iCs/>
                  <w:noProof/>
                </w:rPr>
                <w:t>Economipedia</w:t>
              </w:r>
              <w:r>
                <w:rPr>
                  <w:noProof/>
                </w:rPr>
                <w:t>. Obtenido de https://economipedia.com/definiciones/mano-de-obra.html</w:t>
              </w:r>
            </w:p>
            <w:p w14:paraId="2CF710CC" w14:textId="77777777" w:rsidR="00003C11" w:rsidRDefault="00003C11" w:rsidP="00003C11">
              <w:pPr>
                <w:pStyle w:val="Bibliografa"/>
                <w:ind w:left="720" w:hanging="720"/>
                <w:rPr>
                  <w:noProof/>
                </w:rPr>
              </w:pPr>
              <w:r>
                <w:rPr>
                  <w:noProof/>
                </w:rPr>
                <w:t xml:space="preserve">Sanchez, V. M. (2019). </w:t>
              </w:r>
              <w:r>
                <w:rPr>
                  <w:i/>
                  <w:iCs/>
                  <w:noProof/>
                </w:rPr>
                <w:t>EUMED.NET</w:t>
              </w:r>
              <w:r>
                <w:rPr>
                  <w:noProof/>
                </w:rPr>
                <w:t>. Obtenido de https://www.eumed.net/tesis-doctorales/2012/vms/instrumento-tecnica-entrevistas.html</w:t>
              </w:r>
            </w:p>
            <w:p w14:paraId="1D4C1DD4" w14:textId="77777777" w:rsidR="00003C11" w:rsidRDefault="00003C11" w:rsidP="00003C11">
              <w:pPr>
                <w:pStyle w:val="Bibliografa"/>
                <w:ind w:left="720" w:hanging="720"/>
                <w:rPr>
                  <w:noProof/>
                </w:rPr>
              </w:pPr>
              <w:r>
                <w:rPr>
                  <w:noProof/>
                </w:rPr>
                <w:t xml:space="preserve">Tapia, M., &amp; Viteri, M. d. (2018). Economía ecuatoriana: de la producción agrícola al servicio. </w:t>
              </w:r>
              <w:r>
                <w:rPr>
                  <w:i/>
                  <w:iCs/>
                  <w:noProof/>
                </w:rPr>
                <w:t>Espacios</w:t>
              </w:r>
              <w:r>
                <w:rPr>
                  <w:noProof/>
                </w:rPr>
                <w:t>, 6.</w:t>
              </w:r>
            </w:p>
            <w:p w14:paraId="0C211EF1" w14:textId="77777777" w:rsidR="00003C11" w:rsidRDefault="00003C11" w:rsidP="00003C11">
              <w:pPr>
                <w:pStyle w:val="Bibliografa"/>
                <w:ind w:left="720" w:hanging="720"/>
                <w:rPr>
                  <w:noProof/>
                </w:rPr>
              </w:pPr>
              <w:r>
                <w:rPr>
                  <w:noProof/>
                </w:rPr>
                <w:t xml:space="preserve">Valencia, J. (12 de Julio de 2019). </w:t>
              </w:r>
              <w:r>
                <w:rPr>
                  <w:i/>
                  <w:iCs/>
                  <w:noProof/>
                </w:rPr>
                <w:t>Economipedia</w:t>
              </w:r>
              <w:r>
                <w:rPr>
                  <w:noProof/>
                </w:rPr>
                <w:t>. Obtenido de https://economipedia.com/definiciones/coste-indirecto.html</w:t>
              </w:r>
            </w:p>
            <w:p w14:paraId="6DACBD9E" w14:textId="77777777" w:rsidR="00003C11" w:rsidRDefault="00003C11" w:rsidP="00003C11">
              <w:pPr>
                <w:pStyle w:val="Bibliografa"/>
                <w:ind w:left="720" w:hanging="720"/>
                <w:rPr>
                  <w:noProof/>
                </w:rPr>
              </w:pPr>
              <w:r>
                <w:rPr>
                  <w:noProof/>
                </w:rPr>
                <w:t xml:space="preserve">Vasquez, C., &amp; Racines, M. (2019). Calidad del fruto y pérdidas poscosecha de banano orgánico. </w:t>
              </w:r>
              <w:r>
                <w:rPr>
                  <w:i/>
                  <w:iCs/>
                  <w:noProof/>
                </w:rPr>
                <w:t>Enfoque UTE Revista</w:t>
              </w:r>
              <w:r>
                <w:rPr>
                  <w:noProof/>
                </w:rPr>
                <w:t>, 300.</w:t>
              </w:r>
            </w:p>
            <w:p w14:paraId="16F34DD6" w14:textId="77777777" w:rsidR="00003C11" w:rsidRDefault="00003C11" w:rsidP="00003C11">
              <w:pPr>
                <w:pStyle w:val="Bibliografa"/>
                <w:ind w:left="720" w:hanging="720"/>
                <w:rPr>
                  <w:noProof/>
                </w:rPr>
              </w:pPr>
              <w:r>
                <w:rPr>
                  <w:noProof/>
                </w:rPr>
                <w:t xml:space="preserve">Villalba, C., &amp; Núñez, R. (2 de Junio de 2021). Gestión y costos de producción: Balances y perspectivas. </w:t>
              </w:r>
              <w:r>
                <w:rPr>
                  <w:i/>
                  <w:iCs/>
                  <w:noProof/>
                </w:rPr>
                <w:t>Revista de Ciencias Sociales, XXVII</w:t>
              </w:r>
              <w:r>
                <w:rPr>
                  <w:noProof/>
                </w:rPr>
                <w:t>(1), 314. Obtenido de https://produccioncientificaluz.org/index.php/rcs/issue/view/3567</w:t>
              </w:r>
            </w:p>
            <w:p w14:paraId="0F145530" w14:textId="59842F18" w:rsidR="00A72F51" w:rsidRDefault="00A72F51" w:rsidP="00003C11">
              <w:pPr>
                <w:jc w:val="left"/>
              </w:pPr>
              <w:r>
                <w:rPr>
                  <w:b/>
                  <w:bCs/>
                </w:rPr>
                <w:fldChar w:fldCharType="end"/>
              </w:r>
            </w:p>
          </w:sdtContent>
        </w:sdt>
      </w:sdtContent>
    </w:sdt>
    <w:p w14:paraId="67EA1F67" w14:textId="15C4979C" w:rsidR="001829A8" w:rsidRDefault="001829A8" w:rsidP="008C1200">
      <w:pPr>
        <w:jc w:val="left"/>
        <w:rPr>
          <w:lang w:eastAsia="es-EC"/>
        </w:rPr>
      </w:pPr>
    </w:p>
    <w:p w14:paraId="4B6EF1E4" w14:textId="61B8E578" w:rsidR="003E2600" w:rsidRDefault="003E2600" w:rsidP="008C1200">
      <w:pPr>
        <w:jc w:val="left"/>
        <w:rPr>
          <w:lang w:eastAsia="es-EC"/>
        </w:rPr>
      </w:pPr>
    </w:p>
    <w:p w14:paraId="0B44906A" w14:textId="77777777" w:rsidR="00B62CCE" w:rsidRDefault="0040553B" w:rsidP="008C1200">
      <w:pPr>
        <w:pStyle w:val="Ttulo1"/>
        <w:jc w:val="left"/>
      </w:pPr>
      <w:bookmarkStart w:id="158" w:name="_Toc147308007"/>
      <w:r w:rsidRPr="00C445A8">
        <w:lastRenderedPageBreak/>
        <w:t>Anexos</w:t>
      </w:r>
      <w:bookmarkEnd w:id="158"/>
    </w:p>
    <w:p w14:paraId="312B7DBA" w14:textId="13785AEA" w:rsidR="0045797D" w:rsidRDefault="0045797D" w:rsidP="008C1200">
      <w:pPr>
        <w:jc w:val="left"/>
      </w:pPr>
      <w:r w:rsidRPr="0045797D">
        <w:rPr>
          <w:noProof/>
        </w:rPr>
        <w:drawing>
          <wp:inline distT="0" distB="0" distL="0" distR="0" wp14:anchorId="569ED6E2" wp14:editId="3C9FB37A">
            <wp:extent cx="5364725" cy="7022592"/>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7792" cy="7039697"/>
                    </a:xfrm>
                    <a:prstGeom prst="rect">
                      <a:avLst/>
                    </a:prstGeom>
                    <a:noFill/>
                    <a:ln>
                      <a:noFill/>
                    </a:ln>
                  </pic:spPr>
                </pic:pic>
              </a:graphicData>
            </a:graphic>
          </wp:inline>
        </w:drawing>
      </w:r>
    </w:p>
    <w:p w14:paraId="42A41F0A" w14:textId="77777777" w:rsidR="00E85884" w:rsidRDefault="00E85884" w:rsidP="008C1200">
      <w:pPr>
        <w:jc w:val="left"/>
        <w:rPr>
          <w:lang w:eastAsia="es-EC"/>
        </w:rPr>
      </w:pPr>
    </w:p>
    <w:p w14:paraId="1600E794" w14:textId="5113DF98" w:rsidR="0045797D" w:rsidRDefault="00E85884" w:rsidP="00835D7D">
      <w:pPr>
        <w:jc w:val="left"/>
        <w:rPr>
          <w:lang w:eastAsia="es-EC"/>
        </w:rPr>
      </w:pPr>
      <w:r w:rsidRPr="0040376D">
        <w:rPr>
          <w:noProof/>
        </w:rPr>
        <w:lastRenderedPageBreak/>
        <w:drawing>
          <wp:inline distT="0" distB="0" distL="0" distR="0" wp14:anchorId="27D366BA" wp14:editId="7418C708">
            <wp:extent cx="5266619" cy="8951976"/>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7616" cy="8970669"/>
                    </a:xfrm>
                    <a:prstGeom prst="rect">
                      <a:avLst/>
                    </a:prstGeom>
                    <a:noFill/>
                    <a:ln>
                      <a:noFill/>
                    </a:ln>
                  </pic:spPr>
                </pic:pic>
              </a:graphicData>
            </a:graphic>
          </wp:inline>
        </w:drawing>
      </w:r>
    </w:p>
    <w:p w14:paraId="33CC76D7" w14:textId="6A18344B" w:rsidR="000B1DB7" w:rsidRPr="000B1DB7" w:rsidRDefault="000B1DB7" w:rsidP="000B1DB7">
      <w:pPr>
        <w:jc w:val="left"/>
        <w:rPr>
          <w:lang w:eastAsia="es-EC"/>
        </w:rPr>
        <w:sectPr w:rsidR="000B1DB7" w:rsidRPr="000B1DB7" w:rsidSect="007D0C86">
          <w:pgSz w:w="11906" w:h="16838"/>
          <w:pgMar w:top="1417" w:right="1701" w:bottom="1417" w:left="1701" w:header="708" w:footer="708" w:gutter="0"/>
          <w:cols w:space="708"/>
          <w:docGrid w:linePitch="360"/>
        </w:sectPr>
      </w:pPr>
      <w:r>
        <w:rPr>
          <w:noProof/>
          <w:lang w:eastAsia="es-EC"/>
        </w:rPr>
        <w:lastRenderedPageBreak/>
        <w:drawing>
          <wp:anchor distT="0" distB="0" distL="114300" distR="114300" simplePos="0" relativeHeight="251663360" behindDoc="0" locked="0" layoutInCell="1" allowOverlap="1" wp14:anchorId="7A3F7058" wp14:editId="280EB12A">
            <wp:simplePos x="0" y="0"/>
            <wp:positionH relativeFrom="margin">
              <wp:align>center</wp:align>
            </wp:positionH>
            <wp:positionV relativeFrom="margin">
              <wp:align>bottom</wp:align>
            </wp:positionV>
            <wp:extent cx="6162040" cy="89408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62040" cy="8940800"/>
                    </a:xfrm>
                    <a:prstGeom prst="rect">
                      <a:avLst/>
                    </a:prstGeom>
                  </pic:spPr>
                </pic:pic>
              </a:graphicData>
            </a:graphic>
          </wp:anchor>
        </w:drawing>
      </w:r>
    </w:p>
    <w:p w14:paraId="1BD3CEBE" w14:textId="06670B89" w:rsidR="000B1DB7" w:rsidRDefault="000B1DB7" w:rsidP="000B1DB7">
      <w:pPr>
        <w:pStyle w:val="Descripcin"/>
        <w:keepNext/>
        <w:rPr>
          <w:i w:val="0"/>
          <w:iCs w:val="0"/>
          <w:color w:val="auto"/>
          <w:sz w:val="20"/>
          <w:szCs w:val="20"/>
        </w:rPr>
      </w:pPr>
      <w:r w:rsidRPr="00F31FBE">
        <w:rPr>
          <w:color w:val="auto"/>
          <w:sz w:val="20"/>
          <w:szCs w:val="20"/>
        </w:rPr>
        <w:lastRenderedPageBreak/>
        <w:t xml:space="preserve">Tabla </w:t>
      </w:r>
      <w:r w:rsidR="0074081E">
        <w:rPr>
          <w:color w:val="auto"/>
          <w:sz w:val="20"/>
          <w:szCs w:val="20"/>
        </w:rPr>
        <w:t>23</w:t>
      </w:r>
      <w:r w:rsidR="0074081E">
        <w:rPr>
          <w:color w:val="auto"/>
          <w:sz w:val="20"/>
          <w:szCs w:val="20"/>
          <w:lang w:val="es-EC"/>
        </w:rPr>
        <w:t>:</w:t>
      </w:r>
      <w:r w:rsidRPr="00F31FBE">
        <w:rPr>
          <w:color w:val="auto"/>
          <w:sz w:val="20"/>
          <w:szCs w:val="20"/>
        </w:rPr>
        <w:t xml:space="preserve"> </w:t>
      </w:r>
      <w:r w:rsidRPr="00F31FBE">
        <w:rPr>
          <w:i w:val="0"/>
          <w:iCs w:val="0"/>
          <w:color w:val="auto"/>
          <w:sz w:val="20"/>
          <w:szCs w:val="20"/>
        </w:rPr>
        <w:t>Encuesta a contador</w:t>
      </w:r>
    </w:p>
    <w:tbl>
      <w:tblPr>
        <w:tblStyle w:val="Tablaconcuadrcula"/>
        <w:tblW w:w="16472" w:type="dxa"/>
        <w:jc w:val="center"/>
        <w:tblLook w:val="04A0" w:firstRow="1" w:lastRow="0" w:firstColumn="1" w:lastColumn="0" w:noHBand="0" w:noVBand="1"/>
      </w:tblPr>
      <w:tblGrid>
        <w:gridCol w:w="1932"/>
        <w:gridCol w:w="2056"/>
        <w:gridCol w:w="2363"/>
        <w:gridCol w:w="649"/>
        <w:gridCol w:w="9472"/>
      </w:tblGrid>
      <w:tr w:rsidR="003F4C99" w14:paraId="34834599" w14:textId="77777777" w:rsidTr="00A70FE9">
        <w:trPr>
          <w:trHeight w:val="283"/>
          <w:jc w:val="center"/>
        </w:trPr>
        <w:tc>
          <w:tcPr>
            <w:tcW w:w="16472" w:type="dxa"/>
            <w:gridSpan w:val="5"/>
            <w:vAlign w:val="center"/>
          </w:tcPr>
          <w:p w14:paraId="3A60F427" w14:textId="77777777" w:rsidR="003F4C99" w:rsidRPr="00130C34" w:rsidRDefault="003F4C99" w:rsidP="00A70FE9">
            <w:pPr>
              <w:pStyle w:val="APA7"/>
              <w:spacing w:line="276" w:lineRule="auto"/>
              <w:ind w:firstLine="0"/>
              <w:jc w:val="center"/>
              <w:rPr>
                <w:b/>
                <w:bCs/>
              </w:rPr>
            </w:pPr>
            <w:r w:rsidRPr="00130C34">
              <w:rPr>
                <w:b/>
                <w:bCs/>
              </w:rPr>
              <w:t>Guía de encuesta de Entrevista</w:t>
            </w:r>
          </w:p>
        </w:tc>
      </w:tr>
      <w:tr w:rsidR="003F4C99" w14:paraId="66B3F863" w14:textId="77777777" w:rsidTr="00A70FE9">
        <w:trPr>
          <w:trHeight w:val="283"/>
          <w:jc w:val="center"/>
        </w:trPr>
        <w:tc>
          <w:tcPr>
            <w:tcW w:w="16472" w:type="dxa"/>
            <w:gridSpan w:val="5"/>
            <w:vAlign w:val="center"/>
          </w:tcPr>
          <w:p w14:paraId="2B11D8B9" w14:textId="77777777" w:rsidR="003F4C99" w:rsidRPr="00130C34" w:rsidRDefault="003F4C99" w:rsidP="00A70FE9">
            <w:pPr>
              <w:pStyle w:val="APA7"/>
              <w:spacing w:line="276" w:lineRule="auto"/>
              <w:ind w:firstLine="0"/>
              <w:jc w:val="center"/>
              <w:rPr>
                <w:b/>
                <w:bCs/>
              </w:rPr>
            </w:pPr>
            <w:r w:rsidRPr="00130C34">
              <w:rPr>
                <w:b/>
                <w:bCs/>
              </w:rPr>
              <w:t>Información de contacto:</w:t>
            </w:r>
          </w:p>
        </w:tc>
      </w:tr>
      <w:tr w:rsidR="003F4C99" w14:paraId="75FCD058" w14:textId="77777777" w:rsidTr="00494389">
        <w:trPr>
          <w:trHeight w:val="283"/>
          <w:jc w:val="center"/>
        </w:trPr>
        <w:tc>
          <w:tcPr>
            <w:tcW w:w="6351" w:type="dxa"/>
            <w:gridSpan w:val="3"/>
          </w:tcPr>
          <w:p w14:paraId="214CDD3C" w14:textId="77777777" w:rsidR="003F4C99" w:rsidRPr="00130C34" w:rsidRDefault="003F4C99" w:rsidP="00A70FE9">
            <w:pPr>
              <w:pStyle w:val="APA7"/>
              <w:spacing w:line="276" w:lineRule="auto"/>
              <w:ind w:firstLine="0"/>
              <w:rPr>
                <w:b/>
                <w:bCs/>
              </w:rPr>
            </w:pPr>
            <w:r w:rsidRPr="00130C34">
              <w:rPr>
                <w:b/>
                <w:bCs/>
              </w:rPr>
              <w:t>Sujeto de estudio: CANNALI S.A.</w:t>
            </w:r>
          </w:p>
        </w:tc>
        <w:tc>
          <w:tcPr>
            <w:tcW w:w="10121" w:type="dxa"/>
            <w:gridSpan w:val="2"/>
          </w:tcPr>
          <w:p w14:paraId="1CD01686" w14:textId="4A97C4B4" w:rsidR="003F4C99" w:rsidRPr="00130C34" w:rsidRDefault="003F4C99" w:rsidP="00A70FE9">
            <w:pPr>
              <w:pStyle w:val="APA7"/>
              <w:spacing w:line="276" w:lineRule="auto"/>
              <w:ind w:firstLine="0"/>
              <w:rPr>
                <w:b/>
                <w:bCs/>
              </w:rPr>
            </w:pPr>
            <w:r w:rsidRPr="00130C34">
              <w:rPr>
                <w:b/>
                <w:bCs/>
              </w:rPr>
              <w:t xml:space="preserve">Carga en la Empresa: </w:t>
            </w:r>
            <w:r w:rsidR="00494389" w:rsidRPr="00494389">
              <w:rPr>
                <w:b/>
                <w:bCs/>
              </w:rPr>
              <w:t>Contador</w:t>
            </w:r>
          </w:p>
        </w:tc>
      </w:tr>
      <w:tr w:rsidR="003F4C99" w14:paraId="1274B5C7" w14:textId="77777777" w:rsidTr="00494389">
        <w:trPr>
          <w:trHeight w:val="283"/>
          <w:jc w:val="center"/>
        </w:trPr>
        <w:tc>
          <w:tcPr>
            <w:tcW w:w="6351" w:type="dxa"/>
            <w:gridSpan w:val="3"/>
          </w:tcPr>
          <w:p w14:paraId="7ED1AC9C" w14:textId="5D9ED22F" w:rsidR="003F4C99" w:rsidRPr="00130C34" w:rsidRDefault="003F4C99" w:rsidP="00A70FE9">
            <w:pPr>
              <w:pStyle w:val="APA7"/>
              <w:spacing w:line="276" w:lineRule="auto"/>
              <w:ind w:firstLine="0"/>
              <w:rPr>
                <w:b/>
                <w:bCs/>
              </w:rPr>
            </w:pPr>
            <w:r w:rsidRPr="00130C34">
              <w:rPr>
                <w:b/>
                <w:bCs/>
              </w:rPr>
              <w:t xml:space="preserve">Entrevistado: </w:t>
            </w:r>
            <w:r w:rsidR="00494389" w:rsidRPr="00494389">
              <w:rPr>
                <w:b/>
                <w:bCs/>
              </w:rPr>
              <w:t>Conya López Diego Andrés</w:t>
            </w:r>
          </w:p>
        </w:tc>
        <w:tc>
          <w:tcPr>
            <w:tcW w:w="10121" w:type="dxa"/>
            <w:gridSpan w:val="2"/>
          </w:tcPr>
          <w:p w14:paraId="4CD7EB8F" w14:textId="77777777" w:rsidR="003F4C99" w:rsidRPr="00130C34" w:rsidRDefault="003F4C99" w:rsidP="00A70FE9">
            <w:pPr>
              <w:pStyle w:val="APA7"/>
              <w:spacing w:line="276" w:lineRule="auto"/>
              <w:ind w:firstLine="0"/>
              <w:rPr>
                <w:b/>
                <w:bCs/>
              </w:rPr>
            </w:pPr>
            <w:r w:rsidRPr="00130C34">
              <w:rPr>
                <w:b/>
                <w:bCs/>
              </w:rPr>
              <w:t>Fecha de la Entrevista: 15/09/2023</w:t>
            </w:r>
          </w:p>
        </w:tc>
      </w:tr>
      <w:tr w:rsidR="003F4C99" w14:paraId="07E39104" w14:textId="77777777" w:rsidTr="00494389">
        <w:trPr>
          <w:trHeight w:val="283"/>
          <w:jc w:val="center"/>
        </w:trPr>
        <w:tc>
          <w:tcPr>
            <w:tcW w:w="1932" w:type="dxa"/>
            <w:vAlign w:val="center"/>
          </w:tcPr>
          <w:p w14:paraId="226E4B31" w14:textId="77777777" w:rsidR="003F4C99" w:rsidRPr="00130C34" w:rsidRDefault="003F4C99" w:rsidP="00A70FE9">
            <w:pPr>
              <w:pStyle w:val="APA7"/>
              <w:spacing w:line="276" w:lineRule="auto"/>
              <w:ind w:firstLine="0"/>
              <w:jc w:val="center"/>
              <w:rPr>
                <w:b/>
                <w:bCs/>
              </w:rPr>
            </w:pPr>
            <w:r w:rsidRPr="00130C34">
              <w:rPr>
                <w:b/>
                <w:bCs/>
              </w:rPr>
              <w:t>Variables</w:t>
            </w:r>
          </w:p>
        </w:tc>
        <w:tc>
          <w:tcPr>
            <w:tcW w:w="2056" w:type="dxa"/>
            <w:vAlign w:val="center"/>
          </w:tcPr>
          <w:p w14:paraId="7C475D9B" w14:textId="77777777" w:rsidR="003F4C99" w:rsidRPr="00130C34" w:rsidRDefault="003F4C99" w:rsidP="00A70FE9">
            <w:pPr>
              <w:pStyle w:val="APA7"/>
              <w:spacing w:line="276" w:lineRule="auto"/>
              <w:ind w:firstLine="0"/>
              <w:jc w:val="center"/>
              <w:rPr>
                <w:b/>
                <w:bCs/>
              </w:rPr>
            </w:pPr>
            <w:r w:rsidRPr="00130C34">
              <w:rPr>
                <w:b/>
                <w:bCs/>
              </w:rPr>
              <w:t>Dimensiones</w:t>
            </w:r>
          </w:p>
        </w:tc>
        <w:tc>
          <w:tcPr>
            <w:tcW w:w="2363" w:type="dxa"/>
            <w:vAlign w:val="center"/>
          </w:tcPr>
          <w:p w14:paraId="58DEF619" w14:textId="77777777" w:rsidR="003F4C99" w:rsidRPr="00130C34" w:rsidRDefault="003F4C99" w:rsidP="00A70FE9">
            <w:pPr>
              <w:pStyle w:val="APA7"/>
              <w:spacing w:line="276" w:lineRule="auto"/>
              <w:ind w:firstLine="0"/>
              <w:jc w:val="center"/>
              <w:rPr>
                <w:b/>
                <w:bCs/>
              </w:rPr>
            </w:pPr>
            <w:r w:rsidRPr="00130C34">
              <w:rPr>
                <w:b/>
                <w:bCs/>
              </w:rPr>
              <w:t>Indicadores</w:t>
            </w:r>
          </w:p>
        </w:tc>
        <w:tc>
          <w:tcPr>
            <w:tcW w:w="649" w:type="dxa"/>
            <w:vAlign w:val="center"/>
          </w:tcPr>
          <w:p w14:paraId="7C940168" w14:textId="77777777" w:rsidR="003F4C99" w:rsidRPr="00130C34" w:rsidRDefault="003F4C99" w:rsidP="00A70FE9">
            <w:pPr>
              <w:pStyle w:val="APA7"/>
              <w:spacing w:line="276" w:lineRule="auto"/>
              <w:ind w:firstLine="0"/>
              <w:jc w:val="center"/>
              <w:rPr>
                <w:b/>
                <w:bCs/>
              </w:rPr>
            </w:pPr>
            <w:r w:rsidRPr="00130C34">
              <w:rPr>
                <w:b/>
                <w:bCs/>
              </w:rPr>
              <w:t>#</w:t>
            </w:r>
          </w:p>
        </w:tc>
        <w:tc>
          <w:tcPr>
            <w:tcW w:w="9472" w:type="dxa"/>
            <w:vAlign w:val="center"/>
          </w:tcPr>
          <w:p w14:paraId="5506FB4D" w14:textId="77777777" w:rsidR="003F4C99" w:rsidRPr="00130C34" w:rsidRDefault="003F4C99" w:rsidP="00A70FE9">
            <w:pPr>
              <w:pStyle w:val="APA7"/>
              <w:spacing w:line="276" w:lineRule="auto"/>
              <w:ind w:firstLine="0"/>
              <w:jc w:val="center"/>
              <w:rPr>
                <w:b/>
                <w:bCs/>
              </w:rPr>
            </w:pPr>
            <w:r w:rsidRPr="00130C34">
              <w:rPr>
                <w:b/>
                <w:bCs/>
              </w:rPr>
              <w:t>Ítems</w:t>
            </w:r>
          </w:p>
        </w:tc>
      </w:tr>
      <w:tr w:rsidR="00494389" w:rsidRPr="000B1DB7" w14:paraId="54735ADA" w14:textId="77777777" w:rsidTr="00494389">
        <w:trPr>
          <w:trHeight w:val="569"/>
          <w:jc w:val="center"/>
        </w:trPr>
        <w:tc>
          <w:tcPr>
            <w:tcW w:w="1932" w:type="dxa"/>
            <w:vMerge w:val="restart"/>
            <w:vAlign w:val="center"/>
          </w:tcPr>
          <w:p w14:paraId="403F0A57" w14:textId="77777777" w:rsidR="00494389" w:rsidRPr="000B1DB7" w:rsidRDefault="00494389" w:rsidP="00494389">
            <w:pPr>
              <w:pStyle w:val="APA7"/>
              <w:spacing w:line="276" w:lineRule="auto"/>
              <w:ind w:firstLine="0"/>
              <w:jc w:val="center"/>
              <w:rPr>
                <w:sz w:val="22"/>
              </w:rPr>
            </w:pPr>
            <w:r w:rsidRPr="000B1DB7">
              <w:rPr>
                <w:sz w:val="22"/>
              </w:rPr>
              <w:t>Independiente: Gestión de las cuentas por cobrar franquicias</w:t>
            </w:r>
          </w:p>
        </w:tc>
        <w:tc>
          <w:tcPr>
            <w:tcW w:w="2056" w:type="dxa"/>
            <w:vMerge w:val="restart"/>
            <w:vAlign w:val="center"/>
          </w:tcPr>
          <w:p w14:paraId="4D7C74CF" w14:textId="77777777" w:rsidR="00494389" w:rsidRPr="000B1DB7" w:rsidRDefault="00494389" w:rsidP="00494389">
            <w:pPr>
              <w:pStyle w:val="APA7"/>
              <w:spacing w:line="276" w:lineRule="auto"/>
              <w:ind w:firstLine="0"/>
              <w:jc w:val="center"/>
              <w:rPr>
                <w:sz w:val="22"/>
              </w:rPr>
            </w:pPr>
            <w:r w:rsidRPr="000B1DB7">
              <w:rPr>
                <w:sz w:val="22"/>
              </w:rPr>
              <w:t>Generación de desperdicio.</w:t>
            </w:r>
          </w:p>
        </w:tc>
        <w:tc>
          <w:tcPr>
            <w:tcW w:w="2363" w:type="dxa"/>
            <w:vMerge w:val="restart"/>
            <w:vAlign w:val="center"/>
          </w:tcPr>
          <w:p w14:paraId="3A9A14CC" w14:textId="77777777" w:rsidR="00494389" w:rsidRPr="000B1DB7" w:rsidRDefault="00494389" w:rsidP="00494389">
            <w:pPr>
              <w:pStyle w:val="APA7"/>
              <w:spacing w:line="276" w:lineRule="auto"/>
              <w:ind w:firstLine="0"/>
              <w:jc w:val="center"/>
              <w:rPr>
                <w:sz w:val="22"/>
              </w:rPr>
            </w:pPr>
            <w:r w:rsidRPr="000B1DB7">
              <w:rPr>
                <w:sz w:val="22"/>
              </w:rPr>
              <w:t>Nivel de desperdicios</w:t>
            </w:r>
          </w:p>
        </w:tc>
        <w:tc>
          <w:tcPr>
            <w:tcW w:w="649" w:type="dxa"/>
            <w:vAlign w:val="center"/>
          </w:tcPr>
          <w:p w14:paraId="441CA9A8" w14:textId="77777777" w:rsidR="00494389" w:rsidRPr="000B1DB7" w:rsidRDefault="00494389" w:rsidP="00494389">
            <w:pPr>
              <w:pStyle w:val="APA7"/>
              <w:spacing w:line="276" w:lineRule="auto"/>
              <w:ind w:firstLine="0"/>
              <w:jc w:val="center"/>
              <w:rPr>
                <w:sz w:val="22"/>
              </w:rPr>
            </w:pPr>
            <w:r w:rsidRPr="000B1DB7">
              <w:rPr>
                <w:sz w:val="22"/>
              </w:rPr>
              <w:t>1</w:t>
            </w:r>
          </w:p>
        </w:tc>
        <w:tc>
          <w:tcPr>
            <w:tcW w:w="9472" w:type="dxa"/>
          </w:tcPr>
          <w:p w14:paraId="1AA559D1" w14:textId="4594AB43" w:rsidR="00494389" w:rsidRPr="00494389" w:rsidRDefault="00494389" w:rsidP="00494389">
            <w:pPr>
              <w:pStyle w:val="APA7"/>
              <w:spacing w:line="276" w:lineRule="auto"/>
              <w:ind w:firstLine="0"/>
              <w:rPr>
                <w:sz w:val="22"/>
                <w:szCs w:val="20"/>
              </w:rPr>
            </w:pPr>
            <w:r w:rsidRPr="00494389">
              <w:rPr>
                <w:sz w:val="22"/>
                <w:szCs w:val="20"/>
              </w:rPr>
              <w:t>¿Considera usted que el área contable está colaborando activamente en la identificación y cuantificación de los costos relacionados con los desperdicios?</w:t>
            </w:r>
          </w:p>
        </w:tc>
      </w:tr>
      <w:tr w:rsidR="00494389" w:rsidRPr="000B1DB7" w14:paraId="128A0D3C" w14:textId="77777777" w:rsidTr="00494389">
        <w:trPr>
          <w:trHeight w:val="123"/>
          <w:jc w:val="center"/>
        </w:trPr>
        <w:tc>
          <w:tcPr>
            <w:tcW w:w="1932" w:type="dxa"/>
            <w:vMerge/>
          </w:tcPr>
          <w:p w14:paraId="68713250" w14:textId="77777777" w:rsidR="00494389" w:rsidRPr="000B1DB7" w:rsidRDefault="00494389" w:rsidP="00494389">
            <w:pPr>
              <w:pStyle w:val="APA7"/>
              <w:spacing w:line="276" w:lineRule="auto"/>
              <w:ind w:firstLine="0"/>
              <w:rPr>
                <w:sz w:val="22"/>
              </w:rPr>
            </w:pPr>
          </w:p>
        </w:tc>
        <w:tc>
          <w:tcPr>
            <w:tcW w:w="2056" w:type="dxa"/>
            <w:vMerge/>
            <w:vAlign w:val="center"/>
          </w:tcPr>
          <w:p w14:paraId="59A40E16" w14:textId="77777777" w:rsidR="00494389" w:rsidRPr="000B1DB7" w:rsidRDefault="00494389" w:rsidP="00494389">
            <w:pPr>
              <w:pStyle w:val="APA7"/>
              <w:spacing w:line="276" w:lineRule="auto"/>
              <w:ind w:firstLine="0"/>
              <w:jc w:val="center"/>
              <w:rPr>
                <w:sz w:val="22"/>
              </w:rPr>
            </w:pPr>
          </w:p>
        </w:tc>
        <w:tc>
          <w:tcPr>
            <w:tcW w:w="2363" w:type="dxa"/>
            <w:vMerge/>
            <w:vAlign w:val="center"/>
          </w:tcPr>
          <w:p w14:paraId="05BD58D5" w14:textId="77777777" w:rsidR="00494389" w:rsidRPr="000B1DB7" w:rsidRDefault="00494389" w:rsidP="00494389">
            <w:pPr>
              <w:pStyle w:val="APA7"/>
              <w:spacing w:line="276" w:lineRule="auto"/>
              <w:ind w:firstLine="0"/>
              <w:jc w:val="center"/>
              <w:rPr>
                <w:sz w:val="22"/>
              </w:rPr>
            </w:pPr>
          </w:p>
        </w:tc>
        <w:tc>
          <w:tcPr>
            <w:tcW w:w="649" w:type="dxa"/>
            <w:vAlign w:val="center"/>
          </w:tcPr>
          <w:p w14:paraId="4C059A00" w14:textId="77777777" w:rsidR="00494389" w:rsidRPr="000B1DB7" w:rsidRDefault="00494389" w:rsidP="00494389">
            <w:pPr>
              <w:pStyle w:val="APA7"/>
              <w:spacing w:line="276" w:lineRule="auto"/>
              <w:ind w:firstLine="0"/>
              <w:jc w:val="center"/>
              <w:rPr>
                <w:sz w:val="22"/>
              </w:rPr>
            </w:pPr>
            <w:r w:rsidRPr="000B1DB7">
              <w:rPr>
                <w:sz w:val="22"/>
              </w:rPr>
              <w:t>2</w:t>
            </w:r>
          </w:p>
        </w:tc>
        <w:tc>
          <w:tcPr>
            <w:tcW w:w="9472" w:type="dxa"/>
          </w:tcPr>
          <w:p w14:paraId="0DF1DBCD" w14:textId="4ED748AC" w:rsidR="00494389" w:rsidRPr="00494389" w:rsidRDefault="00494389" w:rsidP="00494389">
            <w:pPr>
              <w:pStyle w:val="APA7"/>
              <w:spacing w:line="276" w:lineRule="auto"/>
              <w:ind w:firstLine="0"/>
              <w:rPr>
                <w:sz w:val="22"/>
                <w:szCs w:val="20"/>
              </w:rPr>
            </w:pPr>
            <w:r w:rsidRPr="00494389">
              <w:rPr>
                <w:sz w:val="22"/>
                <w:szCs w:val="20"/>
              </w:rPr>
              <w:t>¿Considera usted que se ha observado una disminución de los costos de producción como resultado directo de la implementación de mejores prácticas de gestión de desperdicios?</w:t>
            </w:r>
          </w:p>
        </w:tc>
      </w:tr>
      <w:tr w:rsidR="00494389" w:rsidRPr="000B1DB7" w14:paraId="6B381FA9" w14:textId="77777777" w:rsidTr="00494389">
        <w:trPr>
          <w:trHeight w:val="123"/>
          <w:jc w:val="center"/>
        </w:trPr>
        <w:tc>
          <w:tcPr>
            <w:tcW w:w="1932" w:type="dxa"/>
            <w:vMerge/>
          </w:tcPr>
          <w:p w14:paraId="552A6E65" w14:textId="77777777" w:rsidR="00494389" w:rsidRPr="000B1DB7" w:rsidRDefault="00494389" w:rsidP="00494389">
            <w:pPr>
              <w:pStyle w:val="APA7"/>
              <w:spacing w:line="276" w:lineRule="auto"/>
              <w:ind w:firstLine="0"/>
              <w:rPr>
                <w:sz w:val="22"/>
              </w:rPr>
            </w:pPr>
          </w:p>
        </w:tc>
        <w:tc>
          <w:tcPr>
            <w:tcW w:w="2056" w:type="dxa"/>
            <w:vMerge w:val="restart"/>
            <w:vAlign w:val="center"/>
          </w:tcPr>
          <w:p w14:paraId="57D9E9FD" w14:textId="77777777" w:rsidR="00494389" w:rsidRPr="000B1DB7" w:rsidRDefault="00494389" w:rsidP="00494389">
            <w:pPr>
              <w:pStyle w:val="APA7"/>
              <w:spacing w:line="276" w:lineRule="auto"/>
              <w:ind w:firstLine="0"/>
              <w:jc w:val="center"/>
              <w:rPr>
                <w:sz w:val="22"/>
              </w:rPr>
            </w:pPr>
            <w:r w:rsidRPr="000B1DB7">
              <w:rPr>
                <w:sz w:val="22"/>
              </w:rPr>
              <w:t>Clasificación, almacenaje y venta de desperdicios</w:t>
            </w:r>
          </w:p>
        </w:tc>
        <w:tc>
          <w:tcPr>
            <w:tcW w:w="2363" w:type="dxa"/>
            <w:vMerge w:val="restart"/>
            <w:vAlign w:val="center"/>
          </w:tcPr>
          <w:p w14:paraId="5DF26BD2" w14:textId="77777777" w:rsidR="00494389" w:rsidRPr="000B1DB7" w:rsidRDefault="00494389" w:rsidP="00494389">
            <w:pPr>
              <w:pStyle w:val="APA7"/>
              <w:spacing w:line="276" w:lineRule="auto"/>
              <w:ind w:firstLine="0"/>
              <w:jc w:val="center"/>
              <w:rPr>
                <w:sz w:val="22"/>
              </w:rPr>
            </w:pPr>
            <w:r w:rsidRPr="000B1DB7">
              <w:rPr>
                <w:sz w:val="22"/>
              </w:rPr>
              <w:t>Segregación de desperdicios</w:t>
            </w:r>
          </w:p>
        </w:tc>
        <w:tc>
          <w:tcPr>
            <w:tcW w:w="649" w:type="dxa"/>
            <w:vAlign w:val="center"/>
          </w:tcPr>
          <w:p w14:paraId="381F3A1F" w14:textId="77777777" w:rsidR="00494389" w:rsidRPr="000B1DB7" w:rsidRDefault="00494389" w:rsidP="00494389">
            <w:pPr>
              <w:pStyle w:val="APA7"/>
              <w:spacing w:line="276" w:lineRule="auto"/>
              <w:ind w:firstLine="0"/>
              <w:jc w:val="center"/>
              <w:rPr>
                <w:sz w:val="22"/>
              </w:rPr>
            </w:pPr>
            <w:r w:rsidRPr="000B1DB7">
              <w:rPr>
                <w:sz w:val="22"/>
              </w:rPr>
              <w:t>3</w:t>
            </w:r>
          </w:p>
        </w:tc>
        <w:tc>
          <w:tcPr>
            <w:tcW w:w="9472" w:type="dxa"/>
          </w:tcPr>
          <w:p w14:paraId="21058125" w14:textId="41170096" w:rsidR="00494389" w:rsidRPr="00494389" w:rsidRDefault="00494389" w:rsidP="00494389">
            <w:pPr>
              <w:pStyle w:val="APA7"/>
              <w:spacing w:line="276" w:lineRule="auto"/>
              <w:ind w:firstLine="0"/>
              <w:rPr>
                <w:sz w:val="22"/>
                <w:szCs w:val="20"/>
              </w:rPr>
            </w:pPr>
            <w:r w:rsidRPr="00494389">
              <w:rPr>
                <w:sz w:val="22"/>
                <w:szCs w:val="20"/>
              </w:rPr>
              <w:t>¿Considera usted que la empresa está abierta a asignar recursos financieros para mejorar la gestión de desperdicios y reducir costos?</w:t>
            </w:r>
          </w:p>
        </w:tc>
      </w:tr>
      <w:tr w:rsidR="00494389" w:rsidRPr="000B1DB7" w14:paraId="0A2419CB" w14:textId="77777777" w:rsidTr="00494389">
        <w:trPr>
          <w:trHeight w:val="123"/>
          <w:jc w:val="center"/>
        </w:trPr>
        <w:tc>
          <w:tcPr>
            <w:tcW w:w="1932" w:type="dxa"/>
            <w:vMerge/>
          </w:tcPr>
          <w:p w14:paraId="63239193" w14:textId="77777777" w:rsidR="00494389" w:rsidRPr="000B1DB7" w:rsidRDefault="00494389" w:rsidP="00494389">
            <w:pPr>
              <w:pStyle w:val="APA7"/>
              <w:spacing w:line="276" w:lineRule="auto"/>
              <w:ind w:firstLine="0"/>
              <w:rPr>
                <w:sz w:val="22"/>
              </w:rPr>
            </w:pPr>
          </w:p>
        </w:tc>
        <w:tc>
          <w:tcPr>
            <w:tcW w:w="2056" w:type="dxa"/>
            <w:vMerge/>
            <w:vAlign w:val="center"/>
          </w:tcPr>
          <w:p w14:paraId="6694A5EB" w14:textId="77777777" w:rsidR="00494389" w:rsidRPr="000B1DB7" w:rsidRDefault="00494389" w:rsidP="00494389">
            <w:pPr>
              <w:pStyle w:val="APA7"/>
              <w:spacing w:line="276" w:lineRule="auto"/>
              <w:ind w:firstLine="0"/>
              <w:jc w:val="center"/>
              <w:rPr>
                <w:sz w:val="22"/>
              </w:rPr>
            </w:pPr>
          </w:p>
        </w:tc>
        <w:tc>
          <w:tcPr>
            <w:tcW w:w="2363" w:type="dxa"/>
            <w:vMerge/>
            <w:vAlign w:val="center"/>
          </w:tcPr>
          <w:p w14:paraId="6FAE0953" w14:textId="77777777" w:rsidR="00494389" w:rsidRPr="000B1DB7" w:rsidRDefault="00494389" w:rsidP="00494389">
            <w:pPr>
              <w:pStyle w:val="APA7"/>
              <w:spacing w:line="276" w:lineRule="auto"/>
              <w:ind w:firstLine="0"/>
              <w:jc w:val="center"/>
              <w:rPr>
                <w:sz w:val="22"/>
              </w:rPr>
            </w:pPr>
          </w:p>
        </w:tc>
        <w:tc>
          <w:tcPr>
            <w:tcW w:w="649" w:type="dxa"/>
            <w:vAlign w:val="center"/>
          </w:tcPr>
          <w:p w14:paraId="02A8B702" w14:textId="77777777" w:rsidR="00494389" w:rsidRPr="000B1DB7" w:rsidRDefault="00494389" w:rsidP="00494389">
            <w:pPr>
              <w:pStyle w:val="APA7"/>
              <w:spacing w:line="276" w:lineRule="auto"/>
              <w:ind w:firstLine="0"/>
              <w:jc w:val="center"/>
              <w:rPr>
                <w:sz w:val="22"/>
              </w:rPr>
            </w:pPr>
            <w:r w:rsidRPr="000B1DB7">
              <w:rPr>
                <w:sz w:val="22"/>
              </w:rPr>
              <w:t>4</w:t>
            </w:r>
          </w:p>
        </w:tc>
        <w:tc>
          <w:tcPr>
            <w:tcW w:w="9472" w:type="dxa"/>
          </w:tcPr>
          <w:p w14:paraId="1D8172F6" w14:textId="4ADAD989" w:rsidR="00494389" w:rsidRPr="00494389" w:rsidRDefault="00494389" w:rsidP="00494389">
            <w:pPr>
              <w:pStyle w:val="APA7"/>
              <w:spacing w:line="276" w:lineRule="auto"/>
              <w:ind w:firstLine="0"/>
              <w:rPr>
                <w:sz w:val="22"/>
                <w:szCs w:val="20"/>
              </w:rPr>
            </w:pPr>
            <w:r w:rsidRPr="00494389">
              <w:rPr>
                <w:sz w:val="22"/>
                <w:szCs w:val="20"/>
              </w:rPr>
              <w:t>¿Considera usted que se han identificado casos en los que los desperdicios de producto terminado estén contribuye al aumento de los costos de producción?</w:t>
            </w:r>
          </w:p>
        </w:tc>
      </w:tr>
      <w:tr w:rsidR="00494389" w:rsidRPr="000B1DB7" w14:paraId="3A7A4368" w14:textId="77777777" w:rsidTr="00494389">
        <w:trPr>
          <w:trHeight w:val="123"/>
          <w:jc w:val="center"/>
        </w:trPr>
        <w:tc>
          <w:tcPr>
            <w:tcW w:w="1932" w:type="dxa"/>
            <w:vMerge/>
          </w:tcPr>
          <w:p w14:paraId="25FE43BC" w14:textId="77777777" w:rsidR="00494389" w:rsidRPr="000B1DB7" w:rsidRDefault="00494389" w:rsidP="00494389">
            <w:pPr>
              <w:pStyle w:val="APA7"/>
              <w:spacing w:line="276" w:lineRule="auto"/>
              <w:ind w:firstLine="0"/>
              <w:rPr>
                <w:sz w:val="22"/>
              </w:rPr>
            </w:pPr>
          </w:p>
        </w:tc>
        <w:tc>
          <w:tcPr>
            <w:tcW w:w="2056" w:type="dxa"/>
            <w:vMerge w:val="restart"/>
            <w:vAlign w:val="center"/>
          </w:tcPr>
          <w:p w14:paraId="2679459C" w14:textId="77777777" w:rsidR="00494389" w:rsidRPr="000B1DB7" w:rsidRDefault="00494389" w:rsidP="00494389">
            <w:pPr>
              <w:pStyle w:val="APA7"/>
              <w:spacing w:line="276" w:lineRule="auto"/>
              <w:ind w:firstLine="0"/>
              <w:jc w:val="center"/>
              <w:rPr>
                <w:sz w:val="22"/>
              </w:rPr>
            </w:pPr>
            <w:r w:rsidRPr="000B1DB7">
              <w:rPr>
                <w:sz w:val="22"/>
              </w:rPr>
              <w:t>Cantidad de departamentos.</w:t>
            </w:r>
          </w:p>
        </w:tc>
        <w:tc>
          <w:tcPr>
            <w:tcW w:w="2363" w:type="dxa"/>
            <w:vMerge w:val="restart"/>
            <w:vAlign w:val="center"/>
          </w:tcPr>
          <w:p w14:paraId="157041FF" w14:textId="77777777" w:rsidR="00494389" w:rsidRPr="000B1DB7" w:rsidRDefault="00494389" w:rsidP="00494389">
            <w:pPr>
              <w:pStyle w:val="APA7"/>
              <w:spacing w:line="276" w:lineRule="auto"/>
              <w:ind w:firstLine="0"/>
              <w:jc w:val="center"/>
              <w:rPr>
                <w:sz w:val="22"/>
              </w:rPr>
            </w:pPr>
            <w:r w:rsidRPr="000B1DB7">
              <w:rPr>
                <w:sz w:val="22"/>
              </w:rPr>
              <w:t>Responsabilidades designadas</w:t>
            </w:r>
          </w:p>
        </w:tc>
        <w:tc>
          <w:tcPr>
            <w:tcW w:w="649" w:type="dxa"/>
            <w:vAlign w:val="center"/>
          </w:tcPr>
          <w:p w14:paraId="0EA0A2B0" w14:textId="77777777" w:rsidR="00494389" w:rsidRPr="000B1DB7" w:rsidRDefault="00494389" w:rsidP="00494389">
            <w:pPr>
              <w:pStyle w:val="APA7"/>
              <w:spacing w:line="276" w:lineRule="auto"/>
              <w:ind w:firstLine="0"/>
              <w:jc w:val="center"/>
              <w:rPr>
                <w:sz w:val="22"/>
              </w:rPr>
            </w:pPr>
            <w:r w:rsidRPr="000B1DB7">
              <w:rPr>
                <w:sz w:val="22"/>
              </w:rPr>
              <w:t>5</w:t>
            </w:r>
          </w:p>
        </w:tc>
        <w:tc>
          <w:tcPr>
            <w:tcW w:w="9472" w:type="dxa"/>
          </w:tcPr>
          <w:p w14:paraId="438E059D" w14:textId="287D5E50" w:rsidR="00494389" w:rsidRPr="00494389" w:rsidRDefault="00494389" w:rsidP="00494389">
            <w:pPr>
              <w:pStyle w:val="APA7"/>
              <w:spacing w:line="276" w:lineRule="auto"/>
              <w:ind w:firstLine="0"/>
              <w:rPr>
                <w:sz w:val="22"/>
                <w:szCs w:val="20"/>
              </w:rPr>
            </w:pPr>
            <w:r w:rsidRPr="00494389">
              <w:rPr>
                <w:sz w:val="22"/>
                <w:szCs w:val="20"/>
              </w:rPr>
              <w:t>¿Considera usted que la empresa manteniendo registros contables específicos para los costos relacionados con los desperdicios de producto terminado?</w:t>
            </w:r>
          </w:p>
        </w:tc>
      </w:tr>
      <w:tr w:rsidR="00494389" w:rsidRPr="000B1DB7" w14:paraId="17EBDB78" w14:textId="77777777" w:rsidTr="00494389">
        <w:trPr>
          <w:trHeight w:val="123"/>
          <w:jc w:val="center"/>
        </w:trPr>
        <w:tc>
          <w:tcPr>
            <w:tcW w:w="1932" w:type="dxa"/>
            <w:vMerge/>
          </w:tcPr>
          <w:p w14:paraId="7F78D1C8" w14:textId="77777777" w:rsidR="00494389" w:rsidRPr="000B1DB7" w:rsidRDefault="00494389" w:rsidP="00494389">
            <w:pPr>
              <w:pStyle w:val="APA7"/>
              <w:spacing w:line="276" w:lineRule="auto"/>
              <w:ind w:firstLine="0"/>
              <w:rPr>
                <w:sz w:val="22"/>
              </w:rPr>
            </w:pPr>
          </w:p>
        </w:tc>
        <w:tc>
          <w:tcPr>
            <w:tcW w:w="2056" w:type="dxa"/>
            <w:vMerge/>
          </w:tcPr>
          <w:p w14:paraId="5914E02A" w14:textId="77777777" w:rsidR="00494389" w:rsidRPr="000B1DB7" w:rsidRDefault="00494389" w:rsidP="00494389">
            <w:pPr>
              <w:pStyle w:val="APA7"/>
              <w:spacing w:line="276" w:lineRule="auto"/>
              <w:ind w:firstLine="0"/>
              <w:rPr>
                <w:sz w:val="22"/>
              </w:rPr>
            </w:pPr>
          </w:p>
        </w:tc>
        <w:tc>
          <w:tcPr>
            <w:tcW w:w="2363" w:type="dxa"/>
            <w:vMerge/>
          </w:tcPr>
          <w:p w14:paraId="10E88480" w14:textId="77777777" w:rsidR="00494389" w:rsidRPr="000B1DB7" w:rsidRDefault="00494389" w:rsidP="00494389">
            <w:pPr>
              <w:pStyle w:val="APA7"/>
              <w:spacing w:line="276" w:lineRule="auto"/>
              <w:ind w:firstLine="0"/>
              <w:rPr>
                <w:sz w:val="22"/>
              </w:rPr>
            </w:pPr>
          </w:p>
        </w:tc>
        <w:tc>
          <w:tcPr>
            <w:tcW w:w="649" w:type="dxa"/>
            <w:vAlign w:val="center"/>
          </w:tcPr>
          <w:p w14:paraId="432FE2CA" w14:textId="77777777" w:rsidR="00494389" w:rsidRPr="000B1DB7" w:rsidRDefault="00494389" w:rsidP="00494389">
            <w:pPr>
              <w:pStyle w:val="APA7"/>
              <w:spacing w:line="276" w:lineRule="auto"/>
              <w:ind w:firstLine="0"/>
              <w:jc w:val="center"/>
              <w:rPr>
                <w:sz w:val="22"/>
              </w:rPr>
            </w:pPr>
            <w:r w:rsidRPr="000B1DB7">
              <w:rPr>
                <w:sz w:val="22"/>
              </w:rPr>
              <w:t>6</w:t>
            </w:r>
          </w:p>
        </w:tc>
        <w:tc>
          <w:tcPr>
            <w:tcW w:w="9472" w:type="dxa"/>
          </w:tcPr>
          <w:p w14:paraId="1F1C3361" w14:textId="1B7256C0" w:rsidR="00494389" w:rsidRPr="00494389" w:rsidRDefault="00494389" w:rsidP="00494389">
            <w:pPr>
              <w:spacing w:line="276" w:lineRule="auto"/>
              <w:ind w:firstLine="0"/>
              <w:rPr>
                <w:rFonts w:cstheme="minorBidi"/>
                <w:kern w:val="2"/>
                <w:sz w:val="22"/>
                <w:szCs w:val="20"/>
                <w:lang w:val="es-EC"/>
                <w14:ligatures w14:val="standardContextual"/>
              </w:rPr>
            </w:pPr>
            <w:r w:rsidRPr="00494389">
              <w:rPr>
                <w:rFonts w:cstheme="minorBidi"/>
                <w:kern w:val="2"/>
                <w:sz w:val="22"/>
                <w:szCs w:val="20"/>
                <w:lang w:val="es-EC"/>
                <w14:ligatures w14:val="standardContextual"/>
              </w:rPr>
              <w:t>¿Considera usted que los informes financieros están contemplando los costos derivados de la gestión inadecuada de los desperdicios?</w:t>
            </w:r>
          </w:p>
        </w:tc>
      </w:tr>
      <w:tr w:rsidR="00494389" w:rsidRPr="000B1DB7" w14:paraId="2E95D50B" w14:textId="77777777" w:rsidTr="00494389">
        <w:trPr>
          <w:trHeight w:val="569"/>
          <w:jc w:val="center"/>
        </w:trPr>
        <w:tc>
          <w:tcPr>
            <w:tcW w:w="1932" w:type="dxa"/>
            <w:vMerge w:val="restart"/>
            <w:vAlign w:val="center"/>
          </w:tcPr>
          <w:p w14:paraId="4E4F4C28" w14:textId="77777777" w:rsidR="00494389" w:rsidRPr="000B1DB7" w:rsidRDefault="00494389" w:rsidP="00494389">
            <w:pPr>
              <w:pStyle w:val="APA7"/>
              <w:spacing w:line="276" w:lineRule="auto"/>
              <w:ind w:firstLine="0"/>
              <w:jc w:val="center"/>
              <w:rPr>
                <w:sz w:val="22"/>
              </w:rPr>
            </w:pPr>
            <w:r w:rsidRPr="000B1DB7">
              <w:rPr>
                <w:sz w:val="22"/>
              </w:rPr>
              <w:t>Dependiente:</w:t>
            </w:r>
          </w:p>
          <w:p w14:paraId="532971E6" w14:textId="77777777" w:rsidR="00494389" w:rsidRPr="000B1DB7" w:rsidRDefault="00494389" w:rsidP="00494389">
            <w:pPr>
              <w:pStyle w:val="APA7"/>
              <w:spacing w:line="276" w:lineRule="auto"/>
              <w:ind w:firstLine="0"/>
              <w:jc w:val="center"/>
              <w:rPr>
                <w:sz w:val="22"/>
              </w:rPr>
            </w:pPr>
            <w:r w:rsidRPr="000B1DB7">
              <w:rPr>
                <w:sz w:val="22"/>
              </w:rPr>
              <w:t xml:space="preserve"> Liquidez de la empresa.</w:t>
            </w:r>
          </w:p>
        </w:tc>
        <w:tc>
          <w:tcPr>
            <w:tcW w:w="2056" w:type="dxa"/>
            <w:vMerge w:val="restart"/>
            <w:vAlign w:val="center"/>
          </w:tcPr>
          <w:p w14:paraId="78035673" w14:textId="77777777" w:rsidR="00494389" w:rsidRPr="000B1DB7" w:rsidRDefault="00494389" w:rsidP="00494389">
            <w:pPr>
              <w:pStyle w:val="APA7"/>
              <w:spacing w:line="276" w:lineRule="auto"/>
              <w:ind w:firstLine="0"/>
              <w:jc w:val="center"/>
              <w:rPr>
                <w:sz w:val="22"/>
              </w:rPr>
            </w:pPr>
            <w:r w:rsidRPr="000B1DB7">
              <w:rPr>
                <w:sz w:val="22"/>
              </w:rPr>
              <w:t>Responsables de cada área</w:t>
            </w:r>
          </w:p>
        </w:tc>
        <w:tc>
          <w:tcPr>
            <w:tcW w:w="2363" w:type="dxa"/>
            <w:vMerge w:val="restart"/>
            <w:vAlign w:val="center"/>
          </w:tcPr>
          <w:p w14:paraId="33186813" w14:textId="77777777" w:rsidR="00494389" w:rsidRPr="000B1DB7" w:rsidRDefault="00494389" w:rsidP="00494389">
            <w:pPr>
              <w:pStyle w:val="APA7"/>
              <w:spacing w:line="276" w:lineRule="auto"/>
              <w:ind w:firstLine="0"/>
              <w:jc w:val="center"/>
              <w:rPr>
                <w:sz w:val="22"/>
              </w:rPr>
            </w:pPr>
            <w:r w:rsidRPr="000B1DB7">
              <w:rPr>
                <w:sz w:val="22"/>
              </w:rPr>
              <w:t>Supervisores.</w:t>
            </w:r>
          </w:p>
        </w:tc>
        <w:tc>
          <w:tcPr>
            <w:tcW w:w="649" w:type="dxa"/>
            <w:vAlign w:val="center"/>
          </w:tcPr>
          <w:p w14:paraId="4A5D62C4" w14:textId="77777777" w:rsidR="00494389" w:rsidRPr="000B1DB7" w:rsidRDefault="00494389" w:rsidP="00494389">
            <w:pPr>
              <w:pStyle w:val="APA7"/>
              <w:spacing w:line="276" w:lineRule="auto"/>
              <w:ind w:firstLine="0"/>
              <w:jc w:val="center"/>
              <w:rPr>
                <w:sz w:val="22"/>
              </w:rPr>
            </w:pPr>
            <w:r w:rsidRPr="000B1DB7">
              <w:rPr>
                <w:sz w:val="22"/>
              </w:rPr>
              <w:t>7</w:t>
            </w:r>
          </w:p>
        </w:tc>
        <w:tc>
          <w:tcPr>
            <w:tcW w:w="9472" w:type="dxa"/>
          </w:tcPr>
          <w:p w14:paraId="7BA2C614" w14:textId="4484D988" w:rsidR="00494389" w:rsidRPr="00494389" w:rsidRDefault="00494389" w:rsidP="00494389">
            <w:pPr>
              <w:pStyle w:val="APA7"/>
              <w:spacing w:line="276" w:lineRule="auto"/>
              <w:ind w:firstLine="0"/>
              <w:rPr>
                <w:sz w:val="22"/>
                <w:szCs w:val="20"/>
              </w:rPr>
            </w:pPr>
            <w:r w:rsidRPr="00494389">
              <w:rPr>
                <w:sz w:val="22"/>
                <w:szCs w:val="20"/>
              </w:rPr>
              <w:t>¿Considera usted que se han implementado estrategias para ir reduciendo los costos de producción a través de una mejor gestión de los desperdicios?</w:t>
            </w:r>
          </w:p>
        </w:tc>
      </w:tr>
      <w:tr w:rsidR="00494389" w:rsidRPr="000B1DB7" w14:paraId="14C00943" w14:textId="77777777" w:rsidTr="00494389">
        <w:trPr>
          <w:trHeight w:val="123"/>
          <w:jc w:val="center"/>
        </w:trPr>
        <w:tc>
          <w:tcPr>
            <w:tcW w:w="1932" w:type="dxa"/>
            <w:vMerge/>
            <w:vAlign w:val="center"/>
          </w:tcPr>
          <w:p w14:paraId="451AD080" w14:textId="77777777" w:rsidR="00494389" w:rsidRPr="000B1DB7" w:rsidRDefault="00494389" w:rsidP="00494389">
            <w:pPr>
              <w:pStyle w:val="APA7"/>
              <w:spacing w:line="276" w:lineRule="auto"/>
              <w:ind w:firstLine="0"/>
              <w:jc w:val="center"/>
              <w:rPr>
                <w:sz w:val="22"/>
              </w:rPr>
            </w:pPr>
          </w:p>
        </w:tc>
        <w:tc>
          <w:tcPr>
            <w:tcW w:w="2056" w:type="dxa"/>
            <w:vMerge/>
            <w:vAlign w:val="center"/>
          </w:tcPr>
          <w:p w14:paraId="30BD9F9C" w14:textId="77777777" w:rsidR="00494389" w:rsidRPr="000B1DB7" w:rsidRDefault="00494389" w:rsidP="00494389">
            <w:pPr>
              <w:pStyle w:val="APA7"/>
              <w:spacing w:line="276" w:lineRule="auto"/>
              <w:ind w:firstLine="0"/>
              <w:jc w:val="center"/>
              <w:rPr>
                <w:sz w:val="22"/>
              </w:rPr>
            </w:pPr>
          </w:p>
        </w:tc>
        <w:tc>
          <w:tcPr>
            <w:tcW w:w="2363" w:type="dxa"/>
            <w:vMerge/>
            <w:vAlign w:val="center"/>
          </w:tcPr>
          <w:p w14:paraId="75A0E6BB" w14:textId="77777777" w:rsidR="00494389" w:rsidRPr="000B1DB7" w:rsidRDefault="00494389" w:rsidP="00494389">
            <w:pPr>
              <w:pStyle w:val="APA7"/>
              <w:spacing w:line="276" w:lineRule="auto"/>
              <w:ind w:firstLine="0"/>
              <w:jc w:val="center"/>
              <w:rPr>
                <w:sz w:val="22"/>
              </w:rPr>
            </w:pPr>
          </w:p>
        </w:tc>
        <w:tc>
          <w:tcPr>
            <w:tcW w:w="649" w:type="dxa"/>
            <w:vAlign w:val="center"/>
          </w:tcPr>
          <w:p w14:paraId="38C08394" w14:textId="77777777" w:rsidR="00494389" w:rsidRPr="000B1DB7" w:rsidRDefault="00494389" w:rsidP="00494389">
            <w:pPr>
              <w:pStyle w:val="APA7"/>
              <w:spacing w:line="276" w:lineRule="auto"/>
              <w:ind w:firstLine="0"/>
              <w:jc w:val="center"/>
              <w:rPr>
                <w:sz w:val="22"/>
              </w:rPr>
            </w:pPr>
            <w:r w:rsidRPr="000B1DB7">
              <w:rPr>
                <w:sz w:val="22"/>
              </w:rPr>
              <w:t>8</w:t>
            </w:r>
          </w:p>
        </w:tc>
        <w:tc>
          <w:tcPr>
            <w:tcW w:w="9472" w:type="dxa"/>
          </w:tcPr>
          <w:p w14:paraId="4C84911E" w14:textId="2BE9D882" w:rsidR="00494389" w:rsidRPr="00494389" w:rsidRDefault="00494389" w:rsidP="00494389">
            <w:pPr>
              <w:spacing w:line="276" w:lineRule="auto"/>
              <w:ind w:firstLine="0"/>
              <w:rPr>
                <w:rFonts w:cstheme="minorBidi"/>
                <w:kern w:val="2"/>
                <w:sz w:val="22"/>
                <w:szCs w:val="20"/>
                <w:lang w:val="es-EC"/>
                <w14:ligatures w14:val="standardContextual"/>
              </w:rPr>
            </w:pPr>
            <w:r w:rsidRPr="00494389">
              <w:rPr>
                <w:rFonts w:cstheme="minorBidi"/>
                <w:kern w:val="2"/>
                <w:sz w:val="22"/>
                <w:szCs w:val="20"/>
                <w:lang w:val="es-EC"/>
                <w14:ligatures w14:val="standardContextual"/>
              </w:rPr>
              <w:t>¿Considera usted que existe un sistema de contabilidad específico para registrando los costos de eliminación y tratamiento de los desperdicios?</w:t>
            </w:r>
          </w:p>
        </w:tc>
      </w:tr>
      <w:tr w:rsidR="00494389" w:rsidRPr="000B1DB7" w14:paraId="67432EB4" w14:textId="77777777" w:rsidTr="00494389">
        <w:trPr>
          <w:trHeight w:val="123"/>
          <w:jc w:val="center"/>
        </w:trPr>
        <w:tc>
          <w:tcPr>
            <w:tcW w:w="1932" w:type="dxa"/>
            <w:vMerge/>
            <w:vAlign w:val="center"/>
          </w:tcPr>
          <w:p w14:paraId="26300F41" w14:textId="77777777" w:rsidR="00494389" w:rsidRPr="000B1DB7" w:rsidRDefault="00494389" w:rsidP="00494389">
            <w:pPr>
              <w:pStyle w:val="APA7"/>
              <w:spacing w:line="276" w:lineRule="auto"/>
              <w:ind w:firstLine="0"/>
              <w:jc w:val="center"/>
              <w:rPr>
                <w:sz w:val="22"/>
              </w:rPr>
            </w:pPr>
          </w:p>
        </w:tc>
        <w:tc>
          <w:tcPr>
            <w:tcW w:w="2056" w:type="dxa"/>
            <w:vMerge w:val="restart"/>
            <w:vAlign w:val="center"/>
          </w:tcPr>
          <w:p w14:paraId="1CC60822" w14:textId="77777777" w:rsidR="00494389" w:rsidRPr="000B1DB7" w:rsidRDefault="00494389" w:rsidP="00494389">
            <w:pPr>
              <w:pStyle w:val="APA7"/>
              <w:spacing w:line="276" w:lineRule="auto"/>
              <w:ind w:firstLine="0"/>
              <w:jc w:val="center"/>
              <w:rPr>
                <w:sz w:val="22"/>
              </w:rPr>
            </w:pPr>
            <w:r w:rsidRPr="000B1DB7">
              <w:rPr>
                <w:sz w:val="22"/>
              </w:rPr>
              <w:t>Políticas internas.</w:t>
            </w:r>
          </w:p>
        </w:tc>
        <w:tc>
          <w:tcPr>
            <w:tcW w:w="2363" w:type="dxa"/>
            <w:vMerge w:val="restart"/>
            <w:vAlign w:val="center"/>
          </w:tcPr>
          <w:p w14:paraId="7432B9D2" w14:textId="77777777" w:rsidR="00494389" w:rsidRPr="000B1DB7" w:rsidRDefault="00494389" w:rsidP="00494389">
            <w:pPr>
              <w:pStyle w:val="APA7"/>
              <w:spacing w:line="276" w:lineRule="auto"/>
              <w:ind w:firstLine="0"/>
              <w:jc w:val="center"/>
              <w:rPr>
                <w:sz w:val="22"/>
              </w:rPr>
            </w:pPr>
            <w:r w:rsidRPr="000B1DB7">
              <w:rPr>
                <w:sz w:val="22"/>
              </w:rPr>
              <w:t>Estrategias de mejora interna.</w:t>
            </w:r>
          </w:p>
        </w:tc>
        <w:tc>
          <w:tcPr>
            <w:tcW w:w="649" w:type="dxa"/>
            <w:vAlign w:val="center"/>
          </w:tcPr>
          <w:p w14:paraId="590F9357" w14:textId="77777777" w:rsidR="00494389" w:rsidRPr="000B1DB7" w:rsidRDefault="00494389" w:rsidP="00494389">
            <w:pPr>
              <w:pStyle w:val="APA7"/>
              <w:spacing w:line="276" w:lineRule="auto"/>
              <w:ind w:firstLine="0"/>
              <w:jc w:val="center"/>
              <w:rPr>
                <w:sz w:val="22"/>
              </w:rPr>
            </w:pPr>
            <w:r w:rsidRPr="000B1DB7">
              <w:rPr>
                <w:sz w:val="22"/>
              </w:rPr>
              <w:t>9</w:t>
            </w:r>
          </w:p>
        </w:tc>
        <w:tc>
          <w:tcPr>
            <w:tcW w:w="9472" w:type="dxa"/>
          </w:tcPr>
          <w:p w14:paraId="459459BB" w14:textId="09175B82" w:rsidR="00494389" w:rsidRPr="00494389" w:rsidRDefault="00494389" w:rsidP="00494389">
            <w:pPr>
              <w:pStyle w:val="APA7"/>
              <w:spacing w:line="276" w:lineRule="auto"/>
              <w:ind w:firstLine="0"/>
              <w:rPr>
                <w:sz w:val="22"/>
                <w:szCs w:val="20"/>
              </w:rPr>
            </w:pPr>
            <w:r w:rsidRPr="00494389">
              <w:rPr>
                <w:sz w:val="22"/>
                <w:szCs w:val="20"/>
              </w:rPr>
              <w:t xml:space="preserve"> ¿Considera usted que los informes financieros periódicos están incluyendo la categorización de costos debidos a la gestión de desperdicios?</w:t>
            </w:r>
          </w:p>
        </w:tc>
      </w:tr>
      <w:tr w:rsidR="00494389" w:rsidRPr="000B1DB7" w14:paraId="1D914326" w14:textId="77777777" w:rsidTr="00494389">
        <w:trPr>
          <w:trHeight w:val="123"/>
          <w:jc w:val="center"/>
        </w:trPr>
        <w:tc>
          <w:tcPr>
            <w:tcW w:w="1932" w:type="dxa"/>
            <w:vMerge/>
          </w:tcPr>
          <w:p w14:paraId="17638C14" w14:textId="77777777" w:rsidR="00494389" w:rsidRPr="000B1DB7" w:rsidRDefault="00494389" w:rsidP="00494389">
            <w:pPr>
              <w:pStyle w:val="APA7"/>
              <w:spacing w:line="276" w:lineRule="auto"/>
              <w:ind w:firstLine="0"/>
              <w:rPr>
                <w:sz w:val="22"/>
              </w:rPr>
            </w:pPr>
          </w:p>
        </w:tc>
        <w:tc>
          <w:tcPr>
            <w:tcW w:w="2056" w:type="dxa"/>
            <w:vMerge/>
          </w:tcPr>
          <w:p w14:paraId="6101A930" w14:textId="77777777" w:rsidR="00494389" w:rsidRPr="000B1DB7" w:rsidRDefault="00494389" w:rsidP="00494389">
            <w:pPr>
              <w:pStyle w:val="APA7"/>
              <w:spacing w:line="276" w:lineRule="auto"/>
              <w:ind w:firstLine="0"/>
              <w:rPr>
                <w:sz w:val="22"/>
              </w:rPr>
            </w:pPr>
          </w:p>
        </w:tc>
        <w:tc>
          <w:tcPr>
            <w:tcW w:w="2363" w:type="dxa"/>
            <w:vMerge/>
          </w:tcPr>
          <w:p w14:paraId="17C4930C" w14:textId="77777777" w:rsidR="00494389" w:rsidRPr="000B1DB7" w:rsidRDefault="00494389" w:rsidP="00494389">
            <w:pPr>
              <w:pStyle w:val="APA7"/>
              <w:spacing w:line="276" w:lineRule="auto"/>
              <w:ind w:firstLine="0"/>
              <w:rPr>
                <w:sz w:val="22"/>
              </w:rPr>
            </w:pPr>
          </w:p>
        </w:tc>
        <w:tc>
          <w:tcPr>
            <w:tcW w:w="649" w:type="dxa"/>
            <w:vAlign w:val="center"/>
          </w:tcPr>
          <w:p w14:paraId="6B49E975" w14:textId="77777777" w:rsidR="00494389" w:rsidRPr="000B1DB7" w:rsidRDefault="00494389" w:rsidP="00494389">
            <w:pPr>
              <w:pStyle w:val="APA7"/>
              <w:spacing w:line="276" w:lineRule="auto"/>
              <w:ind w:firstLine="0"/>
              <w:jc w:val="center"/>
              <w:rPr>
                <w:sz w:val="22"/>
              </w:rPr>
            </w:pPr>
            <w:r w:rsidRPr="000B1DB7">
              <w:rPr>
                <w:sz w:val="22"/>
              </w:rPr>
              <w:t>10</w:t>
            </w:r>
          </w:p>
        </w:tc>
        <w:tc>
          <w:tcPr>
            <w:tcW w:w="9472" w:type="dxa"/>
          </w:tcPr>
          <w:p w14:paraId="0D8E0CE4" w14:textId="025D3DA3" w:rsidR="00494389" w:rsidRPr="00494389" w:rsidRDefault="00494389" w:rsidP="00494389">
            <w:pPr>
              <w:pStyle w:val="APA7"/>
              <w:spacing w:line="276" w:lineRule="auto"/>
              <w:ind w:firstLine="0"/>
              <w:rPr>
                <w:sz w:val="22"/>
                <w:szCs w:val="20"/>
              </w:rPr>
            </w:pPr>
            <w:r w:rsidRPr="00494389">
              <w:rPr>
                <w:sz w:val="22"/>
                <w:szCs w:val="20"/>
              </w:rPr>
              <w:t>¿Considera usted que se están realizando análisis regulares para evaluar cómo los desperdicios están afectando directamente los costos operativos?</w:t>
            </w:r>
          </w:p>
        </w:tc>
      </w:tr>
    </w:tbl>
    <w:p w14:paraId="1B07470D" w14:textId="5325D91A" w:rsidR="003F4C99" w:rsidRDefault="003F4C99" w:rsidP="003F4C99"/>
    <w:p w14:paraId="6E069A20" w14:textId="723D9709" w:rsidR="003F4C99" w:rsidRPr="003F4C99" w:rsidRDefault="003F4C99" w:rsidP="003F4C99">
      <w:pPr>
        <w:pStyle w:val="Descripcin"/>
        <w:keepNext/>
        <w:rPr>
          <w:color w:val="auto"/>
          <w:sz w:val="20"/>
          <w:szCs w:val="20"/>
        </w:rPr>
      </w:pPr>
      <w:r w:rsidRPr="00F31FBE">
        <w:rPr>
          <w:color w:val="auto"/>
          <w:sz w:val="20"/>
          <w:szCs w:val="20"/>
        </w:rPr>
        <w:lastRenderedPageBreak/>
        <w:t xml:space="preserve">Tabla </w:t>
      </w:r>
      <w:r w:rsidR="0074081E">
        <w:rPr>
          <w:color w:val="auto"/>
          <w:sz w:val="20"/>
          <w:szCs w:val="20"/>
        </w:rPr>
        <w:t>2</w:t>
      </w:r>
      <w:r w:rsidRPr="00F31FBE">
        <w:rPr>
          <w:color w:val="auto"/>
          <w:sz w:val="20"/>
          <w:szCs w:val="20"/>
        </w:rPr>
        <w:fldChar w:fldCharType="begin"/>
      </w:r>
      <w:r w:rsidRPr="00F31FBE">
        <w:rPr>
          <w:color w:val="auto"/>
          <w:sz w:val="20"/>
          <w:szCs w:val="20"/>
        </w:rPr>
        <w:instrText xml:space="preserve"> SEQ Tabla \* ARABIC </w:instrText>
      </w:r>
      <w:r w:rsidRPr="00F31FBE">
        <w:rPr>
          <w:color w:val="auto"/>
          <w:sz w:val="20"/>
          <w:szCs w:val="20"/>
        </w:rPr>
        <w:fldChar w:fldCharType="separate"/>
      </w:r>
      <w:r w:rsidR="00C47579">
        <w:rPr>
          <w:noProof/>
          <w:color w:val="auto"/>
          <w:sz w:val="20"/>
          <w:szCs w:val="20"/>
        </w:rPr>
        <w:t>30</w:t>
      </w:r>
      <w:r w:rsidRPr="00F31FBE">
        <w:rPr>
          <w:color w:val="auto"/>
          <w:sz w:val="20"/>
          <w:szCs w:val="20"/>
        </w:rPr>
        <w:fldChar w:fldCharType="end"/>
      </w:r>
      <w:r w:rsidRPr="00F31FBE">
        <w:rPr>
          <w:color w:val="auto"/>
          <w:sz w:val="20"/>
          <w:szCs w:val="20"/>
        </w:rPr>
        <w:t xml:space="preserve">: </w:t>
      </w:r>
      <w:r w:rsidRPr="00F31FBE">
        <w:rPr>
          <w:i w:val="0"/>
          <w:iCs w:val="0"/>
          <w:color w:val="auto"/>
          <w:sz w:val="20"/>
          <w:szCs w:val="20"/>
        </w:rPr>
        <w:t>Encuesta a</w:t>
      </w:r>
      <w:r w:rsidR="00A011FC">
        <w:rPr>
          <w:i w:val="0"/>
          <w:iCs w:val="0"/>
          <w:color w:val="auto"/>
          <w:sz w:val="20"/>
          <w:szCs w:val="20"/>
        </w:rPr>
        <w:t xml:space="preserve"> supervisor de hacienda</w:t>
      </w:r>
    </w:p>
    <w:tbl>
      <w:tblPr>
        <w:tblStyle w:val="Tablaconcuadrcula"/>
        <w:tblW w:w="16472" w:type="dxa"/>
        <w:jc w:val="center"/>
        <w:tblLook w:val="04A0" w:firstRow="1" w:lastRow="0" w:firstColumn="1" w:lastColumn="0" w:noHBand="0" w:noVBand="1"/>
      </w:tblPr>
      <w:tblGrid>
        <w:gridCol w:w="1932"/>
        <w:gridCol w:w="2056"/>
        <w:gridCol w:w="2363"/>
        <w:gridCol w:w="649"/>
        <w:gridCol w:w="9472"/>
      </w:tblGrid>
      <w:tr w:rsidR="003F4C99" w14:paraId="6FA330FD" w14:textId="77777777" w:rsidTr="00A70FE9">
        <w:trPr>
          <w:trHeight w:val="283"/>
          <w:jc w:val="center"/>
        </w:trPr>
        <w:tc>
          <w:tcPr>
            <w:tcW w:w="16472" w:type="dxa"/>
            <w:gridSpan w:val="5"/>
            <w:vAlign w:val="center"/>
          </w:tcPr>
          <w:p w14:paraId="7FEAD967" w14:textId="77777777" w:rsidR="003F4C99" w:rsidRPr="00130C34" w:rsidRDefault="003F4C99" w:rsidP="00A70FE9">
            <w:pPr>
              <w:pStyle w:val="APA7"/>
              <w:spacing w:line="276" w:lineRule="auto"/>
              <w:ind w:firstLine="0"/>
              <w:jc w:val="center"/>
              <w:rPr>
                <w:b/>
                <w:bCs/>
              </w:rPr>
            </w:pPr>
            <w:r w:rsidRPr="00130C34">
              <w:rPr>
                <w:b/>
                <w:bCs/>
              </w:rPr>
              <w:t>Guía de encuesta de Entrevista</w:t>
            </w:r>
          </w:p>
        </w:tc>
      </w:tr>
      <w:tr w:rsidR="003F4C99" w14:paraId="7842514D" w14:textId="77777777" w:rsidTr="00A70FE9">
        <w:trPr>
          <w:trHeight w:val="283"/>
          <w:jc w:val="center"/>
        </w:trPr>
        <w:tc>
          <w:tcPr>
            <w:tcW w:w="16472" w:type="dxa"/>
            <w:gridSpan w:val="5"/>
            <w:vAlign w:val="center"/>
          </w:tcPr>
          <w:p w14:paraId="629B3B64" w14:textId="77777777" w:rsidR="003F4C99" w:rsidRPr="00130C34" w:rsidRDefault="003F4C99" w:rsidP="00A70FE9">
            <w:pPr>
              <w:pStyle w:val="APA7"/>
              <w:spacing w:line="276" w:lineRule="auto"/>
              <w:ind w:firstLine="0"/>
              <w:jc w:val="center"/>
              <w:rPr>
                <w:b/>
                <w:bCs/>
              </w:rPr>
            </w:pPr>
            <w:r w:rsidRPr="00130C34">
              <w:rPr>
                <w:b/>
                <w:bCs/>
              </w:rPr>
              <w:t>Información de contacto:</w:t>
            </w:r>
          </w:p>
        </w:tc>
      </w:tr>
      <w:tr w:rsidR="003F4C99" w14:paraId="123DEE4B" w14:textId="77777777" w:rsidTr="00A70FE9">
        <w:trPr>
          <w:trHeight w:val="283"/>
          <w:jc w:val="center"/>
        </w:trPr>
        <w:tc>
          <w:tcPr>
            <w:tcW w:w="6351" w:type="dxa"/>
            <w:gridSpan w:val="3"/>
          </w:tcPr>
          <w:p w14:paraId="2335FF58" w14:textId="77777777" w:rsidR="003F4C99" w:rsidRPr="00130C34" w:rsidRDefault="003F4C99" w:rsidP="00A70FE9">
            <w:pPr>
              <w:pStyle w:val="APA7"/>
              <w:spacing w:line="276" w:lineRule="auto"/>
              <w:ind w:firstLine="0"/>
              <w:rPr>
                <w:b/>
                <w:bCs/>
              </w:rPr>
            </w:pPr>
            <w:r w:rsidRPr="00130C34">
              <w:rPr>
                <w:b/>
                <w:bCs/>
              </w:rPr>
              <w:t>Sujeto de estudio: CANNALI S.A.</w:t>
            </w:r>
          </w:p>
        </w:tc>
        <w:tc>
          <w:tcPr>
            <w:tcW w:w="10120" w:type="dxa"/>
            <w:gridSpan w:val="2"/>
          </w:tcPr>
          <w:p w14:paraId="69919CEC" w14:textId="77777777" w:rsidR="003F4C99" w:rsidRPr="00130C34" w:rsidRDefault="003F4C99" w:rsidP="00A70FE9">
            <w:pPr>
              <w:pStyle w:val="APA7"/>
              <w:spacing w:line="276" w:lineRule="auto"/>
              <w:ind w:firstLine="0"/>
              <w:rPr>
                <w:b/>
                <w:bCs/>
              </w:rPr>
            </w:pPr>
            <w:r w:rsidRPr="00130C34">
              <w:rPr>
                <w:b/>
                <w:bCs/>
              </w:rPr>
              <w:t>Carga en la Empresa: Supervisor de hacienda</w:t>
            </w:r>
          </w:p>
        </w:tc>
      </w:tr>
      <w:tr w:rsidR="003F4C99" w14:paraId="58F75277" w14:textId="77777777" w:rsidTr="00A70FE9">
        <w:trPr>
          <w:trHeight w:val="283"/>
          <w:jc w:val="center"/>
        </w:trPr>
        <w:tc>
          <w:tcPr>
            <w:tcW w:w="6351" w:type="dxa"/>
            <w:gridSpan w:val="3"/>
          </w:tcPr>
          <w:p w14:paraId="6CEB5D94" w14:textId="2F4486B2" w:rsidR="003F4C99" w:rsidRPr="00130C34" w:rsidRDefault="003F4C99" w:rsidP="00A70FE9">
            <w:pPr>
              <w:pStyle w:val="APA7"/>
              <w:spacing w:line="276" w:lineRule="auto"/>
              <w:ind w:firstLine="0"/>
              <w:rPr>
                <w:b/>
                <w:bCs/>
              </w:rPr>
            </w:pPr>
            <w:r w:rsidRPr="00130C34">
              <w:rPr>
                <w:b/>
                <w:bCs/>
              </w:rPr>
              <w:t xml:space="preserve">Entrevistado: </w:t>
            </w:r>
            <w:r w:rsidR="00A011FC" w:rsidRPr="00130C34">
              <w:rPr>
                <w:b/>
                <w:bCs/>
              </w:rPr>
              <w:t>Flores Victores Ricardo Víctor</w:t>
            </w:r>
          </w:p>
        </w:tc>
        <w:tc>
          <w:tcPr>
            <w:tcW w:w="10120" w:type="dxa"/>
            <w:gridSpan w:val="2"/>
          </w:tcPr>
          <w:p w14:paraId="1C71E8A9" w14:textId="77777777" w:rsidR="003F4C99" w:rsidRPr="00130C34" w:rsidRDefault="003F4C99" w:rsidP="00A70FE9">
            <w:pPr>
              <w:pStyle w:val="APA7"/>
              <w:spacing w:line="276" w:lineRule="auto"/>
              <w:ind w:firstLine="0"/>
              <w:rPr>
                <w:b/>
                <w:bCs/>
              </w:rPr>
            </w:pPr>
            <w:r w:rsidRPr="00130C34">
              <w:rPr>
                <w:b/>
                <w:bCs/>
              </w:rPr>
              <w:t>Fecha de la Entrevista: 15/09/2023</w:t>
            </w:r>
          </w:p>
        </w:tc>
      </w:tr>
      <w:tr w:rsidR="003F4C99" w14:paraId="0DCDF371" w14:textId="77777777" w:rsidTr="00A70FE9">
        <w:trPr>
          <w:trHeight w:val="283"/>
          <w:jc w:val="center"/>
        </w:trPr>
        <w:tc>
          <w:tcPr>
            <w:tcW w:w="1932" w:type="dxa"/>
            <w:vAlign w:val="center"/>
          </w:tcPr>
          <w:p w14:paraId="23238C7A" w14:textId="77777777" w:rsidR="003F4C99" w:rsidRPr="00130C34" w:rsidRDefault="003F4C99" w:rsidP="00A70FE9">
            <w:pPr>
              <w:pStyle w:val="APA7"/>
              <w:spacing w:line="276" w:lineRule="auto"/>
              <w:ind w:firstLine="0"/>
              <w:jc w:val="center"/>
              <w:rPr>
                <w:b/>
                <w:bCs/>
              </w:rPr>
            </w:pPr>
            <w:r w:rsidRPr="00130C34">
              <w:rPr>
                <w:b/>
                <w:bCs/>
              </w:rPr>
              <w:t>Variables</w:t>
            </w:r>
          </w:p>
        </w:tc>
        <w:tc>
          <w:tcPr>
            <w:tcW w:w="2056" w:type="dxa"/>
            <w:vAlign w:val="center"/>
          </w:tcPr>
          <w:p w14:paraId="25D0F7B8" w14:textId="77777777" w:rsidR="003F4C99" w:rsidRPr="00130C34" w:rsidRDefault="003F4C99" w:rsidP="00A70FE9">
            <w:pPr>
              <w:pStyle w:val="APA7"/>
              <w:spacing w:line="276" w:lineRule="auto"/>
              <w:ind w:firstLine="0"/>
              <w:jc w:val="center"/>
              <w:rPr>
                <w:b/>
                <w:bCs/>
              </w:rPr>
            </w:pPr>
            <w:r w:rsidRPr="00130C34">
              <w:rPr>
                <w:b/>
                <w:bCs/>
              </w:rPr>
              <w:t>Dimensiones</w:t>
            </w:r>
          </w:p>
        </w:tc>
        <w:tc>
          <w:tcPr>
            <w:tcW w:w="2361" w:type="dxa"/>
            <w:vAlign w:val="center"/>
          </w:tcPr>
          <w:p w14:paraId="5CBC07B0" w14:textId="77777777" w:rsidR="003F4C99" w:rsidRPr="00130C34" w:rsidRDefault="003F4C99" w:rsidP="00A70FE9">
            <w:pPr>
              <w:pStyle w:val="APA7"/>
              <w:spacing w:line="276" w:lineRule="auto"/>
              <w:ind w:firstLine="0"/>
              <w:jc w:val="center"/>
              <w:rPr>
                <w:b/>
                <w:bCs/>
              </w:rPr>
            </w:pPr>
            <w:r w:rsidRPr="00130C34">
              <w:rPr>
                <w:b/>
                <w:bCs/>
              </w:rPr>
              <w:t>Indicadores</w:t>
            </w:r>
          </w:p>
        </w:tc>
        <w:tc>
          <w:tcPr>
            <w:tcW w:w="649" w:type="dxa"/>
            <w:vAlign w:val="center"/>
          </w:tcPr>
          <w:p w14:paraId="347FCD78" w14:textId="77777777" w:rsidR="003F4C99" w:rsidRPr="00130C34" w:rsidRDefault="003F4C99" w:rsidP="00A70FE9">
            <w:pPr>
              <w:pStyle w:val="APA7"/>
              <w:spacing w:line="276" w:lineRule="auto"/>
              <w:ind w:firstLine="0"/>
              <w:jc w:val="center"/>
              <w:rPr>
                <w:b/>
                <w:bCs/>
              </w:rPr>
            </w:pPr>
            <w:r w:rsidRPr="00130C34">
              <w:rPr>
                <w:b/>
                <w:bCs/>
              </w:rPr>
              <w:t>#</w:t>
            </w:r>
          </w:p>
        </w:tc>
        <w:tc>
          <w:tcPr>
            <w:tcW w:w="9471" w:type="dxa"/>
            <w:vAlign w:val="center"/>
          </w:tcPr>
          <w:p w14:paraId="25FA48F7" w14:textId="77777777" w:rsidR="003F4C99" w:rsidRPr="00130C34" w:rsidRDefault="003F4C99" w:rsidP="00A70FE9">
            <w:pPr>
              <w:pStyle w:val="APA7"/>
              <w:spacing w:line="276" w:lineRule="auto"/>
              <w:ind w:firstLine="0"/>
              <w:jc w:val="center"/>
              <w:rPr>
                <w:b/>
                <w:bCs/>
              </w:rPr>
            </w:pPr>
            <w:r w:rsidRPr="00130C34">
              <w:rPr>
                <w:b/>
                <w:bCs/>
              </w:rPr>
              <w:t>Ítems</w:t>
            </w:r>
          </w:p>
        </w:tc>
      </w:tr>
      <w:tr w:rsidR="003F4C99" w:rsidRPr="000B1DB7" w14:paraId="4CB48E20" w14:textId="77777777" w:rsidTr="00A70FE9">
        <w:trPr>
          <w:trHeight w:val="569"/>
          <w:jc w:val="center"/>
        </w:trPr>
        <w:tc>
          <w:tcPr>
            <w:tcW w:w="1932" w:type="dxa"/>
            <w:vMerge w:val="restart"/>
            <w:vAlign w:val="center"/>
          </w:tcPr>
          <w:p w14:paraId="3100E302" w14:textId="77777777" w:rsidR="003F4C99" w:rsidRPr="000B1DB7" w:rsidRDefault="003F4C99" w:rsidP="00A70FE9">
            <w:pPr>
              <w:pStyle w:val="APA7"/>
              <w:spacing w:line="276" w:lineRule="auto"/>
              <w:ind w:firstLine="0"/>
              <w:jc w:val="center"/>
              <w:rPr>
                <w:sz w:val="22"/>
              </w:rPr>
            </w:pPr>
            <w:r w:rsidRPr="000B1DB7">
              <w:rPr>
                <w:sz w:val="22"/>
              </w:rPr>
              <w:t>Independiente: Gestión de las cuentas por cobrar franquicias</w:t>
            </w:r>
          </w:p>
        </w:tc>
        <w:tc>
          <w:tcPr>
            <w:tcW w:w="2056" w:type="dxa"/>
            <w:vMerge w:val="restart"/>
            <w:vAlign w:val="center"/>
          </w:tcPr>
          <w:p w14:paraId="0A119CF8" w14:textId="77777777" w:rsidR="003F4C99" w:rsidRPr="000B1DB7" w:rsidRDefault="003F4C99" w:rsidP="00A70FE9">
            <w:pPr>
              <w:pStyle w:val="APA7"/>
              <w:spacing w:line="276" w:lineRule="auto"/>
              <w:ind w:firstLine="0"/>
              <w:jc w:val="center"/>
              <w:rPr>
                <w:sz w:val="22"/>
              </w:rPr>
            </w:pPr>
            <w:r w:rsidRPr="000B1DB7">
              <w:rPr>
                <w:sz w:val="22"/>
              </w:rPr>
              <w:t>Generación de desperdicio.</w:t>
            </w:r>
          </w:p>
        </w:tc>
        <w:tc>
          <w:tcPr>
            <w:tcW w:w="2361" w:type="dxa"/>
            <w:vMerge w:val="restart"/>
            <w:vAlign w:val="center"/>
          </w:tcPr>
          <w:p w14:paraId="60BF9661" w14:textId="77777777" w:rsidR="003F4C99" w:rsidRPr="000B1DB7" w:rsidRDefault="003F4C99" w:rsidP="00A70FE9">
            <w:pPr>
              <w:pStyle w:val="APA7"/>
              <w:spacing w:line="276" w:lineRule="auto"/>
              <w:ind w:firstLine="0"/>
              <w:jc w:val="center"/>
              <w:rPr>
                <w:sz w:val="22"/>
              </w:rPr>
            </w:pPr>
            <w:r w:rsidRPr="000B1DB7">
              <w:rPr>
                <w:sz w:val="22"/>
              </w:rPr>
              <w:t>Nivel de desperdicios</w:t>
            </w:r>
          </w:p>
        </w:tc>
        <w:tc>
          <w:tcPr>
            <w:tcW w:w="649" w:type="dxa"/>
            <w:vAlign w:val="center"/>
          </w:tcPr>
          <w:p w14:paraId="30F90199" w14:textId="77777777" w:rsidR="003F4C99" w:rsidRPr="000B1DB7" w:rsidRDefault="003F4C99" w:rsidP="00A70FE9">
            <w:pPr>
              <w:pStyle w:val="APA7"/>
              <w:spacing w:line="276" w:lineRule="auto"/>
              <w:ind w:firstLine="0"/>
              <w:jc w:val="center"/>
              <w:rPr>
                <w:sz w:val="22"/>
              </w:rPr>
            </w:pPr>
            <w:r w:rsidRPr="000B1DB7">
              <w:rPr>
                <w:sz w:val="22"/>
              </w:rPr>
              <w:t>1</w:t>
            </w:r>
          </w:p>
        </w:tc>
        <w:tc>
          <w:tcPr>
            <w:tcW w:w="9471" w:type="dxa"/>
          </w:tcPr>
          <w:p w14:paraId="5BBF15CF" w14:textId="77777777" w:rsidR="003F4C99" w:rsidRPr="000B1DB7" w:rsidRDefault="003F4C99" w:rsidP="00A70FE9">
            <w:pPr>
              <w:pStyle w:val="APA7"/>
              <w:spacing w:line="276" w:lineRule="auto"/>
              <w:ind w:firstLine="0"/>
              <w:rPr>
                <w:sz w:val="22"/>
              </w:rPr>
            </w:pPr>
            <w:r w:rsidRPr="000B1DB7">
              <w:rPr>
                <w:sz w:val="22"/>
              </w:rPr>
              <w:t>¿Considera usted que existe un sistema de clasificación que permite diferenciar los desperdicios de producto terminado de los productos de calidad?</w:t>
            </w:r>
          </w:p>
        </w:tc>
      </w:tr>
      <w:tr w:rsidR="003F4C99" w:rsidRPr="000B1DB7" w14:paraId="31EAC643" w14:textId="77777777" w:rsidTr="00A70FE9">
        <w:trPr>
          <w:trHeight w:val="123"/>
          <w:jc w:val="center"/>
        </w:trPr>
        <w:tc>
          <w:tcPr>
            <w:tcW w:w="1932" w:type="dxa"/>
            <w:vMerge/>
          </w:tcPr>
          <w:p w14:paraId="45BD38FE" w14:textId="77777777" w:rsidR="003F4C99" w:rsidRPr="000B1DB7" w:rsidRDefault="003F4C99" w:rsidP="00A70FE9">
            <w:pPr>
              <w:pStyle w:val="APA7"/>
              <w:spacing w:line="276" w:lineRule="auto"/>
              <w:ind w:firstLine="0"/>
              <w:rPr>
                <w:sz w:val="22"/>
              </w:rPr>
            </w:pPr>
          </w:p>
        </w:tc>
        <w:tc>
          <w:tcPr>
            <w:tcW w:w="2056" w:type="dxa"/>
            <w:vMerge/>
            <w:vAlign w:val="center"/>
          </w:tcPr>
          <w:p w14:paraId="07403A2D" w14:textId="77777777" w:rsidR="003F4C99" w:rsidRPr="000B1DB7" w:rsidRDefault="003F4C99" w:rsidP="00A70FE9">
            <w:pPr>
              <w:pStyle w:val="APA7"/>
              <w:spacing w:line="276" w:lineRule="auto"/>
              <w:ind w:firstLine="0"/>
              <w:jc w:val="center"/>
              <w:rPr>
                <w:sz w:val="22"/>
              </w:rPr>
            </w:pPr>
          </w:p>
        </w:tc>
        <w:tc>
          <w:tcPr>
            <w:tcW w:w="2361" w:type="dxa"/>
            <w:vMerge/>
            <w:vAlign w:val="center"/>
          </w:tcPr>
          <w:p w14:paraId="460471EA" w14:textId="77777777" w:rsidR="003F4C99" w:rsidRPr="000B1DB7" w:rsidRDefault="003F4C99" w:rsidP="00A70FE9">
            <w:pPr>
              <w:pStyle w:val="APA7"/>
              <w:spacing w:line="276" w:lineRule="auto"/>
              <w:ind w:firstLine="0"/>
              <w:jc w:val="center"/>
              <w:rPr>
                <w:sz w:val="22"/>
              </w:rPr>
            </w:pPr>
          </w:p>
        </w:tc>
        <w:tc>
          <w:tcPr>
            <w:tcW w:w="649" w:type="dxa"/>
            <w:vAlign w:val="center"/>
          </w:tcPr>
          <w:p w14:paraId="3393063C" w14:textId="77777777" w:rsidR="003F4C99" w:rsidRPr="000B1DB7" w:rsidRDefault="003F4C99" w:rsidP="00A70FE9">
            <w:pPr>
              <w:pStyle w:val="APA7"/>
              <w:spacing w:line="276" w:lineRule="auto"/>
              <w:ind w:firstLine="0"/>
              <w:jc w:val="center"/>
              <w:rPr>
                <w:sz w:val="22"/>
              </w:rPr>
            </w:pPr>
            <w:r w:rsidRPr="000B1DB7">
              <w:rPr>
                <w:sz w:val="22"/>
              </w:rPr>
              <w:t>2</w:t>
            </w:r>
          </w:p>
        </w:tc>
        <w:tc>
          <w:tcPr>
            <w:tcW w:w="9471" w:type="dxa"/>
          </w:tcPr>
          <w:p w14:paraId="2A62F8AD" w14:textId="77777777" w:rsidR="003F4C99" w:rsidRPr="000B1DB7" w:rsidRDefault="003F4C99" w:rsidP="00A70FE9">
            <w:pPr>
              <w:pStyle w:val="APA7"/>
              <w:spacing w:line="276" w:lineRule="auto"/>
              <w:ind w:firstLine="0"/>
              <w:rPr>
                <w:sz w:val="22"/>
              </w:rPr>
            </w:pPr>
            <w:r w:rsidRPr="000B1DB7">
              <w:rPr>
                <w:sz w:val="22"/>
              </w:rPr>
              <w:t>¿Considera usted que se han implementado estrategias o medidas específicas para minimizar los desperdicios de producto terminado?</w:t>
            </w:r>
          </w:p>
        </w:tc>
      </w:tr>
      <w:tr w:rsidR="003F4C99" w:rsidRPr="000B1DB7" w14:paraId="15B51515" w14:textId="77777777" w:rsidTr="00A70FE9">
        <w:trPr>
          <w:trHeight w:val="123"/>
          <w:jc w:val="center"/>
        </w:trPr>
        <w:tc>
          <w:tcPr>
            <w:tcW w:w="1932" w:type="dxa"/>
            <w:vMerge/>
          </w:tcPr>
          <w:p w14:paraId="16C4C1C6" w14:textId="77777777" w:rsidR="003F4C99" w:rsidRPr="000B1DB7" w:rsidRDefault="003F4C99" w:rsidP="00A70FE9">
            <w:pPr>
              <w:pStyle w:val="APA7"/>
              <w:spacing w:line="276" w:lineRule="auto"/>
              <w:ind w:firstLine="0"/>
              <w:rPr>
                <w:sz w:val="22"/>
              </w:rPr>
            </w:pPr>
          </w:p>
        </w:tc>
        <w:tc>
          <w:tcPr>
            <w:tcW w:w="2056" w:type="dxa"/>
            <w:vMerge w:val="restart"/>
            <w:vAlign w:val="center"/>
          </w:tcPr>
          <w:p w14:paraId="154A7CB5" w14:textId="77777777" w:rsidR="003F4C99" w:rsidRPr="000B1DB7" w:rsidRDefault="003F4C99" w:rsidP="00A70FE9">
            <w:pPr>
              <w:pStyle w:val="APA7"/>
              <w:spacing w:line="276" w:lineRule="auto"/>
              <w:ind w:firstLine="0"/>
              <w:jc w:val="center"/>
              <w:rPr>
                <w:sz w:val="22"/>
              </w:rPr>
            </w:pPr>
            <w:r w:rsidRPr="000B1DB7">
              <w:rPr>
                <w:sz w:val="22"/>
              </w:rPr>
              <w:t>Clasificación, almacenaje y venta de desperdicios</w:t>
            </w:r>
          </w:p>
        </w:tc>
        <w:tc>
          <w:tcPr>
            <w:tcW w:w="2361" w:type="dxa"/>
            <w:vMerge w:val="restart"/>
            <w:vAlign w:val="center"/>
          </w:tcPr>
          <w:p w14:paraId="659EF2EF" w14:textId="77777777" w:rsidR="003F4C99" w:rsidRPr="000B1DB7" w:rsidRDefault="003F4C99" w:rsidP="00A70FE9">
            <w:pPr>
              <w:pStyle w:val="APA7"/>
              <w:spacing w:line="276" w:lineRule="auto"/>
              <w:ind w:firstLine="0"/>
              <w:jc w:val="center"/>
              <w:rPr>
                <w:sz w:val="22"/>
              </w:rPr>
            </w:pPr>
            <w:r w:rsidRPr="000B1DB7">
              <w:rPr>
                <w:sz w:val="22"/>
              </w:rPr>
              <w:t>Segregación de desperdicios</w:t>
            </w:r>
          </w:p>
        </w:tc>
        <w:tc>
          <w:tcPr>
            <w:tcW w:w="649" w:type="dxa"/>
            <w:vAlign w:val="center"/>
          </w:tcPr>
          <w:p w14:paraId="1DDAAA18" w14:textId="77777777" w:rsidR="003F4C99" w:rsidRPr="000B1DB7" w:rsidRDefault="003F4C99" w:rsidP="00A70FE9">
            <w:pPr>
              <w:pStyle w:val="APA7"/>
              <w:spacing w:line="276" w:lineRule="auto"/>
              <w:ind w:firstLine="0"/>
              <w:jc w:val="center"/>
              <w:rPr>
                <w:sz w:val="22"/>
              </w:rPr>
            </w:pPr>
            <w:r w:rsidRPr="000B1DB7">
              <w:rPr>
                <w:sz w:val="22"/>
              </w:rPr>
              <w:t>3</w:t>
            </w:r>
          </w:p>
        </w:tc>
        <w:tc>
          <w:tcPr>
            <w:tcW w:w="9471" w:type="dxa"/>
          </w:tcPr>
          <w:p w14:paraId="68BC2A71" w14:textId="77777777" w:rsidR="003F4C99" w:rsidRPr="000B1DB7" w:rsidRDefault="003F4C99" w:rsidP="00A70FE9">
            <w:pPr>
              <w:pStyle w:val="APA7"/>
              <w:spacing w:line="276" w:lineRule="auto"/>
              <w:ind w:firstLine="0"/>
              <w:rPr>
                <w:sz w:val="22"/>
              </w:rPr>
            </w:pPr>
            <w:r w:rsidRPr="000B1DB7">
              <w:rPr>
                <w:sz w:val="22"/>
              </w:rPr>
              <w:t>¿Considera usted que la dirección de la hacienda está dispuesta a asignar recursos para mejorar la gestión de desperdicios y reducir los costos de producción?</w:t>
            </w:r>
          </w:p>
        </w:tc>
      </w:tr>
      <w:tr w:rsidR="003F4C99" w:rsidRPr="000B1DB7" w14:paraId="1ED46D85" w14:textId="77777777" w:rsidTr="00A70FE9">
        <w:trPr>
          <w:trHeight w:val="123"/>
          <w:jc w:val="center"/>
        </w:trPr>
        <w:tc>
          <w:tcPr>
            <w:tcW w:w="1932" w:type="dxa"/>
            <w:vMerge/>
          </w:tcPr>
          <w:p w14:paraId="5EF68CE9" w14:textId="77777777" w:rsidR="003F4C99" w:rsidRPr="000B1DB7" w:rsidRDefault="003F4C99" w:rsidP="00A70FE9">
            <w:pPr>
              <w:pStyle w:val="APA7"/>
              <w:spacing w:line="276" w:lineRule="auto"/>
              <w:ind w:firstLine="0"/>
              <w:rPr>
                <w:sz w:val="22"/>
              </w:rPr>
            </w:pPr>
          </w:p>
        </w:tc>
        <w:tc>
          <w:tcPr>
            <w:tcW w:w="2056" w:type="dxa"/>
            <w:vMerge/>
            <w:vAlign w:val="center"/>
          </w:tcPr>
          <w:p w14:paraId="3388AF05" w14:textId="77777777" w:rsidR="003F4C99" w:rsidRPr="000B1DB7" w:rsidRDefault="003F4C99" w:rsidP="00A70FE9">
            <w:pPr>
              <w:pStyle w:val="APA7"/>
              <w:spacing w:line="276" w:lineRule="auto"/>
              <w:ind w:firstLine="0"/>
              <w:jc w:val="center"/>
              <w:rPr>
                <w:sz w:val="22"/>
              </w:rPr>
            </w:pPr>
          </w:p>
        </w:tc>
        <w:tc>
          <w:tcPr>
            <w:tcW w:w="2361" w:type="dxa"/>
            <w:vMerge/>
            <w:vAlign w:val="center"/>
          </w:tcPr>
          <w:p w14:paraId="1DAF2DA2" w14:textId="77777777" w:rsidR="003F4C99" w:rsidRPr="000B1DB7" w:rsidRDefault="003F4C99" w:rsidP="00A70FE9">
            <w:pPr>
              <w:pStyle w:val="APA7"/>
              <w:spacing w:line="276" w:lineRule="auto"/>
              <w:ind w:firstLine="0"/>
              <w:jc w:val="center"/>
              <w:rPr>
                <w:sz w:val="22"/>
              </w:rPr>
            </w:pPr>
          </w:p>
        </w:tc>
        <w:tc>
          <w:tcPr>
            <w:tcW w:w="649" w:type="dxa"/>
            <w:vAlign w:val="center"/>
          </w:tcPr>
          <w:p w14:paraId="64765905" w14:textId="77777777" w:rsidR="003F4C99" w:rsidRPr="000B1DB7" w:rsidRDefault="003F4C99" w:rsidP="00A70FE9">
            <w:pPr>
              <w:pStyle w:val="APA7"/>
              <w:spacing w:line="276" w:lineRule="auto"/>
              <w:ind w:firstLine="0"/>
              <w:jc w:val="center"/>
              <w:rPr>
                <w:sz w:val="22"/>
              </w:rPr>
            </w:pPr>
            <w:r w:rsidRPr="000B1DB7">
              <w:rPr>
                <w:sz w:val="22"/>
              </w:rPr>
              <w:t>4</w:t>
            </w:r>
          </w:p>
        </w:tc>
        <w:tc>
          <w:tcPr>
            <w:tcW w:w="9471" w:type="dxa"/>
          </w:tcPr>
          <w:p w14:paraId="2B42055C" w14:textId="77777777" w:rsidR="003F4C99" w:rsidRPr="000B1DB7" w:rsidRDefault="003F4C99" w:rsidP="00A70FE9">
            <w:pPr>
              <w:pStyle w:val="APA7"/>
              <w:spacing w:line="276" w:lineRule="auto"/>
              <w:ind w:firstLine="0"/>
              <w:rPr>
                <w:sz w:val="22"/>
              </w:rPr>
            </w:pPr>
            <w:r w:rsidRPr="000B1DB7">
              <w:rPr>
                <w:sz w:val="22"/>
              </w:rPr>
              <w:t>¿Considera usted que se han implementado estrategias para reduciendo los costos de producción a través de una mejor gestión de los desperdicios?</w:t>
            </w:r>
          </w:p>
        </w:tc>
      </w:tr>
      <w:tr w:rsidR="003F4C99" w:rsidRPr="000B1DB7" w14:paraId="528C44E3" w14:textId="77777777" w:rsidTr="00A70FE9">
        <w:trPr>
          <w:trHeight w:val="123"/>
          <w:jc w:val="center"/>
        </w:trPr>
        <w:tc>
          <w:tcPr>
            <w:tcW w:w="1932" w:type="dxa"/>
            <w:vMerge/>
          </w:tcPr>
          <w:p w14:paraId="567A4BA6" w14:textId="77777777" w:rsidR="003F4C99" w:rsidRPr="000B1DB7" w:rsidRDefault="003F4C99" w:rsidP="00A70FE9">
            <w:pPr>
              <w:pStyle w:val="APA7"/>
              <w:spacing w:line="276" w:lineRule="auto"/>
              <w:ind w:firstLine="0"/>
              <w:rPr>
                <w:sz w:val="22"/>
              </w:rPr>
            </w:pPr>
          </w:p>
        </w:tc>
        <w:tc>
          <w:tcPr>
            <w:tcW w:w="2056" w:type="dxa"/>
            <w:vMerge w:val="restart"/>
            <w:vAlign w:val="center"/>
          </w:tcPr>
          <w:p w14:paraId="2CB51252" w14:textId="77777777" w:rsidR="003F4C99" w:rsidRPr="000B1DB7" w:rsidRDefault="003F4C99" w:rsidP="00A70FE9">
            <w:pPr>
              <w:pStyle w:val="APA7"/>
              <w:spacing w:line="276" w:lineRule="auto"/>
              <w:ind w:firstLine="0"/>
              <w:jc w:val="center"/>
              <w:rPr>
                <w:sz w:val="22"/>
              </w:rPr>
            </w:pPr>
            <w:r w:rsidRPr="000B1DB7">
              <w:rPr>
                <w:sz w:val="22"/>
              </w:rPr>
              <w:t>Cantidad de departamentos.</w:t>
            </w:r>
          </w:p>
        </w:tc>
        <w:tc>
          <w:tcPr>
            <w:tcW w:w="2361" w:type="dxa"/>
            <w:vMerge w:val="restart"/>
            <w:vAlign w:val="center"/>
          </w:tcPr>
          <w:p w14:paraId="398CA6A9" w14:textId="77777777" w:rsidR="003F4C99" w:rsidRPr="000B1DB7" w:rsidRDefault="003F4C99" w:rsidP="00A70FE9">
            <w:pPr>
              <w:pStyle w:val="APA7"/>
              <w:spacing w:line="276" w:lineRule="auto"/>
              <w:ind w:firstLine="0"/>
              <w:jc w:val="center"/>
              <w:rPr>
                <w:sz w:val="22"/>
              </w:rPr>
            </w:pPr>
            <w:r w:rsidRPr="000B1DB7">
              <w:rPr>
                <w:sz w:val="22"/>
              </w:rPr>
              <w:t>Responsabilidades designadas</w:t>
            </w:r>
          </w:p>
        </w:tc>
        <w:tc>
          <w:tcPr>
            <w:tcW w:w="649" w:type="dxa"/>
            <w:vAlign w:val="center"/>
          </w:tcPr>
          <w:p w14:paraId="63E27730" w14:textId="77777777" w:rsidR="003F4C99" w:rsidRPr="000B1DB7" w:rsidRDefault="003F4C99" w:rsidP="00A70FE9">
            <w:pPr>
              <w:pStyle w:val="APA7"/>
              <w:spacing w:line="276" w:lineRule="auto"/>
              <w:ind w:firstLine="0"/>
              <w:jc w:val="center"/>
              <w:rPr>
                <w:sz w:val="22"/>
              </w:rPr>
            </w:pPr>
            <w:r w:rsidRPr="000B1DB7">
              <w:rPr>
                <w:sz w:val="22"/>
              </w:rPr>
              <w:t>5</w:t>
            </w:r>
          </w:p>
        </w:tc>
        <w:tc>
          <w:tcPr>
            <w:tcW w:w="9471" w:type="dxa"/>
          </w:tcPr>
          <w:p w14:paraId="02034575" w14:textId="77777777" w:rsidR="003F4C99" w:rsidRPr="000B1DB7" w:rsidRDefault="003F4C99" w:rsidP="00A70FE9">
            <w:pPr>
              <w:pStyle w:val="APA7"/>
              <w:spacing w:line="276" w:lineRule="auto"/>
              <w:ind w:firstLine="0"/>
              <w:rPr>
                <w:sz w:val="22"/>
              </w:rPr>
            </w:pPr>
            <w:r w:rsidRPr="000B1DB7">
              <w:rPr>
                <w:sz w:val="22"/>
              </w:rPr>
              <w:t>¿Considera usted que los costos derivados del manejo y disposición de los desperdicios se están contabilizando y reportando en los registros de la hacienda?</w:t>
            </w:r>
          </w:p>
        </w:tc>
      </w:tr>
      <w:tr w:rsidR="003F4C99" w:rsidRPr="000B1DB7" w14:paraId="429AB25C" w14:textId="77777777" w:rsidTr="00A70FE9">
        <w:trPr>
          <w:trHeight w:val="123"/>
          <w:jc w:val="center"/>
        </w:trPr>
        <w:tc>
          <w:tcPr>
            <w:tcW w:w="1932" w:type="dxa"/>
            <w:vMerge/>
          </w:tcPr>
          <w:p w14:paraId="6A3B98D3" w14:textId="77777777" w:rsidR="003F4C99" w:rsidRPr="000B1DB7" w:rsidRDefault="003F4C99" w:rsidP="00A70FE9">
            <w:pPr>
              <w:pStyle w:val="APA7"/>
              <w:spacing w:line="276" w:lineRule="auto"/>
              <w:ind w:firstLine="0"/>
              <w:rPr>
                <w:sz w:val="22"/>
              </w:rPr>
            </w:pPr>
          </w:p>
        </w:tc>
        <w:tc>
          <w:tcPr>
            <w:tcW w:w="2056" w:type="dxa"/>
            <w:vMerge/>
          </w:tcPr>
          <w:p w14:paraId="0B62B7C3" w14:textId="77777777" w:rsidR="003F4C99" w:rsidRPr="000B1DB7" w:rsidRDefault="003F4C99" w:rsidP="00A70FE9">
            <w:pPr>
              <w:pStyle w:val="APA7"/>
              <w:spacing w:line="276" w:lineRule="auto"/>
              <w:ind w:firstLine="0"/>
              <w:rPr>
                <w:sz w:val="22"/>
              </w:rPr>
            </w:pPr>
          </w:p>
        </w:tc>
        <w:tc>
          <w:tcPr>
            <w:tcW w:w="2361" w:type="dxa"/>
            <w:vMerge/>
          </w:tcPr>
          <w:p w14:paraId="653076E6" w14:textId="77777777" w:rsidR="003F4C99" w:rsidRPr="000B1DB7" w:rsidRDefault="003F4C99" w:rsidP="00A70FE9">
            <w:pPr>
              <w:pStyle w:val="APA7"/>
              <w:spacing w:line="276" w:lineRule="auto"/>
              <w:ind w:firstLine="0"/>
              <w:rPr>
                <w:sz w:val="22"/>
              </w:rPr>
            </w:pPr>
          </w:p>
        </w:tc>
        <w:tc>
          <w:tcPr>
            <w:tcW w:w="649" w:type="dxa"/>
            <w:vAlign w:val="center"/>
          </w:tcPr>
          <w:p w14:paraId="0F4E4533" w14:textId="77777777" w:rsidR="003F4C99" w:rsidRPr="000B1DB7" w:rsidRDefault="003F4C99" w:rsidP="00A70FE9">
            <w:pPr>
              <w:pStyle w:val="APA7"/>
              <w:spacing w:line="276" w:lineRule="auto"/>
              <w:ind w:firstLine="0"/>
              <w:jc w:val="center"/>
              <w:rPr>
                <w:sz w:val="22"/>
              </w:rPr>
            </w:pPr>
            <w:r w:rsidRPr="000B1DB7">
              <w:rPr>
                <w:sz w:val="22"/>
              </w:rPr>
              <w:t>6</w:t>
            </w:r>
          </w:p>
        </w:tc>
        <w:tc>
          <w:tcPr>
            <w:tcW w:w="9471" w:type="dxa"/>
          </w:tcPr>
          <w:p w14:paraId="48C181BB" w14:textId="77777777" w:rsidR="003F4C99" w:rsidRPr="000B1DB7" w:rsidRDefault="003F4C99" w:rsidP="00A70FE9">
            <w:pPr>
              <w:spacing w:line="276" w:lineRule="auto"/>
              <w:ind w:firstLine="0"/>
              <w:rPr>
                <w:rFonts w:cstheme="minorBidi"/>
                <w:kern w:val="2"/>
                <w:sz w:val="22"/>
                <w:szCs w:val="22"/>
                <w:lang w:val="es-EC"/>
                <w14:ligatures w14:val="standardContextual"/>
              </w:rPr>
            </w:pPr>
            <w:r w:rsidRPr="000B1DB7">
              <w:rPr>
                <w:rFonts w:cstheme="minorBidi"/>
                <w:kern w:val="2"/>
                <w:sz w:val="22"/>
                <w:szCs w:val="22"/>
                <w:lang w:val="es-EC"/>
                <w14:ligatures w14:val="standardContextual"/>
              </w:rPr>
              <w:t>¿Considera usted que existe un protocolo establecido para evaluando regularmente la relación entre los costos de producción y los desperdicios generados?</w:t>
            </w:r>
          </w:p>
        </w:tc>
      </w:tr>
      <w:tr w:rsidR="003F4C99" w:rsidRPr="000B1DB7" w14:paraId="685FDF7C" w14:textId="77777777" w:rsidTr="00A70FE9">
        <w:trPr>
          <w:trHeight w:val="569"/>
          <w:jc w:val="center"/>
        </w:trPr>
        <w:tc>
          <w:tcPr>
            <w:tcW w:w="1932" w:type="dxa"/>
            <w:vMerge w:val="restart"/>
            <w:vAlign w:val="center"/>
          </w:tcPr>
          <w:p w14:paraId="43B93B94" w14:textId="77777777" w:rsidR="003F4C99" w:rsidRPr="000B1DB7" w:rsidRDefault="003F4C99" w:rsidP="00A70FE9">
            <w:pPr>
              <w:pStyle w:val="APA7"/>
              <w:spacing w:line="276" w:lineRule="auto"/>
              <w:ind w:firstLine="0"/>
              <w:jc w:val="center"/>
              <w:rPr>
                <w:sz w:val="22"/>
              </w:rPr>
            </w:pPr>
            <w:r w:rsidRPr="000B1DB7">
              <w:rPr>
                <w:sz w:val="22"/>
              </w:rPr>
              <w:t>Dependiente:</w:t>
            </w:r>
          </w:p>
          <w:p w14:paraId="342F7389" w14:textId="77777777" w:rsidR="003F4C99" w:rsidRPr="000B1DB7" w:rsidRDefault="003F4C99" w:rsidP="00A70FE9">
            <w:pPr>
              <w:pStyle w:val="APA7"/>
              <w:spacing w:line="276" w:lineRule="auto"/>
              <w:ind w:firstLine="0"/>
              <w:jc w:val="center"/>
              <w:rPr>
                <w:sz w:val="22"/>
              </w:rPr>
            </w:pPr>
            <w:r w:rsidRPr="000B1DB7">
              <w:rPr>
                <w:sz w:val="22"/>
              </w:rPr>
              <w:t xml:space="preserve"> Liquidez de la empresa.</w:t>
            </w:r>
          </w:p>
        </w:tc>
        <w:tc>
          <w:tcPr>
            <w:tcW w:w="2056" w:type="dxa"/>
            <w:vMerge w:val="restart"/>
            <w:vAlign w:val="center"/>
          </w:tcPr>
          <w:p w14:paraId="1B700F49" w14:textId="77777777" w:rsidR="003F4C99" w:rsidRPr="000B1DB7" w:rsidRDefault="003F4C99" w:rsidP="00A70FE9">
            <w:pPr>
              <w:pStyle w:val="APA7"/>
              <w:spacing w:line="276" w:lineRule="auto"/>
              <w:ind w:firstLine="0"/>
              <w:jc w:val="center"/>
              <w:rPr>
                <w:sz w:val="22"/>
              </w:rPr>
            </w:pPr>
            <w:r w:rsidRPr="000B1DB7">
              <w:rPr>
                <w:sz w:val="22"/>
              </w:rPr>
              <w:t>Responsables de cada área</w:t>
            </w:r>
          </w:p>
        </w:tc>
        <w:tc>
          <w:tcPr>
            <w:tcW w:w="2361" w:type="dxa"/>
            <w:vMerge w:val="restart"/>
            <w:vAlign w:val="center"/>
          </w:tcPr>
          <w:p w14:paraId="3507260F" w14:textId="77777777" w:rsidR="003F4C99" w:rsidRPr="000B1DB7" w:rsidRDefault="003F4C99" w:rsidP="00A70FE9">
            <w:pPr>
              <w:pStyle w:val="APA7"/>
              <w:spacing w:line="276" w:lineRule="auto"/>
              <w:ind w:firstLine="0"/>
              <w:jc w:val="center"/>
              <w:rPr>
                <w:sz w:val="22"/>
              </w:rPr>
            </w:pPr>
            <w:r w:rsidRPr="000B1DB7">
              <w:rPr>
                <w:sz w:val="22"/>
              </w:rPr>
              <w:t>Supervisores.</w:t>
            </w:r>
          </w:p>
        </w:tc>
        <w:tc>
          <w:tcPr>
            <w:tcW w:w="649" w:type="dxa"/>
            <w:vAlign w:val="center"/>
          </w:tcPr>
          <w:p w14:paraId="6E4BCC50" w14:textId="77777777" w:rsidR="003F4C99" w:rsidRPr="000B1DB7" w:rsidRDefault="003F4C99" w:rsidP="00A70FE9">
            <w:pPr>
              <w:pStyle w:val="APA7"/>
              <w:spacing w:line="276" w:lineRule="auto"/>
              <w:ind w:firstLine="0"/>
              <w:jc w:val="center"/>
              <w:rPr>
                <w:sz w:val="22"/>
              </w:rPr>
            </w:pPr>
            <w:r w:rsidRPr="000B1DB7">
              <w:rPr>
                <w:sz w:val="22"/>
              </w:rPr>
              <w:t>7</w:t>
            </w:r>
          </w:p>
        </w:tc>
        <w:tc>
          <w:tcPr>
            <w:tcW w:w="9471" w:type="dxa"/>
          </w:tcPr>
          <w:p w14:paraId="6CEA021C" w14:textId="77777777" w:rsidR="003F4C99" w:rsidRPr="000B1DB7" w:rsidRDefault="003F4C99" w:rsidP="00A70FE9">
            <w:pPr>
              <w:pStyle w:val="APA7"/>
              <w:spacing w:line="276" w:lineRule="auto"/>
              <w:ind w:firstLine="0"/>
              <w:rPr>
                <w:sz w:val="22"/>
              </w:rPr>
            </w:pPr>
            <w:r w:rsidRPr="000B1DB7">
              <w:rPr>
                <w:sz w:val="22"/>
              </w:rPr>
              <w:t>¿Considera usted que el personal de producción está siendo capacitado para identificar y separar los productos terminados de calidad de los desperdicios?</w:t>
            </w:r>
          </w:p>
        </w:tc>
      </w:tr>
      <w:tr w:rsidR="003F4C99" w:rsidRPr="000B1DB7" w14:paraId="319445F6" w14:textId="77777777" w:rsidTr="00A70FE9">
        <w:trPr>
          <w:trHeight w:val="123"/>
          <w:jc w:val="center"/>
        </w:trPr>
        <w:tc>
          <w:tcPr>
            <w:tcW w:w="1932" w:type="dxa"/>
            <w:vMerge/>
            <w:vAlign w:val="center"/>
          </w:tcPr>
          <w:p w14:paraId="410D86DE" w14:textId="77777777" w:rsidR="003F4C99" w:rsidRPr="000B1DB7" w:rsidRDefault="003F4C99" w:rsidP="00A70FE9">
            <w:pPr>
              <w:pStyle w:val="APA7"/>
              <w:spacing w:line="276" w:lineRule="auto"/>
              <w:ind w:firstLine="0"/>
              <w:jc w:val="center"/>
              <w:rPr>
                <w:sz w:val="22"/>
              </w:rPr>
            </w:pPr>
          </w:p>
        </w:tc>
        <w:tc>
          <w:tcPr>
            <w:tcW w:w="2056" w:type="dxa"/>
            <w:vMerge/>
            <w:vAlign w:val="center"/>
          </w:tcPr>
          <w:p w14:paraId="3EFBBEED" w14:textId="77777777" w:rsidR="003F4C99" w:rsidRPr="000B1DB7" w:rsidRDefault="003F4C99" w:rsidP="00A70FE9">
            <w:pPr>
              <w:pStyle w:val="APA7"/>
              <w:spacing w:line="276" w:lineRule="auto"/>
              <w:ind w:firstLine="0"/>
              <w:jc w:val="center"/>
              <w:rPr>
                <w:sz w:val="22"/>
              </w:rPr>
            </w:pPr>
          </w:p>
        </w:tc>
        <w:tc>
          <w:tcPr>
            <w:tcW w:w="2361" w:type="dxa"/>
            <w:vMerge/>
            <w:vAlign w:val="center"/>
          </w:tcPr>
          <w:p w14:paraId="5AD8607D" w14:textId="77777777" w:rsidR="003F4C99" w:rsidRPr="000B1DB7" w:rsidRDefault="003F4C99" w:rsidP="00A70FE9">
            <w:pPr>
              <w:pStyle w:val="APA7"/>
              <w:spacing w:line="276" w:lineRule="auto"/>
              <w:ind w:firstLine="0"/>
              <w:jc w:val="center"/>
              <w:rPr>
                <w:sz w:val="22"/>
              </w:rPr>
            </w:pPr>
          </w:p>
        </w:tc>
        <w:tc>
          <w:tcPr>
            <w:tcW w:w="649" w:type="dxa"/>
            <w:vAlign w:val="center"/>
          </w:tcPr>
          <w:p w14:paraId="39FA85CF" w14:textId="77777777" w:rsidR="003F4C99" w:rsidRPr="000B1DB7" w:rsidRDefault="003F4C99" w:rsidP="00A70FE9">
            <w:pPr>
              <w:pStyle w:val="APA7"/>
              <w:spacing w:line="276" w:lineRule="auto"/>
              <w:ind w:firstLine="0"/>
              <w:jc w:val="center"/>
              <w:rPr>
                <w:sz w:val="22"/>
              </w:rPr>
            </w:pPr>
            <w:r w:rsidRPr="000B1DB7">
              <w:rPr>
                <w:sz w:val="22"/>
              </w:rPr>
              <w:t>8</w:t>
            </w:r>
          </w:p>
        </w:tc>
        <w:tc>
          <w:tcPr>
            <w:tcW w:w="9471" w:type="dxa"/>
          </w:tcPr>
          <w:p w14:paraId="5AEC2D57" w14:textId="77777777" w:rsidR="003F4C99" w:rsidRPr="000B1DB7" w:rsidRDefault="003F4C99" w:rsidP="00A70FE9">
            <w:pPr>
              <w:spacing w:line="276" w:lineRule="auto"/>
              <w:ind w:firstLine="0"/>
              <w:rPr>
                <w:rFonts w:cstheme="minorBidi"/>
                <w:kern w:val="2"/>
                <w:sz w:val="22"/>
                <w:szCs w:val="22"/>
                <w:lang w:val="es-EC"/>
                <w14:ligatures w14:val="standardContextual"/>
              </w:rPr>
            </w:pPr>
            <w:r w:rsidRPr="000B1DB7">
              <w:rPr>
                <w:rFonts w:cstheme="minorBidi"/>
                <w:kern w:val="2"/>
                <w:sz w:val="22"/>
                <w:szCs w:val="22"/>
                <w:lang w:val="es-EC"/>
                <w14:ligatures w14:val="standardContextual"/>
              </w:rPr>
              <w:t>¿Considera usted que se está realizando un seguimiento constante de la cantidad de producto terminado desperdiciado durante los procesos de producción s?</w:t>
            </w:r>
          </w:p>
        </w:tc>
      </w:tr>
      <w:tr w:rsidR="003F4C99" w:rsidRPr="000B1DB7" w14:paraId="42EEE312" w14:textId="77777777" w:rsidTr="00A70FE9">
        <w:trPr>
          <w:trHeight w:val="123"/>
          <w:jc w:val="center"/>
        </w:trPr>
        <w:tc>
          <w:tcPr>
            <w:tcW w:w="1932" w:type="dxa"/>
            <w:vMerge/>
            <w:vAlign w:val="center"/>
          </w:tcPr>
          <w:p w14:paraId="204CC2AA" w14:textId="77777777" w:rsidR="003F4C99" w:rsidRPr="000B1DB7" w:rsidRDefault="003F4C99" w:rsidP="00A70FE9">
            <w:pPr>
              <w:pStyle w:val="APA7"/>
              <w:spacing w:line="276" w:lineRule="auto"/>
              <w:ind w:firstLine="0"/>
              <w:jc w:val="center"/>
              <w:rPr>
                <w:sz w:val="22"/>
              </w:rPr>
            </w:pPr>
          </w:p>
        </w:tc>
        <w:tc>
          <w:tcPr>
            <w:tcW w:w="2056" w:type="dxa"/>
            <w:vMerge w:val="restart"/>
            <w:vAlign w:val="center"/>
          </w:tcPr>
          <w:p w14:paraId="3BD4B47F" w14:textId="77777777" w:rsidR="003F4C99" w:rsidRPr="000B1DB7" w:rsidRDefault="003F4C99" w:rsidP="00A70FE9">
            <w:pPr>
              <w:pStyle w:val="APA7"/>
              <w:spacing w:line="276" w:lineRule="auto"/>
              <w:ind w:firstLine="0"/>
              <w:jc w:val="center"/>
              <w:rPr>
                <w:sz w:val="22"/>
              </w:rPr>
            </w:pPr>
            <w:r w:rsidRPr="000B1DB7">
              <w:rPr>
                <w:sz w:val="22"/>
              </w:rPr>
              <w:t>Políticas internas.</w:t>
            </w:r>
          </w:p>
        </w:tc>
        <w:tc>
          <w:tcPr>
            <w:tcW w:w="2361" w:type="dxa"/>
            <w:vMerge w:val="restart"/>
            <w:vAlign w:val="center"/>
          </w:tcPr>
          <w:p w14:paraId="6A1D4393" w14:textId="77777777" w:rsidR="003F4C99" w:rsidRPr="000B1DB7" w:rsidRDefault="003F4C99" w:rsidP="00A70FE9">
            <w:pPr>
              <w:pStyle w:val="APA7"/>
              <w:spacing w:line="276" w:lineRule="auto"/>
              <w:ind w:firstLine="0"/>
              <w:jc w:val="center"/>
              <w:rPr>
                <w:sz w:val="22"/>
              </w:rPr>
            </w:pPr>
            <w:r w:rsidRPr="000B1DB7">
              <w:rPr>
                <w:sz w:val="22"/>
              </w:rPr>
              <w:t>Estrategias de mejora interna.</w:t>
            </w:r>
          </w:p>
        </w:tc>
        <w:tc>
          <w:tcPr>
            <w:tcW w:w="649" w:type="dxa"/>
            <w:vAlign w:val="center"/>
          </w:tcPr>
          <w:p w14:paraId="7FB65DA1" w14:textId="77777777" w:rsidR="003F4C99" w:rsidRPr="000B1DB7" w:rsidRDefault="003F4C99" w:rsidP="00A70FE9">
            <w:pPr>
              <w:pStyle w:val="APA7"/>
              <w:spacing w:line="276" w:lineRule="auto"/>
              <w:ind w:firstLine="0"/>
              <w:jc w:val="center"/>
              <w:rPr>
                <w:sz w:val="22"/>
              </w:rPr>
            </w:pPr>
            <w:r w:rsidRPr="000B1DB7">
              <w:rPr>
                <w:sz w:val="22"/>
              </w:rPr>
              <w:t>9</w:t>
            </w:r>
          </w:p>
        </w:tc>
        <w:tc>
          <w:tcPr>
            <w:tcW w:w="9471" w:type="dxa"/>
          </w:tcPr>
          <w:p w14:paraId="1232D3AA" w14:textId="77777777" w:rsidR="003F4C99" w:rsidRPr="000B1DB7" w:rsidRDefault="003F4C99" w:rsidP="00A70FE9">
            <w:pPr>
              <w:pStyle w:val="APA7"/>
              <w:spacing w:line="276" w:lineRule="auto"/>
              <w:ind w:firstLine="0"/>
              <w:rPr>
                <w:sz w:val="22"/>
              </w:rPr>
            </w:pPr>
            <w:r w:rsidRPr="000B1DB7">
              <w:rPr>
                <w:sz w:val="22"/>
              </w:rPr>
              <w:t>¿Considera usted que se está fundamentando a inversión en tecnologías o equipos para mejorar la gestión de desperdicios y reducir costos?</w:t>
            </w:r>
          </w:p>
        </w:tc>
      </w:tr>
      <w:tr w:rsidR="003F4C99" w:rsidRPr="000B1DB7" w14:paraId="06CF20B1" w14:textId="77777777" w:rsidTr="00A70FE9">
        <w:trPr>
          <w:trHeight w:val="123"/>
          <w:jc w:val="center"/>
        </w:trPr>
        <w:tc>
          <w:tcPr>
            <w:tcW w:w="1932" w:type="dxa"/>
            <w:vMerge/>
          </w:tcPr>
          <w:p w14:paraId="6189F9DC" w14:textId="77777777" w:rsidR="003F4C99" w:rsidRPr="000B1DB7" w:rsidRDefault="003F4C99" w:rsidP="00A70FE9">
            <w:pPr>
              <w:pStyle w:val="APA7"/>
              <w:spacing w:line="276" w:lineRule="auto"/>
              <w:ind w:firstLine="0"/>
              <w:rPr>
                <w:sz w:val="22"/>
              </w:rPr>
            </w:pPr>
          </w:p>
        </w:tc>
        <w:tc>
          <w:tcPr>
            <w:tcW w:w="2056" w:type="dxa"/>
            <w:vMerge/>
          </w:tcPr>
          <w:p w14:paraId="05436257" w14:textId="77777777" w:rsidR="003F4C99" w:rsidRPr="000B1DB7" w:rsidRDefault="003F4C99" w:rsidP="00A70FE9">
            <w:pPr>
              <w:pStyle w:val="APA7"/>
              <w:spacing w:line="276" w:lineRule="auto"/>
              <w:ind w:firstLine="0"/>
              <w:rPr>
                <w:sz w:val="22"/>
              </w:rPr>
            </w:pPr>
          </w:p>
        </w:tc>
        <w:tc>
          <w:tcPr>
            <w:tcW w:w="2361" w:type="dxa"/>
            <w:vMerge/>
          </w:tcPr>
          <w:p w14:paraId="052048EC" w14:textId="77777777" w:rsidR="003F4C99" w:rsidRPr="000B1DB7" w:rsidRDefault="003F4C99" w:rsidP="00A70FE9">
            <w:pPr>
              <w:pStyle w:val="APA7"/>
              <w:spacing w:line="276" w:lineRule="auto"/>
              <w:ind w:firstLine="0"/>
              <w:rPr>
                <w:sz w:val="22"/>
              </w:rPr>
            </w:pPr>
          </w:p>
        </w:tc>
        <w:tc>
          <w:tcPr>
            <w:tcW w:w="649" w:type="dxa"/>
            <w:vAlign w:val="center"/>
          </w:tcPr>
          <w:p w14:paraId="429A4ABE" w14:textId="77777777" w:rsidR="003F4C99" w:rsidRPr="000B1DB7" w:rsidRDefault="003F4C99" w:rsidP="00A70FE9">
            <w:pPr>
              <w:pStyle w:val="APA7"/>
              <w:spacing w:line="276" w:lineRule="auto"/>
              <w:ind w:firstLine="0"/>
              <w:jc w:val="center"/>
              <w:rPr>
                <w:sz w:val="22"/>
              </w:rPr>
            </w:pPr>
            <w:r w:rsidRPr="000B1DB7">
              <w:rPr>
                <w:sz w:val="22"/>
              </w:rPr>
              <w:t>10</w:t>
            </w:r>
          </w:p>
        </w:tc>
        <w:tc>
          <w:tcPr>
            <w:tcW w:w="9471" w:type="dxa"/>
          </w:tcPr>
          <w:p w14:paraId="34324007" w14:textId="77777777" w:rsidR="003F4C99" w:rsidRPr="000B1DB7" w:rsidRDefault="003F4C99" w:rsidP="00A70FE9">
            <w:pPr>
              <w:pStyle w:val="APA7"/>
              <w:spacing w:line="276" w:lineRule="auto"/>
              <w:ind w:firstLine="0"/>
              <w:rPr>
                <w:sz w:val="22"/>
              </w:rPr>
            </w:pPr>
            <w:r w:rsidRPr="000B1DB7">
              <w:rPr>
                <w:sz w:val="22"/>
              </w:rPr>
              <w:t>¿Considera usted que se están realizando revisiones regulares para identificar oportunidades de mejora en la gestión de desperdicios y reducción de costos?</w:t>
            </w:r>
          </w:p>
        </w:tc>
      </w:tr>
    </w:tbl>
    <w:p w14:paraId="19076B25" w14:textId="77777777" w:rsidR="003F4C99" w:rsidRDefault="003F4C99" w:rsidP="003F4C99"/>
    <w:p w14:paraId="742483E5" w14:textId="1336BF64" w:rsidR="0012465D" w:rsidRPr="003F4C99" w:rsidRDefault="003F4C99" w:rsidP="0012465D">
      <w:pPr>
        <w:pStyle w:val="Descripcin"/>
        <w:keepNext/>
        <w:rPr>
          <w:color w:val="auto"/>
          <w:sz w:val="20"/>
          <w:szCs w:val="20"/>
        </w:rPr>
      </w:pPr>
      <w:r w:rsidRPr="00F31FBE">
        <w:rPr>
          <w:color w:val="auto"/>
          <w:sz w:val="20"/>
          <w:szCs w:val="20"/>
        </w:rPr>
        <w:lastRenderedPageBreak/>
        <w:t>Tabl</w:t>
      </w:r>
      <w:r w:rsidR="009F5F3B">
        <w:rPr>
          <w:color w:val="auto"/>
          <w:sz w:val="20"/>
          <w:szCs w:val="20"/>
        </w:rPr>
        <w:t>a 25</w:t>
      </w:r>
      <w:r w:rsidRPr="00F31FBE">
        <w:rPr>
          <w:color w:val="auto"/>
          <w:sz w:val="20"/>
          <w:szCs w:val="20"/>
        </w:rPr>
        <w:t xml:space="preserve">: </w:t>
      </w:r>
      <w:r w:rsidR="0012465D" w:rsidRPr="00F31FBE">
        <w:rPr>
          <w:i w:val="0"/>
          <w:iCs w:val="0"/>
          <w:color w:val="auto"/>
          <w:sz w:val="20"/>
          <w:szCs w:val="20"/>
        </w:rPr>
        <w:t>Encuesta a</w:t>
      </w:r>
      <w:r w:rsidR="0012465D">
        <w:rPr>
          <w:i w:val="0"/>
          <w:iCs w:val="0"/>
          <w:color w:val="auto"/>
          <w:sz w:val="20"/>
          <w:szCs w:val="20"/>
        </w:rPr>
        <w:t xml:space="preserve"> supervisor de hacienda</w:t>
      </w:r>
    </w:p>
    <w:tbl>
      <w:tblPr>
        <w:tblStyle w:val="Tablaconcuadrcula"/>
        <w:tblW w:w="16472" w:type="dxa"/>
        <w:jc w:val="center"/>
        <w:tblLook w:val="04A0" w:firstRow="1" w:lastRow="0" w:firstColumn="1" w:lastColumn="0" w:noHBand="0" w:noVBand="1"/>
      </w:tblPr>
      <w:tblGrid>
        <w:gridCol w:w="1932"/>
        <w:gridCol w:w="2056"/>
        <w:gridCol w:w="2363"/>
        <w:gridCol w:w="649"/>
        <w:gridCol w:w="9472"/>
      </w:tblGrid>
      <w:tr w:rsidR="000B1DB7" w14:paraId="030ACE22" w14:textId="77777777" w:rsidTr="000B1DB7">
        <w:trPr>
          <w:trHeight w:val="283"/>
          <w:jc w:val="center"/>
        </w:trPr>
        <w:tc>
          <w:tcPr>
            <w:tcW w:w="16472" w:type="dxa"/>
            <w:gridSpan w:val="5"/>
            <w:vAlign w:val="center"/>
          </w:tcPr>
          <w:p w14:paraId="27AF16CF" w14:textId="77777777" w:rsidR="000B1DB7" w:rsidRPr="00130C34" w:rsidRDefault="000B1DB7" w:rsidP="00A70FE9">
            <w:pPr>
              <w:pStyle w:val="APA7"/>
              <w:spacing w:line="276" w:lineRule="auto"/>
              <w:ind w:firstLine="0"/>
              <w:jc w:val="center"/>
              <w:rPr>
                <w:b/>
                <w:bCs/>
              </w:rPr>
            </w:pPr>
            <w:r w:rsidRPr="00130C34">
              <w:rPr>
                <w:b/>
                <w:bCs/>
              </w:rPr>
              <w:t>Guía de encuesta de Entrevista</w:t>
            </w:r>
          </w:p>
        </w:tc>
      </w:tr>
      <w:tr w:rsidR="000B1DB7" w14:paraId="22462B7D" w14:textId="77777777" w:rsidTr="000B1DB7">
        <w:trPr>
          <w:trHeight w:val="283"/>
          <w:jc w:val="center"/>
        </w:trPr>
        <w:tc>
          <w:tcPr>
            <w:tcW w:w="16472" w:type="dxa"/>
            <w:gridSpan w:val="5"/>
            <w:vAlign w:val="center"/>
          </w:tcPr>
          <w:p w14:paraId="5092940A" w14:textId="77777777" w:rsidR="000B1DB7" w:rsidRPr="00130C34" w:rsidRDefault="000B1DB7" w:rsidP="00A70FE9">
            <w:pPr>
              <w:pStyle w:val="APA7"/>
              <w:spacing w:line="276" w:lineRule="auto"/>
              <w:ind w:firstLine="0"/>
              <w:jc w:val="center"/>
              <w:rPr>
                <w:b/>
                <w:bCs/>
              </w:rPr>
            </w:pPr>
            <w:r w:rsidRPr="00130C34">
              <w:rPr>
                <w:b/>
                <w:bCs/>
              </w:rPr>
              <w:t>Información de contacto:</w:t>
            </w:r>
          </w:p>
        </w:tc>
      </w:tr>
      <w:tr w:rsidR="000B1DB7" w14:paraId="667CE963" w14:textId="77777777" w:rsidTr="000B1DB7">
        <w:trPr>
          <w:trHeight w:val="283"/>
          <w:jc w:val="center"/>
        </w:trPr>
        <w:tc>
          <w:tcPr>
            <w:tcW w:w="6351" w:type="dxa"/>
            <w:gridSpan w:val="3"/>
          </w:tcPr>
          <w:p w14:paraId="78FF1B72" w14:textId="77777777" w:rsidR="000B1DB7" w:rsidRPr="00130C34" w:rsidRDefault="000B1DB7" w:rsidP="00A70FE9">
            <w:pPr>
              <w:pStyle w:val="APA7"/>
              <w:spacing w:line="276" w:lineRule="auto"/>
              <w:ind w:firstLine="0"/>
              <w:rPr>
                <w:b/>
                <w:bCs/>
              </w:rPr>
            </w:pPr>
            <w:r w:rsidRPr="00130C34">
              <w:rPr>
                <w:b/>
                <w:bCs/>
              </w:rPr>
              <w:t>Sujeto de estudio: CANNALI S.A.</w:t>
            </w:r>
          </w:p>
        </w:tc>
        <w:tc>
          <w:tcPr>
            <w:tcW w:w="10120" w:type="dxa"/>
            <w:gridSpan w:val="2"/>
          </w:tcPr>
          <w:p w14:paraId="6DCCD7BA" w14:textId="77777777" w:rsidR="000B1DB7" w:rsidRPr="00130C34" w:rsidRDefault="000B1DB7" w:rsidP="00A70FE9">
            <w:pPr>
              <w:pStyle w:val="APA7"/>
              <w:spacing w:line="276" w:lineRule="auto"/>
              <w:ind w:firstLine="0"/>
              <w:rPr>
                <w:b/>
                <w:bCs/>
              </w:rPr>
            </w:pPr>
            <w:r w:rsidRPr="00130C34">
              <w:rPr>
                <w:b/>
                <w:bCs/>
              </w:rPr>
              <w:t>Carga en la Empresa: Supervisor de hacienda</w:t>
            </w:r>
          </w:p>
        </w:tc>
      </w:tr>
      <w:tr w:rsidR="000B1DB7" w14:paraId="64D88C50" w14:textId="77777777" w:rsidTr="000B1DB7">
        <w:trPr>
          <w:trHeight w:val="283"/>
          <w:jc w:val="center"/>
        </w:trPr>
        <w:tc>
          <w:tcPr>
            <w:tcW w:w="6351" w:type="dxa"/>
            <w:gridSpan w:val="3"/>
          </w:tcPr>
          <w:p w14:paraId="61126DAE" w14:textId="77777777" w:rsidR="000B1DB7" w:rsidRPr="00130C34" w:rsidRDefault="000B1DB7" w:rsidP="00A70FE9">
            <w:pPr>
              <w:pStyle w:val="APA7"/>
              <w:spacing w:line="276" w:lineRule="auto"/>
              <w:ind w:firstLine="0"/>
              <w:rPr>
                <w:b/>
                <w:bCs/>
              </w:rPr>
            </w:pPr>
            <w:r w:rsidRPr="00130C34">
              <w:rPr>
                <w:b/>
                <w:bCs/>
              </w:rPr>
              <w:t>Entrevistado: Martínez Acosta Gustavo David</w:t>
            </w:r>
          </w:p>
        </w:tc>
        <w:tc>
          <w:tcPr>
            <w:tcW w:w="10120" w:type="dxa"/>
            <w:gridSpan w:val="2"/>
          </w:tcPr>
          <w:p w14:paraId="1B068993" w14:textId="77777777" w:rsidR="000B1DB7" w:rsidRPr="00130C34" w:rsidRDefault="000B1DB7" w:rsidP="00A70FE9">
            <w:pPr>
              <w:pStyle w:val="APA7"/>
              <w:spacing w:line="276" w:lineRule="auto"/>
              <w:ind w:firstLine="0"/>
              <w:rPr>
                <w:b/>
                <w:bCs/>
              </w:rPr>
            </w:pPr>
            <w:r w:rsidRPr="00130C34">
              <w:rPr>
                <w:b/>
                <w:bCs/>
              </w:rPr>
              <w:t>Fecha de la Entrevista: 15/09/2023</w:t>
            </w:r>
          </w:p>
        </w:tc>
      </w:tr>
      <w:tr w:rsidR="000B1DB7" w14:paraId="7837EEDB" w14:textId="77777777" w:rsidTr="000B1DB7">
        <w:trPr>
          <w:trHeight w:val="283"/>
          <w:jc w:val="center"/>
        </w:trPr>
        <w:tc>
          <w:tcPr>
            <w:tcW w:w="1932" w:type="dxa"/>
            <w:vAlign w:val="center"/>
          </w:tcPr>
          <w:p w14:paraId="628BD6F1" w14:textId="77777777" w:rsidR="000B1DB7" w:rsidRPr="00130C34" w:rsidRDefault="000B1DB7" w:rsidP="00A70FE9">
            <w:pPr>
              <w:pStyle w:val="APA7"/>
              <w:spacing w:line="276" w:lineRule="auto"/>
              <w:ind w:firstLine="0"/>
              <w:jc w:val="center"/>
              <w:rPr>
                <w:b/>
                <w:bCs/>
              </w:rPr>
            </w:pPr>
            <w:r w:rsidRPr="00130C34">
              <w:rPr>
                <w:b/>
                <w:bCs/>
              </w:rPr>
              <w:t>Variables</w:t>
            </w:r>
          </w:p>
        </w:tc>
        <w:tc>
          <w:tcPr>
            <w:tcW w:w="2056" w:type="dxa"/>
            <w:vAlign w:val="center"/>
          </w:tcPr>
          <w:p w14:paraId="29C1BB63" w14:textId="77777777" w:rsidR="000B1DB7" w:rsidRPr="00130C34" w:rsidRDefault="000B1DB7" w:rsidP="00A70FE9">
            <w:pPr>
              <w:pStyle w:val="APA7"/>
              <w:spacing w:line="276" w:lineRule="auto"/>
              <w:ind w:firstLine="0"/>
              <w:jc w:val="center"/>
              <w:rPr>
                <w:b/>
                <w:bCs/>
              </w:rPr>
            </w:pPr>
            <w:r w:rsidRPr="00130C34">
              <w:rPr>
                <w:b/>
                <w:bCs/>
              </w:rPr>
              <w:t>Dimensiones</w:t>
            </w:r>
          </w:p>
        </w:tc>
        <w:tc>
          <w:tcPr>
            <w:tcW w:w="2361" w:type="dxa"/>
            <w:vAlign w:val="center"/>
          </w:tcPr>
          <w:p w14:paraId="083E84A8" w14:textId="77777777" w:rsidR="000B1DB7" w:rsidRPr="00130C34" w:rsidRDefault="000B1DB7" w:rsidP="00A70FE9">
            <w:pPr>
              <w:pStyle w:val="APA7"/>
              <w:spacing w:line="276" w:lineRule="auto"/>
              <w:ind w:firstLine="0"/>
              <w:jc w:val="center"/>
              <w:rPr>
                <w:b/>
                <w:bCs/>
              </w:rPr>
            </w:pPr>
            <w:r w:rsidRPr="00130C34">
              <w:rPr>
                <w:b/>
                <w:bCs/>
              </w:rPr>
              <w:t>Indicadores</w:t>
            </w:r>
          </w:p>
        </w:tc>
        <w:tc>
          <w:tcPr>
            <w:tcW w:w="649" w:type="dxa"/>
            <w:vAlign w:val="center"/>
          </w:tcPr>
          <w:p w14:paraId="6173E3A4" w14:textId="77777777" w:rsidR="000B1DB7" w:rsidRPr="00130C34" w:rsidRDefault="000B1DB7" w:rsidP="00A70FE9">
            <w:pPr>
              <w:pStyle w:val="APA7"/>
              <w:spacing w:line="276" w:lineRule="auto"/>
              <w:ind w:firstLine="0"/>
              <w:jc w:val="center"/>
              <w:rPr>
                <w:b/>
                <w:bCs/>
              </w:rPr>
            </w:pPr>
            <w:r w:rsidRPr="00130C34">
              <w:rPr>
                <w:b/>
                <w:bCs/>
              </w:rPr>
              <w:t>#</w:t>
            </w:r>
          </w:p>
        </w:tc>
        <w:tc>
          <w:tcPr>
            <w:tcW w:w="9471" w:type="dxa"/>
            <w:vAlign w:val="center"/>
          </w:tcPr>
          <w:p w14:paraId="35F0F6C7" w14:textId="77777777" w:rsidR="000B1DB7" w:rsidRPr="00130C34" w:rsidRDefault="000B1DB7" w:rsidP="00A70FE9">
            <w:pPr>
              <w:pStyle w:val="APA7"/>
              <w:spacing w:line="276" w:lineRule="auto"/>
              <w:ind w:firstLine="0"/>
              <w:jc w:val="center"/>
              <w:rPr>
                <w:b/>
                <w:bCs/>
              </w:rPr>
            </w:pPr>
            <w:r w:rsidRPr="00130C34">
              <w:rPr>
                <w:b/>
                <w:bCs/>
              </w:rPr>
              <w:t>Ítems</w:t>
            </w:r>
          </w:p>
        </w:tc>
      </w:tr>
      <w:tr w:rsidR="000B1DB7" w:rsidRPr="000B1DB7" w14:paraId="58F21C15" w14:textId="77777777" w:rsidTr="000B1DB7">
        <w:trPr>
          <w:trHeight w:val="569"/>
          <w:jc w:val="center"/>
        </w:trPr>
        <w:tc>
          <w:tcPr>
            <w:tcW w:w="1932" w:type="dxa"/>
            <w:vMerge w:val="restart"/>
            <w:vAlign w:val="center"/>
          </w:tcPr>
          <w:p w14:paraId="14D33B1A" w14:textId="77777777" w:rsidR="000B1DB7" w:rsidRPr="000B1DB7" w:rsidRDefault="000B1DB7" w:rsidP="00A70FE9">
            <w:pPr>
              <w:pStyle w:val="APA7"/>
              <w:spacing w:line="276" w:lineRule="auto"/>
              <w:ind w:firstLine="0"/>
              <w:jc w:val="center"/>
              <w:rPr>
                <w:sz w:val="22"/>
              </w:rPr>
            </w:pPr>
            <w:r w:rsidRPr="000B1DB7">
              <w:rPr>
                <w:sz w:val="22"/>
              </w:rPr>
              <w:t>Independiente: Gestión de las cuentas por cobrar franquicias</w:t>
            </w:r>
          </w:p>
        </w:tc>
        <w:tc>
          <w:tcPr>
            <w:tcW w:w="2056" w:type="dxa"/>
            <w:vMerge w:val="restart"/>
            <w:vAlign w:val="center"/>
          </w:tcPr>
          <w:p w14:paraId="068F0B85" w14:textId="77777777" w:rsidR="000B1DB7" w:rsidRPr="000B1DB7" w:rsidRDefault="000B1DB7" w:rsidP="00A70FE9">
            <w:pPr>
              <w:pStyle w:val="APA7"/>
              <w:spacing w:line="276" w:lineRule="auto"/>
              <w:ind w:firstLine="0"/>
              <w:jc w:val="center"/>
              <w:rPr>
                <w:sz w:val="22"/>
              </w:rPr>
            </w:pPr>
            <w:r w:rsidRPr="000B1DB7">
              <w:rPr>
                <w:sz w:val="22"/>
              </w:rPr>
              <w:t>Generación de desperdicio.</w:t>
            </w:r>
          </w:p>
        </w:tc>
        <w:tc>
          <w:tcPr>
            <w:tcW w:w="2361" w:type="dxa"/>
            <w:vMerge w:val="restart"/>
            <w:vAlign w:val="center"/>
          </w:tcPr>
          <w:p w14:paraId="38B9B433" w14:textId="77777777" w:rsidR="000B1DB7" w:rsidRPr="000B1DB7" w:rsidRDefault="000B1DB7" w:rsidP="00A70FE9">
            <w:pPr>
              <w:pStyle w:val="APA7"/>
              <w:spacing w:line="276" w:lineRule="auto"/>
              <w:ind w:firstLine="0"/>
              <w:jc w:val="center"/>
              <w:rPr>
                <w:sz w:val="22"/>
              </w:rPr>
            </w:pPr>
            <w:r w:rsidRPr="000B1DB7">
              <w:rPr>
                <w:sz w:val="22"/>
              </w:rPr>
              <w:t>Nivel de desperdicios</w:t>
            </w:r>
          </w:p>
        </w:tc>
        <w:tc>
          <w:tcPr>
            <w:tcW w:w="649" w:type="dxa"/>
            <w:vAlign w:val="center"/>
          </w:tcPr>
          <w:p w14:paraId="4742DBEC" w14:textId="77777777" w:rsidR="000B1DB7" w:rsidRPr="000B1DB7" w:rsidRDefault="000B1DB7" w:rsidP="00A70FE9">
            <w:pPr>
              <w:pStyle w:val="APA7"/>
              <w:spacing w:line="276" w:lineRule="auto"/>
              <w:ind w:firstLine="0"/>
              <w:jc w:val="center"/>
              <w:rPr>
                <w:sz w:val="22"/>
              </w:rPr>
            </w:pPr>
            <w:r w:rsidRPr="000B1DB7">
              <w:rPr>
                <w:sz w:val="22"/>
              </w:rPr>
              <w:t>1</w:t>
            </w:r>
          </w:p>
        </w:tc>
        <w:tc>
          <w:tcPr>
            <w:tcW w:w="9471" w:type="dxa"/>
          </w:tcPr>
          <w:p w14:paraId="6AFBCCF1" w14:textId="77777777" w:rsidR="000B1DB7" w:rsidRPr="000B1DB7" w:rsidRDefault="000B1DB7" w:rsidP="00A70FE9">
            <w:pPr>
              <w:pStyle w:val="APA7"/>
              <w:spacing w:line="276" w:lineRule="auto"/>
              <w:ind w:firstLine="0"/>
              <w:rPr>
                <w:sz w:val="22"/>
              </w:rPr>
            </w:pPr>
            <w:r w:rsidRPr="000B1DB7">
              <w:rPr>
                <w:sz w:val="22"/>
              </w:rPr>
              <w:t>¿Considera usted que existe un sistema de clasificación que permite diferenciar los desperdicios de producto terminado de los productos de calidad?</w:t>
            </w:r>
          </w:p>
        </w:tc>
      </w:tr>
      <w:tr w:rsidR="000B1DB7" w:rsidRPr="000B1DB7" w14:paraId="5BF981D5" w14:textId="77777777" w:rsidTr="000B1DB7">
        <w:trPr>
          <w:trHeight w:val="123"/>
          <w:jc w:val="center"/>
        </w:trPr>
        <w:tc>
          <w:tcPr>
            <w:tcW w:w="1932" w:type="dxa"/>
            <w:vMerge/>
          </w:tcPr>
          <w:p w14:paraId="5B2C2612" w14:textId="77777777" w:rsidR="000B1DB7" w:rsidRPr="000B1DB7" w:rsidRDefault="000B1DB7" w:rsidP="00A70FE9">
            <w:pPr>
              <w:pStyle w:val="APA7"/>
              <w:spacing w:line="276" w:lineRule="auto"/>
              <w:ind w:firstLine="0"/>
              <w:rPr>
                <w:sz w:val="22"/>
              </w:rPr>
            </w:pPr>
          </w:p>
        </w:tc>
        <w:tc>
          <w:tcPr>
            <w:tcW w:w="2056" w:type="dxa"/>
            <w:vMerge/>
            <w:vAlign w:val="center"/>
          </w:tcPr>
          <w:p w14:paraId="47BD7594" w14:textId="77777777" w:rsidR="000B1DB7" w:rsidRPr="000B1DB7" w:rsidRDefault="000B1DB7" w:rsidP="00A70FE9">
            <w:pPr>
              <w:pStyle w:val="APA7"/>
              <w:spacing w:line="276" w:lineRule="auto"/>
              <w:ind w:firstLine="0"/>
              <w:jc w:val="center"/>
              <w:rPr>
                <w:sz w:val="22"/>
              </w:rPr>
            </w:pPr>
          </w:p>
        </w:tc>
        <w:tc>
          <w:tcPr>
            <w:tcW w:w="2361" w:type="dxa"/>
            <w:vMerge/>
            <w:vAlign w:val="center"/>
          </w:tcPr>
          <w:p w14:paraId="4A547DF7" w14:textId="77777777" w:rsidR="000B1DB7" w:rsidRPr="000B1DB7" w:rsidRDefault="000B1DB7" w:rsidP="00A70FE9">
            <w:pPr>
              <w:pStyle w:val="APA7"/>
              <w:spacing w:line="276" w:lineRule="auto"/>
              <w:ind w:firstLine="0"/>
              <w:jc w:val="center"/>
              <w:rPr>
                <w:sz w:val="22"/>
              </w:rPr>
            </w:pPr>
          </w:p>
        </w:tc>
        <w:tc>
          <w:tcPr>
            <w:tcW w:w="649" w:type="dxa"/>
            <w:vAlign w:val="center"/>
          </w:tcPr>
          <w:p w14:paraId="26714659" w14:textId="77777777" w:rsidR="000B1DB7" w:rsidRPr="000B1DB7" w:rsidRDefault="000B1DB7" w:rsidP="00A70FE9">
            <w:pPr>
              <w:pStyle w:val="APA7"/>
              <w:spacing w:line="276" w:lineRule="auto"/>
              <w:ind w:firstLine="0"/>
              <w:jc w:val="center"/>
              <w:rPr>
                <w:sz w:val="22"/>
              </w:rPr>
            </w:pPr>
            <w:r w:rsidRPr="000B1DB7">
              <w:rPr>
                <w:sz w:val="22"/>
              </w:rPr>
              <w:t>2</w:t>
            </w:r>
          </w:p>
        </w:tc>
        <w:tc>
          <w:tcPr>
            <w:tcW w:w="9471" w:type="dxa"/>
          </w:tcPr>
          <w:p w14:paraId="62A48119" w14:textId="77777777" w:rsidR="000B1DB7" w:rsidRPr="000B1DB7" w:rsidRDefault="000B1DB7" w:rsidP="00A70FE9">
            <w:pPr>
              <w:pStyle w:val="APA7"/>
              <w:spacing w:line="276" w:lineRule="auto"/>
              <w:ind w:firstLine="0"/>
              <w:rPr>
                <w:sz w:val="22"/>
              </w:rPr>
            </w:pPr>
            <w:r w:rsidRPr="000B1DB7">
              <w:rPr>
                <w:sz w:val="22"/>
              </w:rPr>
              <w:t>¿Considera usted que se han implementado estrategias o medidas específicas para minimizar los desperdicios de producto terminado?</w:t>
            </w:r>
          </w:p>
        </w:tc>
      </w:tr>
      <w:tr w:rsidR="000B1DB7" w:rsidRPr="000B1DB7" w14:paraId="1C7EA4DB" w14:textId="77777777" w:rsidTr="000B1DB7">
        <w:trPr>
          <w:trHeight w:val="123"/>
          <w:jc w:val="center"/>
        </w:trPr>
        <w:tc>
          <w:tcPr>
            <w:tcW w:w="1932" w:type="dxa"/>
            <w:vMerge/>
          </w:tcPr>
          <w:p w14:paraId="0DF6BBD9" w14:textId="77777777" w:rsidR="000B1DB7" w:rsidRPr="000B1DB7" w:rsidRDefault="000B1DB7" w:rsidP="00A70FE9">
            <w:pPr>
              <w:pStyle w:val="APA7"/>
              <w:spacing w:line="276" w:lineRule="auto"/>
              <w:ind w:firstLine="0"/>
              <w:rPr>
                <w:sz w:val="22"/>
              </w:rPr>
            </w:pPr>
          </w:p>
        </w:tc>
        <w:tc>
          <w:tcPr>
            <w:tcW w:w="2056" w:type="dxa"/>
            <w:vMerge w:val="restart"/>
            <w:vAlign w:val="center"/>
          </w:tcPr>
          <w:p w14:paraId="4D9123C9" w14:textId="77777777" w:rsidR="000B1DB7" w:rsidRPr="000B1DB7" w:rsidRDefault="000B1DB7" w:rsidP="00A70FE9">
            <w:pPr>
              <w:pStyle w:val="APA7"/>
              <w:spacing w:line="276" w:lineRule="auto"/>
              <w:ind w:firstLine="0"/>
              <w:jc w:val="center"/>
              <w:rPr>
                <w:sz w:val="22"/>
              </w:rPr>
            </w:pPr>
            <w:r w:rsidRPr="000B1DB7">
              <w:rPr>
                <w:sz w:val="22"/>
              </w:rPr>
              <w:t>Clasificación, almacenaje y venta de desperdicios</w:t>
            </w:r>
          </w:p>
        </w:tc>
        <w:tc>
          <w:tcPr>
            <w:tcW w:w="2361" w:type="dxa"/>
            <w:vMerge w:val="restart"/>
            <w:vAlign w:val="center"/>
          </w:tcPr>
          <w:p w14:paraId="5416B973" w14:textId="77777777" w:rsidR="000B1DB7" w:rsidRPr="000B1DB7" w:rsidRDefault="000B1DB7" w:rsidP="00A70FE9">
            <w:pPr>
              <w:pStyle w:val="APA7"/>
              <w:spacing w:line="276" w:lineRule="auto"/>
              <w:ind w:firstLine="0"/>
              <w:jc w:val="center"/>
              <w:rPr>
                <w:sz w:val="22"/>
              </w:rPr>
            </w:pPr>
            <w:r w:rsidRPr="000B1DB7">
              <w:rPr>
                <w:sz w:val="22"/>
              </w:rPr>
              <w:t>Segregación de desperdicios</w:t>
            </w:r>
          </w:p>
        </w:tc>
        <w:tc>
          <w:tcPr>
            <w:tcW w:w="649" w:type="dxa"/>
            <w:vAlign w:val="center"/>
          </w:tcPr>
          <w:p w14:paraId="06D54C0B" w14:textId="77777777" w:rsidR="000B1DB7" w:rsidRPr="000B1DB7" w:rsidRDefault="000B1DB7" w:rsidP="00A70FE9">
            <w:pPr>
              <w:pStyle w:val="APA7"/>
              <w:spacing w:line="276" w:lineRule="auto"/>
              <w:ind w:firstLine="0"/>
              <w:jc w:val="center"/>
              <w:rPr>
                <w:sz w:val="22"/>
              </w:rPr>
            </w:pPr>
            <w:r w:rsidRPr="000B1DB7">
              <w:rPr>
                <w:sz w:val="22"/>
              </w:rPr>
              <w:t>3</w:t>
            </w:r>
          </w:p>
        </w:tc>
        <w:tc>
          <w:tcPr>
            <w:tcW w:w="9471" w:type="dxa"/>
          </w:tcPr>
          <w:p w14:paraId="3FD2FE9D" w14:textId="77777777" w:rsidR="000B1DB7" w:rsidRPr="000B1DB7" w:rsidRDefault="000B1DB7" w:rsidP="00A70FE9">
            <w:pPr>
              <w:pStyle w:val="APA7"/>
              <w:spacing w:line="276" w:lineRule="auto"/>
              <w:ind w:firstLine="0"/>
              <w:rPr>
                <w:sz w:val="22"/>
              </w:rPr>
            </w:pPr>
            <w:r w:rsidRPr="000B1DB7">
              <w:rPr>
                <w:sz w:val="22"/>
              </w:rPr>
              <w:t>¿Considera usted que la dirección de la hacienda está dispuesta a asignar recursos para mejorar la gestión de desperdicios y reducir los costos de producción?</w:t>
            </w:r>
          </w:p>
        </w:tc>
      </w:tr>
      <w:tr w:rsidR="000B1DB7" w:rsidRPr="000B1DB7" w14:paraId="013D79D8" w14:textId="77777777" w:rsidTr="000B1DB7">
        <w:trPr>
          <w:trHeight w:val="123"/>
          <w:jc w:val="center"/>
        </w:trPr>
        <w:tc>
          <w:tcPr>
            <w:tcW w:w="1932" w:type="dxa"/>
            <w:vMerge/>
          </w:tcPr>
          <w:p w14:paraId="4187148A" w14:textId="77777777" w:rsidR="000B1DB7" w:rsidRPr="000B1DB7" w:rsidRDefault="000B1DB7" w:rsidP="00A70FE9">
            <w:pPr>
              <w:pStyle w:val="APA7"/>
              <w:spacing w:line="276" w:lineRule="auto"/>
              <w:ind w:firstLine="0"/>
              <w:rPr>
                <w:sz w:val="22"/>
              </w:rPr>
            </w:pPr>
          </w:p>
        </w:tc>
        <w:tc>
          <w:tcPr>
            <w:tcW w:w="2056" w:type="dxa"/>
            <w:vMerge/>
            <w:vAlign w:val="center"/>
          </w:tcPr>
          <w:p w14:paraId="762BC7B3" w14:textId="77777777" w:rsidR="000B1DB7" w:rsidRPr="000B1DB7" w:rsidRDefault="000B1DB7" w:rsidP="00A70FE9">
            <w:pPr>
              <w:pStyle w:val="APA7"/>
              <w:spacing w:line="276" w:lineRule="auto"/>
              <w:ind w:firstLine="0"/>
              <w:jc w:val="center"/>
              <w:rPr>
                <w:sz w:val="22"/>
              </w:rPr>
            </w:pPr>
          </w:p>
        </w:tc>
        <w:tc>
          <w:tcPr>
            <w:tcW w:w="2361" w:type="dxa"/>
            <w:vMerge/>
            <w:vAlign w:val="center"/>
          </w:tcPr>
          <w:p w14:paraId="08990881" w14:textId="77777777" w:rsidR="000B1DB7" w:rsidRPr="000B1DB7" w:rsidRDefault="000B1DB7" w:rsidP="00A70FE9">
            <w:pPr>
              <w:pStyle w:val="APA7"/>
              <w:spacing w:line="276" w:lineRule="auto"/>
              <w:ind w:firstLine="0"/>
              <w:jc w:val="center"/>
              <w:rPr>
                <w:sz w:val="22"/>
              </w:rPr>
            </w:pPr>
          </w:p>
        </w:tc>
        <w:tc>
          <w:tcPr>
            <w:tcW w:w="649" w:type="dxa"/>
            <w:vAlign w:val="center"/>
          </w:tcPr>
          <w:p w14:paraId="71E7F4AF" w14:textId="77777777" w:rsidR="000B1DB7" w:rsidRPr="000B1DB7" w:rsidRDefault="000B1DB7" w:rsidP="00A70FE9">
            <w:pPr>
              <w:pStyle w:val="APA7"/>
              <w:spacing w:line="276" w:lineRule="auto"/>
              <w:ind w:firstLine="0"/>
              <w:jc w:val="center"/>
              <w:rPr>
                <w:sz w:val="22"/>
              </w:rPr>
            </w:pPr>
            <w:r w:rsidRPr="000B1DB7">
              <w:rPr>
                <w:sz w:val="22"/>
              </w:rPr>
              <w:t>4</w:t>
            </w:r>
          </w:p>
        </w:tc>
        <w:tc>
          <w:tcPr>
            <w:tcW w:w="9471" w:type="dxa"/>
          </w:tcPr>
          <w:p w14:paraId="6AA2C3C6" w14:textId="77777777" w:rsidR="000B1DB7" w:rsidRPr="000B1DB7" w:rsidRDefault="000B1DB7" w:rsidP="00A70FE9">
            <w:pPr>
              <w:pStyle w:val="APA7"/>
              <w:spacing w:line="276" w:lineRule="auto"/>
              <w:ind w:firstLine="0"/>
              <w:rPr>
                <w:sz w:val="22"/>
              </w:rPr>
            </w:pPr>
            <w:r w:rsidRPr="000B1DB7">
              <w:rPr>
                <w:sz w:val="22"/>
              </w:rPr>
              <w:t>¿Considera usted que se han implementado estrategias para reduciendo los costos de producción a través de una mejor gestión de los desperdicios?</w:t>
            </w:r>
          </w:p>
        </w:tc>
      </w:tr>
      <w:tr w:rsidR="000B1DB7" w:rsidRPr="000B1DB7" w14:paraId="63220555" w14:textId="77777777" w:rsidTr="000B1DB7">
        <w:trPr>
          <w:trHeight w:val="123"/>
          <w:jc w:val="center"/>
        </w:trPr>
        <w:tc>
          <w:tcPr>
            <w:tcW w:w="1932" w:type="dxa"/>
            <w:vMerge/>
          </w:tcPr>
          <w:p w14:paraId="2E781110" w14:textId="77777777" w:rsidR="000B1DB7" w:rsidRPr="000B1DB7" w:rsidRDefault="000B1DB7" w:rsidP="00A70FE9">
            <w:pPr>
              <w:pStyle w:val="APA7"/>
              <w:spacing w:line="276" w:lineRule="auto"/>
              <w:ind w:firstLine="0"/>
              <w:rPr>
                <w:sz w:val="22"/>
              </w:rPr>
            </w:pPr>
          </w:p>
        </w:tc>
        <w:tc>
          <w:tcPr>
            <w:tcW w:w="2056" w:type="dxa"/>
            <w:vMerge w:val="restart"/>
            <w:vAlign w:val="center"/>
          </w:tcPr>
          <w:p w14:paraId="4F335221" w14:textId="77777777" w:rsidR="000B1DB7" w:rsidRPr="000B1DB7" w:rsidRDefault="000B1DB7" w:rsidP="00A70FE9">
            <w:pPr>
              <w:pStyle w:val="APA7"/>
              <w:spacing w:line="276" w:lineRule="auto"/>
              <w:ind w:firstLine="0"/>
              <w:jc w:val="center"/>
              <w:rPr>
                <w:sz w:val="22"/>
              </w:rPr>
            </w:pPr>
            <w:r w:rsidRPr="000B1DB7">
              <w:rPr>
                <w:sz w:val="22"/>
              </w:rPr>
              <w:t>Cantidad de departamentos.</w:t>
            </w:r>
          </w:p>
        </w:tc>
        <w:tc>
          <w:tcPr>
            <w:tcW w:w="2361" w:type="dxa"/>
            <w:vMerge w:val="restart"/>
            <w:vAlign w:val="center"/>
          </w:tcPr>
          <w:p w14:paraId="7EE28D9E" w14:textId="77777777" w:rsidR="000B1DB7" w:rsidRPr="000B1DB7" w:rsidRDefault="000B1DB7" w:rsidP="00A70FE9">
            <w:pPr>
              <w:pStyle w:val="APA7"/>
              <w:spacing w:line="276" w:lineRule="auto"/>
              <w:ind w:firstLine="0"/>
              <w:jc w:val="center"/>
              <w:rPr>
                <w:sz w:val="22"/>
              </w:rPr>
            </w:pPr>
            <w:r w:rsidRPr="000B1DB7">
              <w:rPr>
                <w:sz w:val="22"/>
              </w:rPr>
              <w:t>Responsabilidades designadas</w:t>
            </w:r>
          </w:p>
        </w:tc>
        <w:tc>
          <w:tcPr>
            <w:tcW w:w="649" w:type="dxa"/>
            <w:vAlign w:val="center"/>
          </w:tcPr>
          <w:p w14:paraId="545FF5CF" w14:textId="77777777" w:rsidR="000B1DB7" w:rsidRPr="000B1DB7" w:rsidRDefault="000B1DB7" w:rsidP="00A70FE9">
            <w:pPr>
              <w:pStyle w:val="APA7"/>
              <w:spacing w:line="276" w:lineRule="auto"/>
              <w:ind w:firstLine="0"/>
              <w:jc w:val="center"/>
              <w:rPr>
                <w:sz w:val="22"/>
              </w:rPr>
            </w:pPr>
            <w:r w:rsidRPr="000B1DB7">
              <w:rPr>
                <w:sz w:val="22"/>
              </w:rPr>
              <w:t>5</w:t>
            </w:r>
          </w:p>
        </w:tc>
        <w:tc>
          <w:tcPr>
            <w:tcW w:w="9471" w:type="dxa"/>
          </w:tcPr>
          <w:p w14:paraId="0065F985" w14:textId="77777777" w:rsidR="000B1DB7" w:rsidRPr="000B1DB7" w:rsidRDefault="000B1DB7" w:rsidP="00A70FE9">
            <w:pPr>
              <w:pStyle w:val="APA7"/>
              <w:spacing w:line="276" w:lineRule="auto"/>
              <w:ind w:firstLine="0"/>
              <w:rPr>
                <w:sz w:val="22"/>
              </w:rPr>
            </w:pPr>
            <w:r w:rsidRPr="000B1DB7">
              <w:rPr>
                <w:sz w:val="22"/>
              </w:rPr>
              <w:t>¿Considera usted que los costos derivados del manejo y disposición de los desperdicios se están contabilizando y reportando en los registros de la hacienda?</w:t>
            </w:r>
          </w:p>
        </w:tc>
      </w:tr>
      <w:tr w:rsidR="000B1DB7" w:rsidRPr="000B1DB7" w14:paraId="09283ED3" w14:textId="77777777" w:rsidTr="000B1DB7">
        <w:trPr>
          <w:trHeight w:val="123"/>
          <w:jc w:val="center"/>
        </w:trPr>
        <w:tc>
          <w:tcPr>
            <w:tcW w:w="1932" w:type="dxa"/>
            <w:vMerge/>
          </w:tcPr>
          <w:p w14:paraId="2B33798E" w14:textId="77777777" w:rsidR="000B1DB7" w:rsidRPr="000B1DB7" w:rsidRDefault="000B1DB7" w:rsidP="00A70FE9">
            <w:pPr>
              <w:pStyle w:val="APA7"/>
              <w:spacing w:line="276" w:lineRule="auto"/>
              <w:ind w:firstLine="0"/>
              <w:rPr>
                <w:sz w:val="22"/>
              </w:rPr>
            </w:pPr>
          </w:p>
        </w:tc>
        <w:tc>
          <w:tcPr>
            <w:tcW w:w="2056" w:type="dxa"/>
            <w:vMerge/>
          </w:tcPr>
          <w:p w14:paraId="70CAFF1F" w14:textId="77777777" w:rsidR="000B1DB7" w:rsidRPr="000B1DB7" w:rsidRDefault="000B1DB7" w:rsidP="00A70FE9">
            <w:pPr>
              <w:pStyle w:val="APA7"/>
              <w:spacing w:line="276" w:lineRule="auto"/>
              <w:ind w:firstLine="0"/>
              <w:rPr>
                <w:sz w:val="22"/>
              </w:rPr>
            </w:pPr>
          </w:p>
        </w:tc>
        <w:tc>
          <w:tcPr>
            <w:tcW w:w="2361" w:type="dxa"/>
            <w:vMerge/>
          </w:tcPr>
          <w:p w14:paraId="36AA2D7E" w14:textId="77777777" w:rsidR="000B1DB7" w:rsidRPr="000B1DB7" w:rsidRDefault="000B1DB7" w:rsidP="00A70FE9">
            <w:pPr>
              <w:pStyle w:val="APA7"/>
              <w:spacing w:line="276" w:lineRule="auto"/>
              <w:ind w:firstLine="0"/>
              <w:rPr>
                <w:sz w:val="22"/>
              </w:rPr>
            </w:pPr>
          </w:p>
        </w:tc>
        <w:tc>
          <w:tcPr>
            <w:tcW w:w="649" w:type="dxa"/>
            <w:vAlign w:val="center"/>
          </w:tcPr>
          <w:p w14:paraId="399FFD89" w14:textId="77777777" w:rsidR="000B1DB7" w:rsidRPr="000B1DB7" w:rsidRDefault="000B1DB7" w:rsidP="00A70FE9">
            <w:pPr>
              <w:pStyle w:val="APA7"/>
              <w:spacing w:line="276" w:lineRule="auto"/>
              <w:ind w:firstLine="0"/>
              <w:jc w:val="center"/>
              <w:rPr>
                <w:sz w:val="22"/>
              </w:rPr>
            </w:pPr>
            <w:r w:rsidRPr="000B1DB7">
              <w:rPr>
                <w:sz w:val="22"/>
              </w:rPr>
              <w:t>6</w:t>
            </w:r>
          </w:p>
        </w:tc>
        <w:tc>
          <w:tcPr>
            <w:tcW w:w="9471" w:type="dxa"/>
          </w:tcPr>
          <w:p w14:paraId="49CE448A" w14:textId="77777777" w:rsidR="000B1DB7" w:rsidRPr="000B1DB7" w:rsidRDefault="000B1DB7" w:rsidP="00A70FE9">
            <w:pPr>
              <w:spacing w:line="276" w:lineRule="auto"/>
              <w:ind w:firstLine="0"/>
              <w:rPr>
                <w:rFonts w:cstheme="minorBidi"/>
                <w:kern w:val="2"/>
                <w:sz w:val="22"/>
                <w:szCs w:val="22"/>
                <w:lang w:val="es-EC"/>
                <w14:ligatures w14:val="standardContextual"/>
              </w:rPr>
            </w:pPr>
            <w:r w:rsidRPr="000B1DB7">
              <w:rPr>
                <w:rFonts w:cstheme="minorBidi"/>
                <w:kern w:val="2"/>
                <w:sz w:val="22"/>
                <w:szCs w:val="22"/>
                <w:lang w:val="es-EC"/>
                <w14:ligatures w14:val="standardContextual"/>
              </w:rPr>
              <w:t>¿Considera usted que existe un protocolo establecido para evaluando regularmente la relación entre los costos de producción y los desperdicios generados?</w:t>
            </w:r>
          </w:p>
        </w:tc>
      </w:tr>
      <w:tr w:rsidR="000B1DB7" w:rsidRPr="000B1DB7" w14:paraId="06929AEA" w14:textId="77777777" w:rsidTr="000B1DB7">
        <w:trPr>
          <w:trHeight w:val="569"/>
          <w:jc w:val="center"/>
        </w:trPr>
        <w:tc>
          <w:tcPr>
            <w:tcW w:w="1932" w:type="dxa"/>
            <w:vMerge w:val="restart"/>
            <w:vAlign w:val="center"/>
          </w:tcPr>
          <w:p w14:paraId="67FECC36" w14:textId="77777777" w:rsidR="000B1DB7" w:rsidRPr="000B1DB7" w:rsidRDefault="000B1DB7" w:rsidP="00A70FE9">
            <w:pPr>
              <w:pStyle w:val="APA7"/>
              <w:spacing w:line="276" w:lineRule="auto"/>
              <w:ind w:firstLine="0"/>
              <w:jc w:val="center"/>
              <w:rPr>
                <w:sz w:val="22"/>
              </w:rPr>
            </w:pPr>
            <w:r w:rsidRPr="000B1DB7">
              <w:rPr>
                <w:sz w:val="22"/>
              </w:rPr>
              <w:t>Dependiente:</w:t>
            </w:r>
          </w:p>
          <w:p w14:paraId="34ED3039" w14:textId="77777777" w:rsidR="000B1DB7" w:rsidRPr="000B1DB7" w:rsidRDefault="000B1DB7" w:rsidP="00A70FE9">
            <w:pPr>
              <w:pStyle w:val="APA7"/>
              <w:spacing w:line="276" w:lineRule="auto"/>
              <w:ind w:firstLine="0"/>
              <w:jc w:val="center"/>
              <w:rPr>
                <w:sz w:val="22"/>
              </w:rPr>
            </w:pPr>
            <w:r w:rsidRPr="000B1DB7">
              <w:rPr>
                <w:sz w:val="22"/>
              </w:rPr>
              <w:t xml:space="preserve"> Liquidez de la empresa.</w:t>
            </w:r>
          </w:p>
        </w:tc>
        <w:tc>
          <w:tcPr>
            <w:tcW w:w="2056" w:type="dxa"/>
            <w:vMerge w:val="restart"/>
            <w:vAlign w:val="center"/>
          </w:tcPr>
          <w:p w14:paraId="0A5FD72C" w14:textId="77777777" w:rsidR="000B1DB7" w:rsidRPr="000B1DB7" w:rsidRDefault="000B1DB7" w:rsidP="00A70FE9">
            <w:pPr>
              <w:pStyle w:val="APA7"/>
              <w:spacing w:line="276" w:lineRule="auto"/>
              <w:ind w:firstLine="0"/>
              <w:jc w:val="center"/>
              <w:rPr>
                <w:sz w:val="22"/>
              </w:rPr>
            </w:pPr>
            <w:r w:rsidRPr="000B1DB7">
              <w:rPr>
                <w:sz w:val="22"/>
              </w:rPr>
              <w:t>Responsables de cada área</w:t>
            </w:r>
          </w:p>
        </w:tc>
        <w:tc>
          <w:tcPr>
            <w:tcW w:w="2361" w:type="dxa"/>
            <w:vMerge w:val="restart"/>
            <w:vAlign w:val="center"/>
          </w:tcPr>
          <w:p w14:paraId="19CE6C02" w14:textId="77777777" w:rsidR="000B1DB7" w:rsidRPr="000B1DB7" w:rsidRDefault="000B1DB7" w:rsidP="00A70FE9">
            <w:pPr>
              <w:pStyle w:val="APA7"/>
              <w:spacing w:line="276" w:lineRule="auto"/>
              <w:ind w:firstLine="0"/>
              <w:jc w:val="center"/>
              <w:rPr>
                <w:sz w:val="22"/>
              </w:rPr>
            </w:pPr>
            <w:r w:rsidRPr="000B1DB7">
              <w:rPr>
                <w:sz w:val="22"/>
              </w:rPr>
              <w:t>Supervisores.</w:t>
            </w:r>
          </w:p>
        </w:tc>
        <w:tc>
          <w:tcPr>
            <w:tcW w:w="649" w:type="dxa"/>
            <w:vAlign w:val="center"/>
          </w:tcPr>
          <w:p w14:paraId="1F1244F9" w14:textId="77777777" w:rsidR="000B1DB7" w:rsidRPr="000B1DB7" w:rsidRDefault="000B1DB7" w:rsidP="00A70FE9">
            <w:pPr>
              <w:pStyle w:val="APA7"/>
              <w:spacing w:line="276" w:lineRule="auto"/>
              <w:ind w:firstLine="0"/>
              <w:jc w:val="center"/>
              <w:rPr>
                <w:sz w:val="22"/>
              </w:rPr>
            </w:pPr>
            <w:r w:rsidRPr="000B1DB7">
              <w:rPr>
                <w:sz w:val="22"/>
              </w:rPr>
              <w:t>7</w:t>
            </w:r>
          </w:p>
        </w:tc>
        <w:tc>
          <w:tcPr>
            <w:tcW w:w="9471" w:type="dxa"/>
          </w:tcPr>
          <w:p w14:paraId="1AECB96F" w14:textId="77777777" w:rsidR="000B1DB7" w:rsidRPr="000B1DB7" w:rsidRDefault="000B1DB7" w:rsidP="00A70FE9">
            <w:pPr>
              <w:pStyle w:val="APA7"/>
              <w:spacing w:line="276" w:lineRule="auto"/>
              <w:ind w:firstLine="0"/>
              <w:rPr>
                <w:sz w:val="22"/>
              </w:rPr>
            </w:pPr>
            <w:r w:rsidRPr="000B1DB7">
              <w:rPr>
                <w:sz w:val="22"/>
              </w:rPr>
              <w:t>¿Considera usted que el personal de producción está siendo capacitado para identificar y separar los productos terminados de calidad de los desperdicios?</w:t>
            </w:r>
          </w:p>
        </w:tc>
      </w:tr>
      <w:tr w:rsidR="000B1DB7" w:rsidRPr="000B1DB7" w14:paraId="37D7878D" w14:textId="77777777" w:rsidTr="000B1DB7">
        <w:trPr>
          <w:trHeight w:val="123"/>
          <w:jc w:val="center"/>
        </w:trPr>
        <w:tc>
          <w:tcPr>
            <w:tcW w:w="1932" w:type="dxa"/>
            <w:vMerge/>
            <w:vAlign w:val="center"/>
          </w:tcPr>
          <w:p w14:paraId="414DB057" w14:textId="77777777" w:rsidR="000B1DB7" w:rsidRPr="000B1DB7" w:rsidRDefault="000B1DB7" w:rsidP="00A70FE9">
            <w:pPr>
              <w:pStyle w:val="APA7"/>
              <w:spacing w:line="276" w:lineRule="auto"/>
              <w:ind w:firstLine="0"/>
              <w:jc w:val="center"/>
              <w:rPr>
                <w:sz w:val="22"/>
              </w:rPr>
            </w:pPr>
          </w:p>
        </w:tc>
        <w:tc>
          <w:tcPr>
            <w:tcW w:w="2056" w:type="dxa"/>
            <w:vMerge/>
            <w:vAlign w:val="center"/>
          </w:tcPr>
          <w:p w14:paraId="5C72CF52" w14:textId="77777777" w:rsidR="000B1DB7" w:rsidRPr="000B1DB7" w:rsidRDefault="000B1DB7" w:rsidP="00A70FE9">
            <w:pPr>
              <w:pStyle w:val="APA7"/>
              <w:spacing w:line="276" w:lineRule="auto"/>
              <w:ind w:firstLine="0"/>
              <w:jc w:val="center"/>
              <w:rPr>
                <w:sz w:val="22"/>
              </w:rPr>
            </w:pPr>
          </w:p>
        </w:tc>
        <w:tc>
          <w:tcPr>
            <w:tcW w:w="2361" w:type="dxa"/>
            <w:vMerge/>
            <w:vAlign w:val="center"/>
          </w:tcPr>
          <w:p w14:paraId="3B887533" w14:textId="77777777" w:rsidR="000B1DB7" w:rsidRPr="000B1DB7" w:rsidRDefault="000B1DB7" w:rsidP="00A70FE9">
            <w:pPr>
              <w:pStyle w:val="APA7"/>
              <w:spacing w:line="276" w:lineRule="auto"/>
              <w:ind w:firstLine="0"/>
              <w:jc w:val="center"/>
              <w:rPr>
                <w:sz w:val="22"/>
              </w:rPr>
            </w:pPr>
          </w:p>
        </w:tc>
        <w:tc>
          <w:tcPr>
            <w:tcW w:w="649" w:type="dxa"/>
            <w:vAlign w:val="center"/>
          </w:tcPr>
          <w:p w14:paraId="7D04FB64" w14:textId="77777777" w:rsidR="000B1DB7" w:rsidRPr="000B1DB7" w:rsidRDefault="000B1DB7" w:rsidP="00A70FE9">
            <w:pPr>
              <w:pStyle w:val="APA7"/>
              <w:spacing w:line="276" w:lineRule="auto"/>
              <w:ind w:firstLine="0"/>
              <w:jc w:val="center"/>
              <w:rPr>
                <w:sz w:val="22"/>
              </w:rPr>
            </w:pPr>
            <w:r w:rsidRPr="000B1DB7">
              <w:rPr>
                <w:sz w:val="22"/>
              </w:rPr>
              <w:t>8</w:t>
            </w:r>
          </w:p>
        </w:tc>
        <w:tc>
          <w:tcPr>
            <w:tcW w:w="9471" w:type="dxa"/>
          </w:tcPr>
          <w:p w14:paraId="432D31AD" w14:textId="77777777" w:rsidR="000B1DB7" w:rsidRPr="000B1DB7" w:rsidRDefault="000B1DB7" w:rsidP="00A70FE9">
            <w:pPr>
              <w:spacing w:line="276" w:lineRule="auto"/>
              <w:ind w:firstLine="0"/>
              <w:rPr>
                <w:rFonts w:cstheme="minorBidi"/>
                <w:kern w:val="2"/>
                <w:sz w:val="22"/>
                <w:szCs w:val="22"/>
                <w:lang w:val="es-EC"/>
                <w14:ligatures w14:val="standardContextual"/>
              </w:rPr>
            </w:pPr>
            <w:r w:rsidRPr="000B1DB7">
              <w:rPr>
                <w:rFonts w:cstheme="minorBidi"/>
                <w:kern w:val="2"/>
                <w:sz w:val="22"/>
                <w:szCs w:val="22"/>
                <w:lang w:val="es-EC"/>
                <w14:ligatures w14:val="standardContextual"/>
              </w:rPr>
              <w:t>¿Considera usted que se está realizando un seguimiento constante de la cantidad de producto terminado desperdiciado durante los procesos de producción s?</w:t>
            </w:r>
          </w:p>
        </w:tc>
      </w:tr>
      <w:tr w:rsidR="000B1DB7" w:rsidRPr="000B1DB7" w14:paraId="5F2DDB69" w14:textId="77777777" w:rsidTr="000B1DB7">
        <w:trPr>
          <w:trHeight w:val="123"/>
          <w:jc w:val="center"/>
        </w:trPr>
        <w:tc>
          <w:tcPr>
            <w:tcW w:w="1932" w:type="dxa"/>
            <w:vMerge/>
            <w:vAlign w:val="center"/>
          </w:tcPr>
          <w:p w14:paraId="6277ED8F" w14:textId="77777777" w:rsidR="000B1DB7" w:rsidRPr="000B1DB7" w:rsidRDefault="000B1DB7" w:rsidP="00A70FE9">
            <w:pPr>
              <w:pStyle w:val="APA7"/>
              <w:spacing w:line="276" w:lineRule="auto"/>
              <w:ind w:firstLine="0"/>
              <w:jc w:val="center"/>
              <w:rPr>
                <w:sz w:val="22"/>
              </w:rPr>
            </w:pPr>
          </w:p>
        </w:tc>
        <w:tc>
          <w:tcPr>
            <w:tcW w:w="2056" w:type="dxa"/>
            <w:vMerge w:val="restart"/>
            <w:vAlign w:val="center"/>
          </w:tcPr>
          <w:p w14:paraId="2DE16FC6" w14:textId="77777777" w:rsidR="000B1DB7" w:rsidRPr="000B1DB7" w:rsidRDefault="000B1DB7" w:rsidP="00A70FE9">
            <w:pPr>
              <w:pStyle w:val="APA7"/>
              <w:spacing w:line="276" w:lineRule="auto"/>
              <w:ind w:firstLine="0"/>
              <w:jc w:val="center"/>
              <w:rPr>
                <w:sz w:val="22"/>
              </w:rPr>
            </w:pPr>
            <w:r w:rsidRPr="000B1DB7">
              <w:rPr>
                <w:sz w:val="22"/>
              </w:rPr>
              <w:t>Políticas internas.</w:t>
            </w:r>
          </w:p>
        </w:tc>
        <w:tc>
          <w:tcPr>
            <w:tcW w:w="2361" w:type="dxa"/>
            <w:vMerge w:val="restart"/>
            <w:vAlign w:val="center"/>
          </w:tcPr>
          <w:p w14:paraId="3C89DD31" w14:textId="77777777" w:rsidR="000B1DB7" w:rsidRPr="000B1DB7" w:rsidRDefault="000B1DB7" w:rsidP="00A70FE9">
            <w:pPr>
              <w:pStyle w:val="APA7"/>
              <w:spacing w:line="276" w:lineRule="auto"/>
              <w:ind w:firstLine="0"/>
              <w:jc w:val="center"/>
              <w:rPr>
                <w:sz w:val="22"/>
              </w:rPr>
            </w:pPr>
            <w:r w:rsidRPr="000B1DB7">
              <w:rPr>
                <w:sz w:val="22"/>
              </w:rPr>
              <w:t>Estrategias de mejora interna.</w:t>
            </w:r>
          </w:p>
        </w:tc>
        <w:tc>
          <w:tcPr>
            <w:tcW w:w="649" w:type="dxa"/>
            <w:vAlign w:val="center"/>
          </w:tcPr>
          <w:p w14:paraId="0FF7679C" w14:textId="77777777" w:rsidR="000B1DB7" w:rsidRPr="000B1DB7" w:rsidRDefault="000B1DB7" w:rsidP="00A70FE9">
            <w:pPr>
              <w:pStyle w:val="APA7"/>
              <w:spacing w:line="276" w:lineRule="auto"/>
              <w:ind w:firstLine="0"/>
              <w:jc w:val="center"/>
              <w:rPr>
                <w:sz w:val="22"/>
              </w:rPr>
            </w:pPr>
            <w:r w:rsidRPr="000B1DB7">
              <w:rPr>
                <w:sz w:val="22"/>
              </w:rPr>
              <w:t>9</w:t>
            </w:r>
          </w:p>
        </w:tc>
        <w:tc>
          <w:tcPr>
            <w:tcW w:w="9471" w:type="dxa"/>
          </w:tcPr>
          <w:p w14:paraId="214E981A" w14:textId="77777777" w:rsidR="000B1DB7" w:rsidRPr="000B1DB7" w:rsidRDefault="000B1DB7" w:rsidP="00A70FE9">
            <w:pPr>
              <w:pStyle w:val="APA7"/>
              <w:spacing w:line="276" w:lineRule="auto"/>
              <w:ind w:firstLine="0"/>
              <w:rPr>
                <w:sz w:val="22"/>
              </w:rPr>
            </w:pPr>
            <w:r w:rsidRPr="000B1DB7">
              <w:rPr>
                <w:sz w:val="22"/>
              </w:rPr>
              <w:t>¿Considera usted que se está fundamentando a inversión en tecnologías o equipos para mejorar la gestión de desperdicios y reducir costos?</w:t>
            </w:r>
          </w:p>
        </w:tc>
      </w:tr>
      <w:tr w:rsidR="000B1DB7" w:rsidRPr="000B1DB7" w14:paraId="1E4D951F" w14:textId="77777777" w:rsidTr="000B1DB7">
        <w:trPr>
          <w:trHeight w:val="123"/>
          <w:jc w:val="center"/>
        </w:trPr>
        <w:tc>
          <w:tcPr>
            <w:tcW w:w="1932" w:type="dxa"/>
            <w:vMerge/>
          </w:tcPr>
          <w:p w14:paraId="7D472D4C" w14:textId="77777777" w:rsidR="000B1DB7" w:rsidRPr="000B1DB7" w:rsidRDefault="000B1DB7" w:rsidP="00A70FE9">
            <w:pPr>
              <w:pStyle w:val="APA7"/>
              <w:spacing w:line="276" w:lineRule="auto"/>
              <w:ind w:firstLine="0"/>
              <w:rPr>
                <w:sz w:val="22"/>
              </w:rPr>
            </w:pPr>
          </w:p>
        </w:tc>
        <w:tc>
          <w:tcPr>
            <w:tcW w:w="2056" w:type="dxa"/>
            <w:vMerge/>
          </w:tcPr>
          <w:p w14:paraId="2EA1BADD" w14:textId="77777777" w:rsidR="000B1DB7" w:rsidRPr="000B1DB7" w:rsidRDefault="000B1DB7" w:rsidP="00A70FE9">
            <w:pPr>
              <w:pStyle w:val="APA7"/>
              <w:spacing w:line="276" w:lineRule="auto"/>
              <w:ind w:firstLine="0"/>
              <w:rPr>
                <w:sz w:val="22"/>
              </w:rPr>
            </w:pPr>
          </w:p>
        </w:tc>
        <w:tc>
          <w:tcPr>
            <w:tcW w:w="2361" w:type="dxa"/>
            <w:vMerge/>
          </w:tcPr>
          <w:p w14:paraId="0D8A8CAD" w14:textId="77777777" w:rsidR="000B1DB7" w:rsidRPr="000B1DB7" w:rsidRDefault="000B1DB7" w:rsidP="00A70FE9">
            <w:pPr>
              <w:pStyle w:val="APA7"/>
              <w:spacing w:line="276" w:lineRule="auto"/>
              <w:ind w:firstLine="0"/>
              <w:rPr>
                <w:sz w:val="22"/>
              </w:rPr>
            </w:pPr>
          </w:p>
        </w:tc>
        <w:tc>
          <w:tcPr>
            <w:tcW w:w="649" w:type="dxa"/>
            <w:vAlign w:val="center"/>
          </w:tcPr>
          <w:p w14:paraId="17437AE7" w14:textId="77777777" w:rsidR="000B1DB7" w:rsidRPr="000B1DB7" w:rsidRDefault="000B1DB7" w:rsidP="00A70FE9">
            <w:pPr>
              <w:pStyle w:val="APA7"/>
              <w:spacing w:line="276" w:lineRule="auto"/>
              <w:ind w:firstLine="0"/>
              <w:jc w:val="center"/>
              <w:rPr>
                <w:sz w:val="22"/>
              </w:rPr>
            </w:pPr>
            <w:r w:rsidRPr="000B1DB7">
              <w:rPr>
                <w:sz w:val="22"/>
              </w:rPr>
              <w:t>10</w:t>
            </w:r>
          </w:p>
        </w:tc>
        <w:tc>
          <w:tcPr>
            <w:tcW w:w="9471" w:type="dxa"/>
          </w:tcPr>
          <w:p w14:paraId="12CEB049" w14:textId="77777777" w:rsidR="000B1DB7" w:rsidRPr="000B1DB7" w:rsidRDefault="000B1DB7" w:rsidP="00A70FE9">
            <w:pPr>
              <w:pStyle w:val="APA7"/>
              <w:spacing w:line="276" w:lineRule="auto"/>
              <w:ind w:firstLine="0"/>
              <w:rPr>
                <w:sz w:val="22"/>
              </w:rPr>
            </w:pPr>
            <w:r w:rsidRPr="000B1DB7">
              <w:rPr>
                <w:sz w:val="22"/>
              </w:rPr>
              <w:t>¿Considera usted que se están realizando revisiones regulares para identificar oportunidades de mejora en la gestión de desperdicios y reducción de costos?</w:t>
            </w:r>
          </w:p>
        </w:tc>
      </w:tr>
    </w:tbl>
    <w:p w14:paraId="215E8D5F" w14:textId="77777777" w:rsidR="000B1DB7" w:rsidRDefault="000B1DB7" w:rsidP="000B1DB7">
      <w:pPr>
        <w:pStyle w:val="APA7"/>
        <w:ind w:firstLine="0"/>
      </w:pPr>
    </w:p>
    <w:p w14:paraId="3EB9235E" w14:textId="6D1CD2C2" w:rsidR="00EF3D6A" w:rsidRPr="00F31FBE" w:rsidRDefault="00EF3D6A" w:rsidP="00EF3D6A">
      <w:pPr>
        <w:pStyle w:val="Descripcin"/>
        <w:keepNext/>
        <w:rPr>
          <w:color w:val="auto"/>
          <w:sz w:val="20"/>
          <w:szCs w:val="20"/>
        </w:rPr>
      </w:pPr>
      <w:r w:rsidRPr="00F31FBE">
        <w:rPr>
          <w:color w:val="auto"/>
          <w:sz w:val="20"/>
          <w:szCs w:val="20"/>
        </w:rPr>
        <w:lastRenderedPageBreak/>
        <w:t xml:space="preserve">Tabla </w:t>
      </w:r>
      <w:r w:rsidR="009F5F3B">
        <w:rPr>
          <w:color w:val="auto"/>
          <w:sz w:val="20"/>
          <w:szCs w:val="20"/>
        </w:rPr>
        <w:t>26:</w:t>
      </w:r>
      <w:r w:rsidRPr="00F31FBE">
        <w:rPr>
          <w:color w:val="auto"/>
          <w:sz w:val="20"/>
          <w:szCs w:val="20"/>
        </w:rPr>
        <w:t xml:space="preserve"> </w:t>
      </w:r>
      <w:r w:rsidRPr="00F31FBE">
        <w:rPr>
          <w:i w:val="0"/>
          <w:iCs w:val="0"/>
          <w:color w:val="auto"/>
          <w:sz w:val="20"/>
          <w:szCs w:val="20"/>
        </w:rPr>
        <w:t>Encuesta a personal de cosecha</w:t>
      </w:r>
    </w:p>
    <w:tbl>
      <w:tblPr>
        <w:tblStyle w:val="Tablaconcuadrcula"/>
        <w:tblW w:w="0" w:type="auto"/>
        <w:jc w:val="center"/>
        <w:tblLook w:val="04A0" w:firstRow="1" w:lastRow="0" w:firstColumn="1" w:lastColumn="0" w:noHBand="0" w:noVBand="1"/>
      </w:tblPr>
      <w:tblGrid>
        <w:gridCol w:w="1643"/>
        <w:gridCol w:w="1750"/>
        <w:gridCol w:w="2003"/>
        <w:gridCol w:w="553"/>
        <w:gridCol w:w="8043"/>
      </w:tblGrid>
      <w:tr w:rsidR="00EF3D6A" w14:paraId="7F33035F" w14:textId="77777777" w:rsidTr="00A70FE9">
        <w:trPr>
          <w:jc w:val="center"/>
        </w:trPr>
        <w:tc>
          <w:tcPr>
            <w:tcW w:w="13994" w:type="dxa"/>
            <w:gridSpan w:val="5"/>
            <w:vAlign w:val="center"/>
          </w:tcPr>
          <w:p w14:paraId="5F8EAA95" w14:textId="77777777" w:rsidR="00EF3D6A" w:rsidRPr="00130C34" w:rsidRDefault="00EF3D6A" w:rsidP="00A70FE9">
            <w:pPr>
              <w:pStyle w:val="APA7"/>
              <w:spacing w:line="276" w:lineRule="auto"/>
              <w:ind w:firstLine="0"/>
              <w:jc w:val="center"/>
              <w:rPr>
                <w:b/>
                <w:bCs/>
              </w:rPr>
            </w:pPr>
            <w:r w:rsidRPr="00130C34">
              <w:rPr>
                <w:b/>
                <w:bCs/>
              </w:rPr>
              <w:t>Guía de encuesta de Entrevista</w:t>
            </w:r>
          </w:p>
        </w:tc>
      </w:tr>
      <w:tr w:rsidR="00EF3D6A" w14:paraId="43423059" w14:textId="77777777" w:rsidTr="00A70FE9">
        <w:trPr>
          <w:jc w:val="center"/>
        </w:trPr>
        <w:tc>
          <w:tcPr>
            <w:tcW w:w="13994" w:type="dxa"/>
            <w:gridSpan w:val="5"/>
            <w:vAlign w:val="center"/>
          </w:tcPr>
          <w:p w14:paraId="63154D45" w14:textId="77777777" w:rsidR="00EF3D6A" w:rsidRPr="00130C34" w:rsidRDefault="00EF3D6A" w:rsidP="00A70FE9">
            <w:pPr>
              <w:pStyle w:val="APA7"/>
              <w:spacing w:line="276" w:lineRule="auto"/>
              <w:ind w:firstLine="0"/>
              <w:jc w:val="center"/>
              <w:rPr>
                <w:b/>
                <w:bCs/>
              </w:rPr>
            </w:pPr>
            <w:r w:rsidRPr="00130C34">
              <w:rPr>
                <w:b/>
                <w:bCs/>
              </w:rPr>
              <w:t>Información de contacto:</w:t>
            </w:r>
          </w:p>
        </w:tc>
      </w:tr>
      <w:tr w:rsidR="00EF3D6A" w14:paraId="5D103E91" w14:textId="77777777" w:rsidTr="00A70FE9">
        <w:trPr>
          <w:jc w:val="center"/>
        </w:trPr>
        <w:tc>
          <w:tcPr>
            <w:tcW w:w="5396" w:type="dxa"/>
            <w:gridSpan w:val="3"/>
          </w:tcPr>
          <w:p w14:paraId="5D45AFD4" w14:textId="77777777" w:rsidR="00EF3D6A" w:rsidRPr="00130C34" w:rsidRDefault="00EF3D6A" w:rsidP="00A70FE9">
            <w:pPr>
              <w:pStyle w:val="APA7"/>
              <w:spacing w:line="276" w:lineRule="auto"/>
              <w:ind w:firstLine="0"/>
              <w:rPr>
                <w:b/>
                <w:bCs/>
              </w:rPr>
            </w:pPr>
            <w:r w:rsidRPr="00130C34">
              <w:rPr>
                <w:b/>
                <w:bCs/>
              </w:rPr>
              <w:t>Sujeto de estudio: CANNALI S.A.</w:t>
            </w:r>
          </w:p>
        </w:tc>
        <w:tc>
          <w:tcPr>
            <w:tcW w:w="8598" w:type="dxa"/>
            <w:gridSpan w:val="2"/>
          </w:tcPr>
          <w:p w14:paraId="55774EA0" w14:textId="77777777" w:rsidR="00EF3D6A" w:rsidRPr="00130C34" w:rsidRDefault="00EF3D6A" w:rsidP="00A70FE9">
            <w:pPr>
              <w:pStyle w:val="APA7"/>
              <w:spacing w:line="276" w:lineRule="auto"/>
              <w:ind w:firstLine="0"/>
              <w:rPr>
                <w:b/>
                <w:bCs/>
              </w:rPr>
            </w:pPr>
            <w:r w:rsidRPr="00130C34">
              <w:rPr>
                <w:b/>
                <w:bCs/>
              </w:rPr>
              <w:t>Carga en la Empresa: Personal de cosecha</w:t>
            </w:r>
          </w:p>
        </w:tc>
      </w:tr>
      <w:tr w:rsidR="00EF3D6A" w14:paraId="7DD62D2F" w14:textId="77777777" w:rsidTr="00A70FE9">
        <w:trPr>
          <w:jc w:val="center"/>
        </w:trPr>
        <w:tc>
          <w:tcPr>
            <w:tcW w:w="5396" w:type="dxa"/>
            <w:gridSpan w:val="3"/>
          </w:tcPr>
          <w:p w14:paraId="533D36D6" w14:textId="77777777" w:rsidR="00EF3D6A" w:rsidRPr="00130C34" w:rsidRDefault="00EF3D6A" w:rsidP="00A70FE9">
            <w:pPr>
              <w:pStyle w:val="APA7"/>
              <w:spacing w:line="276" w:lineRule="auto"/>
              <w:ind w:firstLine="0"/>
              <w:rPr>
                <w:b/>
                <w:bCs/>
              </w:rPr>
            </w:pPr>
            <w:r w:rsidRPr="00130C34">
              <w:rPr>
                <w:b/>
                <w:bCs/>
              </w:rPr>
              <w:t>Entrevistado: Cacao Mariscal Ramon Vicente</w:t>
            </w:r>
          </w:p>
        </w:tc>
        <w:tc>
          <w:tcPr>
            <w:tcW w:w="8598" w:type="dxa"/>
            <w:gridSpan w:val="2"/>
          </w:tcPr>
          <w:p w14:paraId="6E6D9ABD" w14:textId="77777777" w:rsidR="00EF3D6A" w:rsidRPr="00130C34" w:rsidRDefault="00EF3D6A" w:rsidP="00A70FE9">
            <w:pPr>
              <w:pStyle w:val="APA7"/>
              <w:spacing w:line="276" w:lineRule="auto"/>
              <w:ind w:firstLine="0"/>
              <w:rPr>
                <w:b/>
                <w:bCs/>
              </w:rPr>
            </w:pPr>
            <w:r w:rsidRPr="00130C34">
              <w:rPr>
                <w:b/>
                <w:bCs/>
              </w:rPr>
              <w:t>Fecha de la Entrevista: 15/09/2023</w:t>
            </w:r>
          </w:p>
        </w:tc>
      </w:tr>
      <w:tr w:rsidR="00EF3D6A" w14:paraId="51EE3B4B" w14:textId="77777777" w:rsidTr="00A70FE9">
        <w:trPr>
          <w:jc w:val="center"/>
        </w:trPr>
        <w:tc>
          <w:tcPr>
            <w:tcW w:w="1643" w:type="dxa"/>
            <w:vAlign w:val="center"/>
          </w:tcPr>
          <w:p w14:paraId="1C904CE7" w14:textId="77777777" w:rsidR="00EF3D6A" w:rsidRPr="00130C34" w:rsidRDefault="00EF3D6A" w:rsidP="00A70FE9">
            <w:pPr>
              <w:pStyle w:val="APA7"/>
              <w:spacing w:line="276" w:lineRule="auto"/>
              <w:ind w:firstLine="0"/>
              <w:jc w:val="center"/>
              <w:rPr>
                <w:b/>
                <w:bCs/>
              </w:rPr>
            </w:pPr>
            <w:r w:rsidRPr="00130C34">
              <w:rPr>
                <w:b/>
                <w:bCs/>
              </w:rPr>
              <w:t>Variables</w:t>
            </w:r>
          </w:p>
        </w:tc>
        <w:tc>
          <w:tcPr>
            <w:tcW w:w="1750" w:type="dxa"/>
            <w:vAlign w:val="center"/>
          </w:tcPr>
          <w:p w14:paraId="66E2F1E3" w14:textId="77777777" w:rsidR="00EF3D6A" w:rsidRPr="00130C34" w:rsidRDefault="00EF3D6A" w:rsidP="00A70FE9">
            <w:pPr>
              <w:pStyle w:val="APA7"/>
              <w:spacing w:line="276" w:lineRule="auto"/>
              <w:ind w:firstLine="0"/>
              <w:jc w:val="center"/>
              <w:rPr>
                <w:b/>
                <w:bCs/>
              </w:rPr>
            </w:pPr>
            <w:r w:rsidRPr="00130C34">
              <w:rPr>
                <w:b/>
                <w:bCs/>
              </w:rPr>
              <w:t>Dimensiones</w:t>
            </w:r>
          </w:p>
        </w:tc>
        <w:tc>
          <w:tcPr>
            <w:tcW w:w="2003" w:type="dxa"/>
            <w:vAlign w:val="center"/>
          </w:tcPr>
          <w:p w14:paraId="2B66859B" w14:textId="77777777" w:rsidR="00EF3D6A" w:rsidRPr="00130C34" w:rsidRDefault="00EF3D6A" w:rsidP="00A70FE9">
            <w:pPr>
              <w:pStyle w:val="APA7"/>
              <w:spacing w:line="276" w:lineRule="auto"/>
              <w:ind w:firstLine="0"/>
              <w:jc w:val="center"/>
              <w:rPr>
                <w:b/>
                <w:bCs/>
              </w:rPr>
            </w:pPr>
            <w:r w:rsidRPr="00130C34">
              <w:rPr>
                <w:b/>
                <w:bCs/>
              </w:rPr>
              <w:t>Indicadores</w:t>
            </w:r>
          </w:p>
        </w:tc>
        <w:tc>
          <w:tcPr>
            <w:tcW w:w="553" w:type="dxa"/>
            <w:vAlign w:val="center"/>
          </w:tcPr>
          <w:p w14:paraId="1720539E" w14:textId="77777777" w:rsidR="00EF3D6A" w:rsidRPr="00130C34" w:rsidRDefault="00EF3D6A" w:rsidP="00A70FE9">
            <w:pPr>
              <w:pStyle w:val="APA7"/>
              <w:spacing w:line="276" w:lineRule="auto"/>
              <w:ind w:firstLine="0"/>
              <w:jc w:val="center"/>
              <w:rPr>
                <w:b/>
                <w:bCs/>
              </w:rPr>
            </w:pPr>
            <w:r w:rsidRPr="00130C34">
              <w:rPr>
                <w:b/>
                <w:bCs/>
              </w:rPr>
              <w:t>#</w:t>
            </w:r>
          </w:p>
        </w:tc>
        <w:tc>
          <w:tcPr>
            <w:tcW w:w="8045" w:type="dxa"/>
            <w:vAlign w:val="center"/>
          </w:tcPr>
          <w:p w14:paraId="4E3492BD" w14:textId="77777777" w:rsidR="00EF3D6A" w:rsidRPr="00130C34" w:rsidRDefault="00EF3D6A" w:rsidP="00A70FE9">
            <w:pPr>
              <w:pStyle w:val="APA7"/>
              <w:spacing w:line="276" w:lineRule="auto"/>
              <w:ind w:firstLine="0"/>
              <w:jc w:val="center"/>
              <w:rPr>
                <w:b/>
                <w:bCs/>
              </w:rPr>
            </w:pPr>
            <w:r w:rsidRPr="00130C34">
              <w:rPr>
                <w:b/>
                <w:bCs/>
              </w:rPr>
              <w:t>Ítems</w:t>
            </w:r>
          </w:p>
        </w:tc>
      </w:tr>
      <w:tr w:rsidR="00EF3D6A" w:rsidRPr="00EF3D6A" w14:paraId="4E0E64A1" w14:textId="77777777" w:rsidTr="00A70FE9">
        <w:trPr>
          <w:jc w:val="center"/>
        </w:trPr>
        <w:tc>
          <w:tcPr>
            <w:tcW w:w="1643" w:type="dxa"/>
            <w:vMerge w:val="restart"/>
            <w:vAlign w:val="center"/>
          </w:tcPr>
          <w:p w14:paraId="3B6595E5" w14:textId="77777777" w:rsidR="00EF3D6A" w:rsidRPr="00EF3D6A" w:rsidRDefault="00EF3D6A" w:rsidP="00A70FE9">
            <w:pPr>
              <w:pStyle w:val="APA7"/>
              <w:spacing w:line="276" w:lineRule="auto"/>
              <w:ind w:firstLine="0"/>
              <w:jc w:val="center"/>
              <w:rPr>
                <w:sz w:val="22"/>
              </w:rPr>
            </w:pPr>
            <w:r w:rsidRPr="00EF3D6A">
              <w:rPr>
                <w:sz w:val="22"/>
              </w:rPr>
              <w:t>Independiente: Gestión de las cuentas por cobrar franquicias</w:t>
            </w:r>
          </w:p>
        </w:tc>
        <w:tc>
          <w:tcPr>
            <w:tcW w:w="1750" w:type="dxa"/>
            <w:vMerge w:val="restart"/>
            <w:vAlign w:val="center"/>
          </w:tcPr>
          <w:p w14:paraId="43345060" w14:textId="77777777" w:rsidR="00EF3D6A" w:rsidRPr="00EF3D6A" w:rsidRDefault="00EF3D6A" w:rsidP="00A70FE9">
            <w:pPr>
              <w:pStyle w:val="APA7"/>
              <w:spacing w:line="276" w:lineRule="auto"/>
              <w:ind w:firstLine="0"/>
              <w:jc w:val="center"/>
              <w:rPr>
                <w:sz w:val="22"/>
              </w:rPr>
            </w:pPr>
            <w:r w:rsidRPr="00EF3D6A">
              <w:rPr>
                <w:sz w:val="22"/>
              </w:rPr>
              <w:t>Generación de desperdicio.</w:t>
            </w:r>
          </w:p>
        </w:tc>
        <w:tc>
          <w:tcPr>
            <w:tcW w:w="2003" w:type="dxa"/>
            <w:vMerge w:val="restart"/>
            <w:vAlign w:val="center"/>
          </w:tcPr>
          <w:p w14:paraId="48FC5914" w14:textId="77777777" w:rsidR="00EF3D6A" w:rsidRPr="00EF3D6A" w:rsidRDefault="00EF3D6A" w:rsidP="00A70FE9">
            <w:pPr>
              <w:pStyle w:val="APA7"/>
              <w:spacing w:line="276" w:lineRule="auto"/>
              <w:ind w:firstLine="0"/>
              <w:jc w:val="center"/>
              <w:rPr>
                <w:sz w:val="22"/>
              </w:rPr>
            </w:pPr>
            <w:r w:rsidRPr="00EF3D6A">
              <w:rPr>
                <w:sz w:val="22"/>
              </w:rPr>
              <w:t>Nivel de desperdicios</w:t>
            </w:r>
          </w:p>
        </w:tc>
        <w:tc>
          <w:tcPr>
            <w:tcW w:w="553" w:type="dxa"/>
            <w:vAlign w:val="center"/>
          </w:tcPr>
          <w:p w14:paraId="13F224D1" w14:textId="77777777" w:rsidR="00EF3D6A" w:rsidRPr="00EF3D6A" w:rsidRDefault="00EF3D6A" w:rsidP="00A70FE9">
            <w:pPr>
              <w:pStyle w:val="APA7"/>
              <w:spacing w:line="276" w:lineRule="auto"/>
              <w:ind w:firstLine="0"/>
              <w:jc w:val="center"/>
              <w:rPr>
                <w:sz w:val="22"/>
              </w:rPr>
            </w:pPr>
            <w:r w:rsidRPr="00EF3D6A">
              <w:rPr>
                <w:sz w:val="22"/>
              </w:rPr>
              <w:t>1</w:t>
            </w:r>
          </w:p>
        </w:tc>
        <w:tc>
          <w:tcPr>
            <w:tcW w:w="8045" w:type="dxa"/>
          </w:tcPr>
          <w:p w14:paraId="4B7B2384" w14:textId="77777777" w:rsidR="00EF3D6A" w:rsidRPr="00EF3D6A" w:rsidRDefault="00EF3D6A" w:rsidP="00A70FE9">
            <w:pPr>
              <w:pStyle w:val="APA7"/>
              <w:spacing w:line="276" w:lineRule="auto"/>
              <w:ind w:firstLine="0"/>
              <w:rPr>
                <w:sz w:val="22"/>
              </w:rPr>
            </w:pPr>
            <w:r w:rsidRPr="00EF3D6A">
              <w:rPr>
                <w:sz w:val="22"/>
              </w:rPr>
              <w:t>¿Considera usted que existe un sistema de clasificación que permite diferenciar los desperdicios de producto terminado de los productos de calidad?</w:t>
            </w:r>
          </w:p>
        </w:tc>
      </w:tr>
      <w:tr w:rsidR="00EF3D6A" w:rsidRPr="00EF3D6A" w14:paraId="2C311042" w14:textId="77777777" w:rsidTr="00A70FE9">
        <w:trPr>
          <w:jc w:val="center"/>
        </w:trPr>
        <w:tc>
          <w:tcPr>
            <w:tcW w:w="1643" w:type="dxa"/>
            <w:vMerge/>
          </w:tcPr>
          <w:p w14:paraId="193760FD" w14:textId="77777777" w:rsidR="00EF3D6A" w:rsidRPr="00EF3D6A" w:rsidRDefault="00EF3D6A" w:rsidP="00A70FE9">
            <w:pPr>
              <w:pStyle w:val="APA7"/>
              <w:spacing w:line="276" w:lineRule="auto"/>
              <w:ind w:firstLine="0"/>
              <w:rPr>
                <w:sz w:val="22"/>
              </w:rPr>
            </w:pPr>
          </w:p>
        </w:tc>
        <w:tc>
          <w:tcPr>
            <w:tcW w:w="1750" w:type="dxa"/>
            <w:vMerge/>
            <w:vAlign w:val="center"/>
          </w:tcPr>
          <w:p w14:paraId="7C907DFB"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4E3E0F9A" w14:textId="77777777" w:rsidR="00EF3D6A" w:rsidRPr="00EF3D6A" w:rsidRDefault="00EF3D6A" w:rsidP="00A70FE9">
            <w:pPr>
              <w:pStyle w:val="APA7"/>
              <w:spacing w:line="276" w:lineRule="auto"/>
              <w:ind w:firstLine="0"/>
              <w:jc w:val="center"/>
              <w:rPr>
                <w:sz w:val="22"/>
              </w:rPr>
            </w:pPr>
          </w:p>
        </w:tc>
        <w:tc>
          <w:tcPr>
            <w:tcW w:w="553" w:type="dxa"/>
            <w:vAlign w:val="center"/>
          </w:tcPr>
          <w:p w14:paraId="3DE965E1" w14:textId="77777777" w:rsidR="00EF3D6A" w:rsidRPr="00EF3D6A" w:rsidRDefault="00EF3D6A" w:rsidP="00A70FE9">
            <w:pPr>
              <w:pStyle w:val="APA7"/>
              <w:spacing w:line="276" w:lineRule="auto"/>
              <w:ind w:firstLine="0"/>
              <w:jc w:val="center"/>
              <w:rPr>
                <w:sz w:val="22"/>
              </w:rPr>
            </w:pPr>
            <w:r w:rsidRPr="00EF3D6A">
              <w:rPr>
                <w:sz w:val="22"/>
              </w:rPr>
              <w:t>2</w:t>
            </w:r>
          </w:p>
        </w:tc>
        <w:tc>
          <w:tcPr>
            <w:tcW w:w="8045" w:type="dxa"/>
          </w:tcPr>
          <w:p w14:paraId="3DF647E6"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o medidas específicas para minimizar los desperdicios de producto terminado?</w:t>
            </w:r>
          </w:p>
        </w:tc>
      </w:tr>
      <w:tr w:rsidR="00EF3D6A" w:rsidRPr="00EF3D6A" w14:paraId="4054955D" w14:textId="77777777" w:rsidTr="00A70FE9">
        <w:trPr>
          <w:jc w:val="center"/>
        </w:trPr>
        <w:tc>
          <w:tcPr>
            <w:tcW w:w="1643" w:type="dxa"/>
            <w:vMerge/>
          </w:tcPr>
          <w:p w14:paraId="71497550"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2A2666E4" w14:textId="77777777" w:rsidR="00EF3D6A" w:rsidRPr="00EF3D6A" w:rsidRDefault="00EF3D6A" w:rsidP="00A70FE9">
            <w:pPr>
              <w:pStyle w:val="APA7"/>
              <w:spacing w:line="276" w:lineRule="auto"/>
              <w:ind w:firstLine="0"/>
              <w:jc w:val="center"/>
              <w:rPr>
                <w:sz w:val="22"/>
              </w:rPr>
            </w:pPr>
            <w:r w:rsidRPr="00EF3D6A">
              <w:rPr>
                <w:sz w:val="22"/>
              </w:rPr>
              <w:t>Clasificación, almacenaje y venta de desperdicios</w:t>
            </w:r>
          </w:p>
        </w:tc>
        <w:tc>
          <w:tcPr>
            <w:tcW w:w="2003" w:type="dxa"/>
            <w:vMerge w:val="restart"/>
            <w:vAlign w:val="center"/>
          </w:tcPr>
          <w:p w14:paraId="1E45F0CD" w14:textId="77777777" w:rsidR="00EF3D6A" w:rsidRPr="00EF3D6A" w:rsidRDefault="00EF3D6A" w:rsidP="00A70FE9">
            <w:pPr>
              <w:pStyle w:val="APA7"/>
              <w:spacing w:line="276" w:lineRule="auto"/>
              <w:ind w:firstLine="0"/>
              <w:jc w:val="center"/>
              <w:rPr>
                <w:sz w:val="22"/>
              </w:rPr>
            </w:pPr>
            <w:r w:rsidRPr="00EF3D6A">
              <w:rPr>
                <w:sz w:val="22"/>
              </w:rPr>
              <w:t>Segregación de desperdicios</w:t>
            </w:r>
          </w:p>
        </w:tc>
        <w:tc>
          <w:tcPr>
            <w:tcW w:w="553" w:type="dxa"/>
            <w:vAlign w:val="center"/>
          </w:tcPr>
          <w:p w14:paraId="7C33B63F" w14:textId="77777777" w:rsidR="00EF3D6A" w:rsidRPr="00EF3D6A" w:rsidRDefault="00EF3D6A" w:rsidP="00A70FE9">
            <w:pPr>
              <w:pStyle w:val="APA7"/>
              <w:spacing w:line="276" w:lineRule="auto"/>
              <w:ind w:firstLine="0"/>
              <w:jc w:val="center"/>
              <w:rPr>
                <w:sz w:val="22"/>
              </w:rPr>
            </w:pPr>
            <w:r w:rsidRPr="00EF3D6A">
              <w:rPr>
                <w:sz w:val="22"/>
              </w:rPr>
              <w:t>3</w:t>
            </w:r>
          </w:p>
        </w:tc>
        <w:tc>
          <w:tcPr>
            <w:tcW w:w="8045" w:type="dxa"/>
          </w:tcPr>
          <w:p w14:paraId="66E37D8E" w14:textId="77777777" w:rsidR="00EF3D6A" w:rsidRPr="00EF3D6A" w:rsidRDefault="00EF3D6A" w:rsidP="00A70FE9">
            <w:pPr>
              <w:pStyle w:val="APA7"/>
              <w:spacing w:line="276" w:lineRule="auto"/>
              <w:ind w:firstLine="0"/>
              <w:rPr>
                <w:sz w:val="22"/>
              </w:rPr>
            </w:pPr>
            <w:r w:rsidRPr="00EF3D6A">
              <w:rPr>
                <w:sz w:val="22"/>
              </w:rPr>
              <w:t>¿Considera usted que la dirección de la hacienda está dispuesta a asignar recursos para mejorar la gestión de desperdicios y reducir los costos de producción?</w:t>
            </w:r>
          </w:p>
        </w:tc>
      </w:tr>
      <w:tr w:rsidR="00EF3D6A" w:rsidRPr="00EF3D6A" w14:paraId="1D03B371" w14:textId="77777777" w:rsidTr="00A70FE9">
        <w:trPr>
          <w:jc w:val="center"/>
        </w:trPr>
        <w:tc>
          <w:tcPr>
            <w:tcW w:w="1643" w:type="dxa"/>
            <w:vMerge/>
          </w:tcPr>
          <w:p w14:paraId="07F2F664" w14:textId="77777777" w:rsidR="00EF3D6A" w:rsidRPr="00EF3D6A" w:rsidRDefault="00EF3D6A" w:rsidP="00A70FE9">
            <w:pPr>
              <w:pStyle w:val="APA7"/>
              <w:spacing w:line="276" w:lineRule="auto"/>
              <w:ind w:firstLine="0"/>
              <w:rPr>
                <w:sz w:val="22"/>
              </w:rPr>
            </w:pPr>
          </w:p>
        </w:tc>
        <w:tc>
          <w:tcPr>
            <w:tcW w:w="1750" w:type="dxa"/>
            <w:vMerge/>
            <w:vAlign w:val="center"/>
          </w:tcPr>
          <w:p w14:paraId="0EE3197F"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3955D555" w14:textId="77777777" w:rsidR="00EF3D6A" w:rsidRPr="00EF3D6A" w:rsidRDefault="00EF3D6A" w:rsidP="00A70FE9">
            <w:pPr>
              <w:pStyle w:val="APA7"/>
              <w:spacing w:line="276" w:lineRule="auto"/>
              <w:ind w:firstLine="0"/>
              <w:jc w:val="center"/>
              <w:rPr>
                <w:sz w:val="22"/>
              </w:rPr>
            </w:pPr>
          </w:p>
        </w:tc>
        <w:tc>
          <w:tcPr>
            <w:tcW w:w="553" w:type="dxa"/>
            <w:vAlign w:val="center"/>
          </w:tcPr>
          <w:p w14:paraId="2CE60090" w14:textId="77777777" w:rsidR="00EF3D6A" w:rsidRPr="00EF3D6A" w:rsidRDefault="00EF3D6A" w:rsidP="00A70FE9">
            <w:pPr>
              <w:pStyle w:val="APA7"/>
              <w:spacing w:line="276" w:lineRule="auto"/>
              <w:ind w:firstLine="0"/>
              <w:jc w:val="center"/>
              <w:rPr>
                <w:sz w:val="22"/>
              </w:rPr>
            </w:pPr>
            <w:r w:rsidRPr="00EF3D6A">
              <w:rPr>
                <w:sz w:val="22"/>
              </w:rPr>
              <w:t>4</w:t>
            </w:r>
          </w:p>
        </w:tc>
        <w:tc>
          <w:tcPr>
            <w:tcW w:w="8045" w:type="dxa"/>
          </w:tcPr>
          <w:p w14:paraId="0EB05042"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para reduciendo los costos de producción a través de una mejor gestión de los desperdicios?</w:t>
            </w:r>
          </w:p>
        </w:tc>
      </w:tr>
      <w:tr w:rsidR="00EF3D6A" w:rsidRPr="00EF3D6A" w14:paraId="5578BB70" w14:textId="77777777" w:rsidTr="00A70FE9">
        <w:trPr>
          <w:jc w:val="center"/>
        </w:trPr>
        <w:tc>
          <w:tcPr>
            <w:tcW w:w="1643" w:type="dxa"/>
            <w:vMerge/>
          </w:tcPr>
          <w:p w14:paraId="3207CA1F"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6FE1D975" w14:textId="77777777" w:rsidR="00EF3D6A" w:rsidRPr="00EF3D6A" w:rsidRDefault="00EF3D6A" w:rsidP="00A70FE9">
            <w:pPr>
              <w:pStyle w:val="APA7"/>
              <w:spacing w:line="276" w:lineRule="auto"/>
              <w:ind w:firstLine="0"/>
              <w:jc w:val="center"/>
              <w:rPr>
                <w:sz w:val="22"/>
              </w:rPr>
            </w:pPr>
            <w:r w:rsidRPr="00EF3D6A">
              <w:rPr>
                <w:sz w:val="22"/>
              </w:rPr>
              <w:t>Cantidad de departamentos.</w:t>
            </w:r>
          </w:p>
        </w:tc>
        <w:tc>
          <w:tcPr>
            <w:tcW w:w="2003" w:type="dxa"/>
            <w:vMerge w:val="restart"/>
            <w:vAlign w:val="center"/>
          </w:tcPr>
          <w:p w14:paraId="4660414F" w14:textId="77777777" w:rsidR="00EF3D6A" w:rsidRPr="00EF3D6A" w:rsidRDefault="00EF3D6A" w:rsidP="00A70FE9">
            <w:pPr>
              <w:pStyle w:val="APA7"/>
              <w:spacing w:line="276" w:lineRule="auto"/>
              <w:ind w:firstLine="0"/>
              <w:jc w:val="center"/>
              <w:rPr>
                <w:sz w:val="22"/>
              </w:rPr>
            </w:pPr>
            <w:r w:rsidRPr="00EF3D6A">
              <w:rPr>
                <w:sz w:val="22"/>
              </w:rPr>
              <w:t>Responsabilidades designadas</w:t>
            </w:r>
          </w:p>
        </w:tc>
        <w:tc>
          <w:tcPr>
            <w:tcW w:w="553" w:type="dxa"/>
            <w:vAlign w:val="center"/>
          </w:tcPr>
          <w:p w14:paraId="75B64B70" w14:textId="77777777" w:rsidR="00EF3D6A" w:rsidRPr="00EF3D6A" w:rsidRDefault="00EF3D6A" w:rsidP="00A70FE9">
            <w:pPr>
              <w:pStyle w:val="APA7"/>
              <w:spacing w:line="276" w:lineRule="auto"/>
              <w:ind w:firstLine="0"/>
              <w:jc w:val="center"/>
              <w:rPr>
                <w:sz w:val="22"/>
              </w:rPr>
            </w:pPr>
            <w:r w:rsidRPr="00EF3D6A">
              <w:rPr>
                <w:sz w:val="22"/>
              </w:rPr>
              <w:t>5</w:t>
            </w:r>
          </w:p>
        </w:tc>
        <w:tc>
          <w:tcPr>
            <w:tcW w:w="8045" w:type="dxa"/>
          </w:tcPr>
          <w:p w14:paraId="6D78FC6C" w14:textId="77777777" w:rsidR="00EF3D6A" w:rsidRPr="00EF3D6A" w:rsidRDefault="00EF3D6A" w:rsidP="00A70FE9">
            <w:pPr>
              <w:pStyle w:val="APA7"/>
              <w:spacing w:line="276" w:lineRule="auto"/>
              <w:ind w:firstLine="0"/>
              <w:rPr>
                <w:sz w:val="22"/>
              </w:rPr>
            </w:pPr>
            <w:r w:rsidRPr="00EF3D6A">
              <w:rPr>
                <w:sz w:val="22"/>
              </w:rPr>
              <w:t>¿Considera usted que los costos derivados del manejo y disposición de los desperdicios se están contabilizando y reportando en los registros de la hacienda?</w:t>
            </w:r>
          </w:p>
        </w:tc>
      </w:tr>
      <w:tr w:rsidR="00EF3D6A" w:rsidRPr="00EF3D6A" w14:paraId="067E9918" w14:textId="77777777" w:rsidTr="00A70FE9">
        <w:trPr>
          <w:jc w:val="center"/>
        </w:trPr>
        <w:tc>
          <w:tcPr>
            <w:tcW w:w="1643" w:type="dxa"/>
            <w:vMerge/>
          </w:tcPr>
          <w:p w14:paraId="13BB8970" w14:textId="77777777" w:rsidR="00EF3D6A" w:rsidRPr="00EF3D6A" w:rsidRDefault="00EF3D6A" w:rsidP="00A70FE9">
            <w:pPr>
              <w:pStyle w:val="APA7"/>
              <w:spacing w:line="276" w:lineRule="auto"/>
              <w:ind w:firstLine="0"/>
              <w:rPr>
                <w:sz w:val="22"/>
              </w:rPr>
            </w:pPr>
          </w:p>
        </w:tc>
        <w:tc>
          <w:tcPr>
            <w:tcW w:w="1750" w:type="dxa"/>
            <w:vMerge/>
          </w:tcPr>
          <w:p w14:paraId="1C9447AF" w14:textId="77777777" w:rsidR="00EF3D6A" w:rsidRPr="00EF3D6A" w:rsidRDefault="00EF3D6A" w:rsidP="00A70FE9">
            <w:pPr>
              <w:pStyle w:val="APA7"/>
              <w:spacing w:line="276" w:lineRule="auto"/>
              <w:ind w:firstLine="0"/>
              <w:rPr>
                <w:sz w:val="22"/>
              </w:rPr>
            </w:pPr>
          </w:p>
        </w:tc>
        <w:tc>
          <w:tcPr>
            <w:tcW w:w="2003" w:type="dxa"/>
            <w:vMerge/>
          </w:tcPr>
          <w:p w14:paraId="7F8ECEAD" w14:textId="77777777" w:rsidR="00EF3D6A" w:rsidRPr="00EF3D6A" w:rsidRDefault="00EF3D6A" w:rsidP="00A70FE9">
            <w:pPr>
              <w:pStyle w:val="APA7"/>
              <w:spacing w:line="276" w:lineRule="auto"/>
              <w:ind w:firstLine="0"/>
              <w:rPr>
                <w:sz w:val="22"/>
              </w:rPr>
            </w:pPr>
          </w:p>
        </w:tc>
        <w:tc>
          <w:tcPr>
            <w:tcW w:w="553" w:type="dxa"/>
            <w:vAlign w:val="center"/>
          </w:tcPr>
          <w:p w14:paraId="249BB557" w14:textId="77777777" w:rsidR="00EF3D6A" w:rsidRPr="00EF3D6A" w:rsidRDefault="00EF3D6A" w:rsidP="00A70FE9">
            <w:pPr>
              <w:pStyle w:val="APA7"/>
              <w:spacing w:line="276" w:lineRule="auto"/>
              <w:ind w:firstLine="0"/>
              <w:jc w:val="center"/>
              <w:rPr>
                <w:sz w:val="22"/>
              </w:rPr>
            </w:pPr>
            <w:r w:rsidRPr="00EF3D6A">
              <w:rPr>
                <w:sz w:val="22"/>
              </w:rPr>
              <w:t>6</w:t>
            </w:r>
          </w:p>
        </w:tc>
        <w:tc>
          <w:tcPr>
            <w:tcW w:w="8045" w:type="dxa"/>
          </w:tcPr>
          <w:p w14:paraId="04889311"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existe un protocolo establecido para evaluando regularmente la relación entre los costos de producción y los desperdicios generados?</w:t>
            </w:r>
          </w:p>
        </w:tc>
      </w:tr>
      <w:tr w:rsidR="00EF3D6A" w:rsidRPr="00EF3D6A" w14:paraId="782C1F05" w14:textId="77777777" w:rsidTr="00A70FE9">
        <w:trPr>
          <w:jc w:val="center"/>
        </w:trPr>
        <w:tc>
          <w:tcPr>
            <w:tcW w:w="1643" w:type="dxa"/>
            <w:vMerge w:val="restart"/>
            <w:vAlign w:val="center"/>
          </w:tcPr>
          <w:p w14:paraId="41C3DDBF" w14:textId="77777777" w:rsidR="00EF3D6A" w:rsidRPr="00EF3D6A" w:rsidRDefault="00EF3D6A" w:rsidP="00A70FE9">
            <w:pPr>
              <w:pStyle w:val="APA7"/>
              <w:spacing w:line="276" w:lineRule="auto"/>
              <w:ind w:firstLine="0"/>
              <w:jc w:val="center"/>
              <w:rPr>
                <w:sz w:val="22"/>
              </w:rPr>
            </w:pPr>
            <w:r w:rsidRPr="00EF3D6A">
              <w:rPr>
                <w:sz w:val="22"/>
              </w:rPr>
              <w:t>Dependiente:</w:t>
            </w:r>
          </w:p>
          <w:p w14:paraId="121ED2CA" w14:textId="77777777" w:rsidR="00EF3D6A" w:rsidRPr="00EF3D6A" w:rsidRDefault="00EF3D6A" w:rsidP="00A70FE9">
            <w:pPr>
              <w:pStyle w:val="APA7"/>
              <w:spacing w:line="276" w:lineRule="auto"/>
              <w:ind w:firstLine="0"/>
              <w:jc w:val="center"/>
              <w:rPr>
                <w:sz w:val="22"/>
              </w:rPr>
            </w:pPr>
            <w:r w:rsidRPr="00EF3D6A">
              <w:rPr>
                <w:sz w:val="22"/>
              </w:rPr>
              <w:t xml:space="preserve"> Liquidez de la empresa.</w:t>
            </w:r>
          </w:p>
        </w:tc>
        <w:tc>
          <w:tcPr>
            <w:tcW w:w="1750" w:type="dxa"/>
            <w:vMerge w:val="restart"/>
            <w:vAlign w:val="center"/>
          </w:tcPr>
          <w:p w14:paraId="43894029" w14:textId="77777777" w:rsidR="00EF3D6A" w:rsidRPr="00EF3D6A" w:rsidRDefault="00EF3D6A" w:rsidP="00A70FE9">
            <w:pPr>
              <w:pStyle w:val="APA7"/>
              <w:spacing w:line="276" w:lineRule="auto"/>
              <w:ind w:firstLine="0"/>
              <w:jc w:val="center"/>
              <w:rPr>
                <w:sz w:val="22"/>
              </w:rPr>
            </w:pPr>
            <w:r w:rsidRPr="00EF3D6A">
              <w:rPr>
                <w:sz w:val="22"/>
              </w:rPr>
              <w:t>Responsables de cada área</w:t>
            </w:r>
          </w:p>
        </w:tc>
        <w:tc>
          <w:tcPr>
            <w:tcW w:w="2003" w:type="dxa"/>
            <w:vMerge w:val="restart"/>
            <w:vAlign w:val="center"/>
          </w:tcPr>
          <w:p w14:paraId="036F4841" w14:textId="77777777" w:rsidR="00EF3D6A" w:rsidRPr="00EF3D6A" w:rsidRDefault="00EF3D6A" w:rsidP="00A70FE9">
            <w:pPr>
              <w:pStyle w:val="APA7"/>
              <w:spacing w:line="276" w:lineRule="auto"/>
              <w:ind w:firstLine="0"/>
              <w:jc w:val="center"/>
              <w:rPr>
                <w:sz w:val="22"/>
              </w:rPr>
            </w:pPr>
            <w:r w:rsidRPr="00EF3D6A">
              <w:rPr>
                <w:sz w:val="22"/>
              </w:rPr>
              <w:t>Supervisores.</w:t>
            </w:r>
          </w:p>
        </w:tc>
        <w:tc>
          <w:tcPr>
            <w:tcW w:w="553" w:type="dxa"/>
            <w:vAlign w:val="center"/>
          </w:tcPr>
          <w:p w14:paraId="5F33938B" w14:textId="77777777" w:rsidR="00EF3D6A" w:rsidRPr="00EF3D6A" w:rsidRDefault="00EF3D6A" w:rsidP="00A70FE9">
            <w:pPr>
              <w:pStyle w:val="APA7"/>
              <w:spacing w:line="276" w:lineRule="auto"/>
              <w:ind w:firstLine="0"/>
              <w:jc w:val="center"/>
              <w:rPr>
                <w:sz w:val="22"/>
              </w:rPr>
            </w:pPr>
            <w:r w:rsidRPr="00EF3D6A">
              <w:rPr>
                <w:sz w:val="22"/>
              </w:rPr>
              <w:t>7</w:t>
            </w:r>
          </w:p>
        </w:tc>
        <w:tc>
          <w:tcPr>
            <w:tcW w:w="8045" w:type="dxa"/>
          </w:tcPr>
          <w:p w14:paraId="58B02299" w14:textId="77777777" w:rsidR="00EF3D6A" w:rsidRPr="00EF3D6A" w:rsidRDefault="00EF3D6A" w:rsidP="00A70FE9">
            <w:pPr>
              <w:pStyle w:val="APA7"/>
              <w:spacing w:line="276" w:lineRule="auto"/>
              <w:ind w:firstLine="0"/>
              <w:rPr>
                <w:sz w:val="22"/>
              </w:rPr>
            </w:pPr>
            <w:r w:rsidRPr="00EF3D6A">
              <w:rPr>
                <w:sz w:val="22"/>
              </w:rPr>
              <w:t>¿Considera usted que el personal de producción está siendo capacitado para identificar y separar los productos terminados de calidad de los desperdicios?</w:t>
            </w:r>
          </w:p>
        </w:tc>
      </w:tr>
      <w:tr w:rsidR="00EF3D6A" w:rsidRPr="00EF3D6A" w14:paraId="5B0FB596" w14:textId="77777777" w:rsidTr="00A70FE9">
        <w:trPr>
          <w:jc w:val="center"/>
        </w:trPr>
        <w:tc>
          <w:tcPr>
            <w:tcW w:w="1643" w:type="dxa"/>
            <w:vMerge/>
            <w:vAlign w:val="center"/>
          </w:tcPr>
          <w:p w14:paraId="4FAF020B" w14:textId="77777777" w:rsidR="00EF3D6A" w:rsidRPr="00EF3D6A" w:rsidRDefault="00EF3D6A" w:rsidP="00A70FE9">
            <w:pPr>
              <w:pStyle w:val="APA7"/>
              <w:spacing w:line="276" w:lineRule="auto"/>
              <w:ind w:firstLine="0"/>
              <w:jc w:val="center"/>
              <w:rPr>
                <w:sz w:val="22"/>
              </w:rPr>
            </w:pPr>
          </w:p>
        </w:tc>
        <w:tc>
          <w:tcPr>
            <w:tcW w:w="1750" w:type="dxa"/>
            <w:vMerge/>
            <w:vAlign w:val="center"/>
          </w:tcPr>
          <w:p w14:paraId="07EE4A53"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5BA5FBF6" w14:textId="77777777" w:rsidR="00EF3D6A" w:rsidRPr="00EF3D6A" w:rsidRDefault="00EF3D6A" w:rsidP="00A70FE9">
            <w:pPr>
              <w:pStyle w:val="APA7"/>
              <w:spacing w:line="276" w:lineRule="auto"/>
              <w:ind w:firstLine="0"/>
              <w:jc w:val="center"/>
              <w:rPr>
                <w:sz w:val="22"/>
              </w:rPr>
            </w:pPr>
          </w:p>
        </w:tc>
        <w:tc>
          <w:tcPr>
            <w:tcW w:w="553" w:type="dxa"/>
            <w:vAlign w:val="center"/>
          </w:tcPr>
          <w:p w14:paraId="09BFF3D9" w14:textId="77777777" w:rsidR="00EF3D6A" w:rsidRPr="00EF3D6A" w:rsidRDefault="00EF3D6A" w:rsidP="00A70FE9">
            <w:pPr>
              <w:pStyle w:val="APA7"/>
              <w:spacing w:line="276" w:lineRule="auto"/>
              <w:ind w:firstLine="0"/>
              <w:jc w:val="center"/>
              <w:rPr>
                <w:sz w:val="22"/>
              </w:rPr>
            </w:pPr>
            <w:r w:rsidRPr="00EF3D6A">
              <w:rPr>
                <w:sz w:val="22"/>
              </w:rPr>
              <w:t>8</w:t>
            </w:r>
          </w:p>
        </w:tc>
        <w:tc>
          <w:tcPr>
            <w:tcW w:w="8045" w:type="dxa"/>
          </w:tcPr>
          <w:p w14:paraId="23FA7964"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se está realizando un seguimiento constante de la cantidad de producto terminado desperdiciado durante los procesos de producción s?</w:t>
            </w:r>
          </w:p>
        </w:tc>
      </w:tr>
      <w:tr w:rsidR="00EF3D6A" w:rsidRPr="00EF3D6A" w14:paraId="3F6FA2F6" w14:textId="77777777" w:rsidTr="00A70FE9">
        <w:trPr>
          <w:jc w:val="center"/>
        </w:trPr>
        <w:tc>
          <w:tcPr>
            <w:tcW w:w="1643" w:type="dxa"/>
            <w:vMerge/>
            <w:vAlign w:val="center"/>
          </w:tcPr>
          <w:p w14:paraId="04B6278B" w14:textId="77777777" w:rsidR="00EF3D6A" w:rsidRPr="00EF3D6A" w:rsidRDefault="00EF3D6A" w:rsidP="00A70FE9">
            <w:pPr>
              <w:pStyle w:val="APA7"/>
              <w:spacing w:line="276" w:lineRule="auto"/>
              <w:ind w:firstLine="0"/>
              <w:jc w:val="center"/>
              <w:rPr>
                <w:sz w:val="22"/>
              </w:rPr>
            </w:pPr>
          </w:p>
        </w:tc>
        <w:tc>
          <w:tcPr>
            <w:tcW w:w="1750" w:type="dxa"/>
            <w:vMerge w:val="restart"/>
            <w:vAlign w:val="center"/>
          </w:tcPr>
          <w:p w14:paraId="5B17B020" w14:textId="77777777" w:rsidR="00EF3D6A" w:rsidRPr="00EF3D6A" w:rsidRDefault="00EF3D6A" w:rsidP="00A70FE9">
            <w:pPr>
              <w:pStyle w:val="APA7"/>
              <w:spacing w:line="276" w:lineRule="auto"/>
              <w:ind w:firstLine="0"/>
              <w:jc w:val="center"/>
              <w:rPr>
                <w:sz w:val="22"/>
              </w:rPr>
            </w:pPr>
            <w:r w:rsidRPr="00EF3D6A">
              <w:rPr>
                <w:sz w:val="22"/>
              </w:rPr>
              <w:t>Políticas internas.</w:t>
            </w:r>
          </w:p>
        </w:tc>
        <w:tc>
          <w:tcPr>
            <w:tcW w:w="2003" w:type="dxa"/>
            <w:vMerge w:val="restart"/>
            <w:vAlign w:val="center"/>
          </w:tcPr>
          <w:p w14:paraId="36CC910B" w14:textId="77777777" w:rsidR="00EF3D6A" w:rsidRPr="00EF3D6A" w:rsidRDefault="00EF3D6A" w:rsidP="00A70FE9">
            <w:pPr>
              <w:pStyle w:val="APA7"/>
              <w:spacing w:line="276" w:lineRule="auto"/>
              <w:ind w:firstLine="0"/>
              <w:jc w:val="center"/>
              <w:rPr>
                <w:sz w:val="22"/>
              </w:rPr>
            </w:pPr>
            <w:r w:rsidRPr="00EF3D6A">
              <w:rPr>
                <w:sz w:val="22"/>
              </w:rPr>
              <w:t>Estrategias de mejora interna.</w:t>
            </w:r>
          </w:p>
        </w:tc>
        <w:tc>
          <w:tcPr>
            <w:tcW w:w="553" w:type="dxa"/>
            <w:vAlign w:val="center"/>
          </w:tcPr>
          <w:p w14:paraId="60E52F88" w14:textId="77777777" w:rsidR="00EF3D6A" w:rsidRPr="00EF3D6A" w:rsidRDefault="00EF3D6A" w:rsidP="00A70FE9">
            <w:pPr>
              <w:pStyle w:val="APA7"/>
              <w:spacing w:line="276" w:lineRule="auto"/>
              <w:ind w:firstLine="0"/>
              <w:jc w:val="center"/>
              <w:rPr>
                <w:sz w:val="22"/>
              </w:rPr>
            </w:pPr>
            <w:r w:rsidRPr="00EF3D6A">
              <w:rPr>
                <w:sz w:val="22"/>
              </w:rPr>
              <w:t>9</w:t>
            </w:r>
          </w:p>
        </w:tc>
        <w:tc>
          <w:tcPr>
            <w:tcW w:w="8045" w:type="dxa"/>
          </w:tcPr>
          <w:p w14:paraId="535D5AC2" w14:textId="77777777" w:rsidR="00EF3D6A" w:rsidRPr="00EF3D6A" w:rsidRDefault="00EF3D6A" w:rsidP="00A70FE9">
            <w:pPr>
              <w:pStyle w:val="APA7"/>
              <w:spacing w:line="276" w:lineRule="auto"/>
              <w:ind w:firstLine="0"/>
              <w:rPr>
                <w:sz w:val="22"/>
              </w:rPr>
            </w:pPr>
            <w:r w:rsidRPr="00EF3D6A">
              <w:rPr>
                <w:sz w:val="22"/>
              </w:rPr>
              <w:t>¿Considera usted que se está fundamentando a inversión en tecnologías o equipos para mejorar la gestión de desperdicios y reducir costos?</w:t>
            </w:r>
          </w:p>
        </w:tc>
      </w:tr>
      <w:tr w:rsidR="00EF3D6A" w:rsidRPr="00EF3D6A" w14:paraId="0603ABAB" w14:textId="77777777" w:rsidTr="00A70FE9">
        <w:trPr>
          <w:jc w:val="center"/>
        </w:trPr>
        <w:tc>
          <w:tcPr>
            <w:tcW w:w="1643" w:type="dxa"/>
            <w:vMerge/>
          </w:tcPr>
          <w:p w14:paraId="38CB9315" w14:textId="77777777" w:rsidR="00EF3D6A" w:rsidRPr="00EF3D6A" w:rsidRDefault="00EF3D6A" w:rsidP="00A70FE9">
            <w:pPr>
              <w:pStyle w:val="APA7"/>
              <w:spacing w:line="276" w:lineRule="auto"/>
              <w:ind w:firstLine="0"/>
              <w:rPr>
                <w:sz w:val="22"/>
              </w:rPr>
            </w:pPr>
          </w:p>
        </w:tc>
        <w:tc>
          <w:tcPr>
            <w:tcW w:w="1750" w:type="dxa"/>
            <w:vMerge/>
          </w:tcPr>
          <w:p w14:paraId="74D64CB1" w14:textId="77777777" w:rsidR="00EF3D6A" w:rsidRPr="00EF3D6A" w:rsidRDefault="00EF3D6A" w:rsidP="00A70FE9">
            <w:pPr>
              <w:pStyle w:val="APA7"/>
              <w:spacing w:line="276" w:lineRule="auto"/>
              <w:ind w:firstLine="0"/>
              <w:rPr>
                <w:sz w:val="22"/>
              </w:rPr>
            </w:pPr>
          </w:p>
        </w:tc>
        <w:tc>
          <w:tcPr>
            <w:tcW w:w="2003" w:type="dxa"/>
            <w:vMerge/>
          </w:tcPr>
          <w:p w14:paraId="5C4907C1" w14:textId="77777777" w:rsidR="00EF3D6A" w:rsidRPr="00EF3D6A" w:rsidRDefault="00EF3D6A" w:rsidP="00A70FE9">
            <w:pPr>
              <w:pStyle w:val="APA7"/>
              <w:spacing w:line="276" w:lineRule="auto"/>
              <w:ind w:firstLine="0"/>
              <w:rPr>
                <w:sz w:val="22"/>
              </w:rPr>
            </w:pPr>
          </w:p>
        </w:tc>
        <w:tc>
          <w:tcPr>
            <w:tcW w:w="553" w:type="dxa"/>
            <w:vAlign w:val="center"/>
          </w:tcPr>
          <w:p w14:paraId="78BB4EDA" w14:textId="77777777" w:rsidR="00EF3D6A" w:rsidRPr="00EF3D6A" w:rsidRDefault="00EF3D6A" w:rsidP="00A70FE9">
            <w:pPr>
              <w:pStyle w:val="APA7"/>
              <w:spacing w:line="276" w:lineRule="auto"/>
              <w:ind w:firstLine="0"/>
              <w:jc w:val="center"/>
              <w:rPr>
                <w:sz w:val="22"/>
              </w:rPr>
            </w:pPr>
            <w:r w:rsidRPr="00EF3D6A">
              <w:rPr>
                <w:sz w:val="22"/>
              </w:rPr>
              <w:t>10</w:t>
            </w:r>
          </w:p>
        </w:tc>
        <w:tc>
          <w:tcPr>
            <w:tcW w:w="8045" w:type="dxa"/>
          </w:tcPr>
          <w:p w14:paraId="44CCF5EF" w14:textId="77777777" w:rsidR="00EF3D6A" w:rsidRPr="00EF3D6A" w:rsidRDefault="00EF3D6A" w:rsidP="00A70FE9">
            <w:pPr>
              <w:pStyle w:val="APA7"/>
              <w:spacing w:line="276" w:lineRule="auto"/>
              <w:ind w:firstLine="0"/>
              <w:rPr>
                <w:sz w:val="22"/>
              </w:rPr>
            </w:pPr>
            <w:r w:rsidRPr="00EF3D6A">
              <w:rPr>
                <w:sz w:val="22"/>
              </w:rPr>
              <w:t>¿Considera usted que se están realizando revisiones regulares para identificar oportunidades de mejora en la gestión de desperdicios y reducción de costos?</w:t>
            </w:r>
          </w:p>
        </w:tc>
      </w:tr>
    </w:tbl>
    <w:p w14:paraId="0275A077" w14:textId="56AF6369" w:rsidR="00DB021F" w:rsidRDefault="00DB021F" w:rsidP="00835D7D">
      <w:pPr>
        <w:jc w:val="left"/>
        <w:rPr>
          <w:lang w:eastAsia="es-EC"/>
        </w:rPr>
      </w:pPr>
    </w:p>
    <w:p w14:paraId="084DE046" w14:textId="6BE52E06" w:rsidR="00EF3D6A" w:rsidRPr="00F31FBE" w:rsidRDefault="00EF3D6A" w:rsidP="00EF3D6A">
      <w:pPr>
        <w:pStyle w:val="Descripcin"/>
        <w:keepNext/>
        <w:rPr>
          <w:i w:val="0"/>
          <w:iCs w:val="0"/>
          <w:color w:val="auto"/>
          <w:sz w:val="20"/>
          <w:szCs w:val="20"/>
        </w:rPr>
      </w:pPr>
      <w:r w:rsidRPr="00F31FBE">
        <w:rPr>
          <w:color w:val="auto"/>
          <w:sz w:val="20"/>
          <w:szCs w:val="20"/>
        </w:rPr>
        <w:lastRenderedPageBreak/>
        <w:t xml:space="preserve">Tabla </w:t>
      </w:r>
      <w:r w:rsidR="009F5F3B">
        <w:rPr>
          <w:color w:val="auto"/>
          <w:sz w:val="20"/>
          <w:szCs w:val="20"/>
        </w:rPr>
        <w:t xml:space="preserve">27: </w:t>
      </w:r>
      <w:r w:rsidRPr="00F31FBE">
        <w:rPr>
          <w:color w:val="auto"/>
          <w:sz w:val="20"/>
          <w:szCs w:val="20"/>
        </w:rPr>
        <w:t xml:space="preserve"> </w:t>
      </w:r>
      <w:r w:rsidRPr="00F31FBE">
        <w:rPr>
          <w:i w:val="0"/>
          <w:iCs w:val="0"/>
          <w:color w:val="auto"/>
          <w:sz w:val="20"/>
          <w:szCs w:val="20"/>
        </w:rPr>
        <w:t>Encuesta a personal de cosecha 2</w:t>
      </w:r>
    </w:p>
    <w:tbl>
      <w:tblPr>
        <w:tblStyle w:val="Tablaconcuadrcula"/>
        <w:tblW w:w="13994" w:type="dxa"/>
        <w:jc w:val="center"/>
        <w:tblLook w:val="04A0" w:firstRow="1" w:lastRow="0" w:firstColumn="1" w:lastColumn="0" w:noHBand="0" w:noVBand="1"/>
      </w:tblPr>
      <w:tblGrid>
        <w:gridCol w:w="1643"/>
        <w:gridCol w:w="1750"/>
        <w:gridCol w:w="2003"/>
        <w:gridCol w:w="553"/>
        <w:gridCol w:w="8045"/>
      </w:tblGrid>
      <w:tr w:rsidR="00EF3D6A" w14:paraId="062172E4" w14:textId="77777777" w:rsidTr="00EF3D6A">
        <w:trPr>
          <w:jc w:val="center"/>
        </w:trPr>
        <w:tc>
          <w:tcPr>
            <w:tcW w:w="13992" w:type="dxa"/>
            <w:gridSpan w:val="5"/>
            <w:vAlign w:val="center"/>
          </w:tcPr>
          <w:p w14:paraId="2EA1896A" w14:textId="77777777" w:rsidR="00EF3D6A" w:rsidRPr="00130C34" w:rsidRDefault="00EF3D6A" w:rsidP="00A70FE9">
            <w:pPr>
              <w:pStyle w:val="APA7"/>
              <w:spacing w:line="276" w:lineRule="auto"/>
              <w:ind w:firstLine="0"/>
              <w:jc w:val="center"/>
              <w:rPr>
                <w:b/>
                <w:bCs/>
              </w:rPr>
            </w:pPr>
            <w:r w:rsidRPr="00130C34">
              <w:rPr>
                <w:b/>
                <w:bCs/>
              </w:rPr>
              <w:t>Guía de encuesta de Entrevista</w:t>
            </w:r>
          </w:p>
        </w:tc>
      </w:tr>
      <w:tr w:rsidR="00EF3D6A" w14:paraId="7DF2FBDA" w14:textId="77777777" w:rsidTr="00EF3D6A">
        <w:trPr>
          <w:jc w:val="center"/>
        </w:trPr>
        <w:tc>
          <w:tcPr>
            <w:tcW w:w="13992" w:type="dxa"/>
            <w:gridSpan w:val="5"/>
            <w:vAlign w:val="center"/>
          </w:tcPr>
          <w:p w14:paraId="4C413DF7" w14:textId="77777777" w:rsidR="00EF3D6A" w:rsidRPr="00130C34" w:rsidRDefault="00EF3D6A" w:rsidP="00A70FE9">
            <w:pPr>
              <w:pStyle w:val="APA7"/>
              <w:spacing w:line="276" w:lineRule="auto"/>
              <w:ind w:firstLine="0"/>
              <w:jc w:val="center"/>
              <w:rPr>
                <w:b/>
                <w:bCs/>
              </w:rPr>
            </w:pPr>
            <w:r w:rsidRPr="00130C34">
              <w:rPr>
                <w:b/>
                <w:bCs/>
              </w:rPr>
              <w:t>Información de contacto:</w:t>
            </w:r>
          </w:p>
        </w:tc>
      </w:tr>
      <w:tr w:rsidR="00EF3D6A" w14:paraId="13C67F68" w14:textId="77777777" w:rsidTr="00EF3D6A">
        <w:trPr>
          <w:jc w:val="center"/>
        </w:trPr>
        <w:tc>
          <w:tcPr>
            <w:tcW w:w="5396" w:type="dxa"/>
            <w:gridSpan w:val="3"/>
          </w:tcPr>
          <w:p w14:paraId="6DB4D334" w14:textId="77777777" w:rsidR="00EF3D6A" w:rsidRPr="006E2B80" w:rsidRDefault="00EF3D6A" w:rsidP="00A70FE9">
            <w:pPr>
              <w:pStyle w:val="APA7"/>
              <w:spacing w:line="276" w:lineRule="auto"/>
              <w:ind w:firstLine="0"/>
              <w:rPr>
                <w:b/>
                <w:bCs/>
              </w:rPr>
            </w:pPr>
            <w:r w:rsidRPr="006E2B80">
              <w:rPr>
                <w:b/>
                <w:bCs/>
              </w:rPr>
              <w:t>Sujeto de estudio: CANNALI S.A.</w:t>
            </w:r>
          </w:p>
        </w:tc>
        <w:tc>
          <w:tcPr>
            <w:tcW w:w="8596" w:type="dxa"/>
            <w:gridSpan w:val="2"/>
          </w:tcPr>
          <w:p w14:paraId="4D175937" w14:textId="77777777" w:rsidR="00EF3D6A" w:rsidRPr="006E2B80" w:rsidRDefault="00EF3D6A" w:rsidP="00A70FE9">
            <w:pPr>
              <w:pStyle w:val="APA7"/>
              <w:spacing w:line="276" w:lineRule="auto"/>
              <w:ind w:firstLine="0"/>
              <w:rPr>
                <w:b/>
                <w:bCs/>
              </w:rPr>
            </w:pPr>
            <w:r w:rsidRPr="006E2B80">
              <w:rPr>
                <w:b/>
                <w:bCs/>
              </w:rPr>
              <w:t>Carga en la Empresa: Personal de cosecha</w:t>
            </w:r>
          </w:p>
        </w:tc>
      </w:tr>
      <w:tr w:rsidR="00EF3D6A" w14:paraId="79151DFC" w14:textId="77777777" w:rsidTr="00EF3D6A">
        <w:trPr>
          <w:jc w:val="center"/>
        </w:trPr>
        <w:tc>
          <w:tcPr>
            <w:tcW w:w="5396" w:type="dxa"/>
            <w:gridSpan w:val="3"/>
          </w:tcPr>
          <w:p w14:paraId="411265E3" w14:textId="77777777" w:rsidR="00EF3D6A" w:rsidRPr="006E2B80" w:rsidRDefault="00EF3D6A" w:rsidP="00A70FE9">
            <w:pPr>
              <w:pStyle w:val="APA7"/>
              <w:spacing w:line="276" w:lineRule="auto"/>
              <w:ind w:firstLine="0"/>
              <w:rPr>
                <w:b/>
                <w:bCs/>
              </w:rPr>
            </w:pPr>
            <w:r w:rsidRPr="006E2B80">
              <w:rPr>
                <w:b/>
                <w:bCs/>
              </w:rPr>
              <w:t>Entrevistado: Espinoza Zúñiga Johonny Darwin</w:t>
            </w:r>
          </w:p>
        </w:tc>
        <w:tc>
          <w:tcPr>
            <w:tcW w:w="8596" w:type="dxa"/>
            <w:gridSpan w:val="2"/>
          </w:tcPr>
          <w:p w14:paraId="79DB9CA3" w14:textId="77777777" w:rsidR="00EF3D6A" w:rsidRPr="006E2B80" w:rsidRDefault="00EF3D6A" w:rsidP="00A70FE9">
            <w:pPr>
              <w:pStyle w:val="APA7"/>
              <w:spacing w:line="276" w:lineRule="auto"/>
              <w:ind w:firstLine="0"/>
              <w:rPr>
                <w:b/>
                <w:bCs/>
              </w:rPr>
            </w:pPr>
            <w:r w:rsidRPr="006E2B80">
              <w:rPr>
                <w:b/>
                <w:bCs/>
              </w:rPr>
              <w:t>Fecha de la Entrevista: 15/09/2023</w:t>
            </w:r>
          </w:p>
        </w:tc>
      </w:tr>
      <w:tr w:rsidR="00EF3D6A" w14:paraId="76B5F45A" w14:textId="77777777" w:rsidTr="00EF3D6A">
        <w:trPr>
          <w:jc w:val="center"/>
        </w:trPr>
        <w:tc>
          <w:tcPr>
            <w:tcW w:w="1643" w:type="dxa"/>
            <w:vAlign w:val="center"/>
          </w:tcPr>
          <w:p w14:paraId="3A2C47A8" w14:textId="77777777" w:rsidR="00EF3D6A" w:rsidRPr="00130C34" w:rsidRDefault="00EF3D6A" w:rsidP="00A70FE9">
            <w:pPr>
              <w:pStyle w:val="APA7"/>
              <w:spacing w:line="276" w:lineRule="auto"/>
              <w:ind w:firstLine="0"/>
              <w:jc w:val="center"/>
              <w:rPr>
                <w:b/>
                <w:bCs/>
              </w:rPr>
            </w:pPr>
            <w:r w:rsidRPr="00130C34">
              <w:rPr>
                <w:b/>
                <w:bCs/>
              </w:rPr>
              <w:t>Variables</w:t>
            </w:r>
          </w:p>
        </w:tc>
        <w:tc>
          <w:tcPr>
            <w:tcW w:w="1750" w:type="dxa"/>
            <w:vAlign w:val="center"/>
          </w:tcPr>
          <w:p w14:paraId="4FC5BC4A" w14:textId="77777777" w:rsidR="00EF3D6A" w:rsidRPr="00130C34" w:rsidRDefault="00EF3D6A" w:rsidP="00A70FE9">
            <w:pPr>
              <w:pStyle w:val="APA7"/>
              <w:spacing w:line="276" w:lineRule="auto"/>
              <w:ind w:firstLine="0"/>
              <w:jc w:val="center"/>
              <w:rPr>
                <w:b/>
                <w:bCs/>
              </w:rPr>
            </w:pPr>
            <w:r w:rsidRPr="00130C34">
              <w:rPr>
                <w:b/>
                <w:bCs/>
              </w:rPr>
              <w:t>Dimensiones</w:t>
            </w:r>
          </w:p>
        </w:tc>
        <w:tc>
          <w:tcPr>
            <w:tcW w:w="2003" w:type="dxa"/>
            <w:vAlign w:val="center"/>
          </w:tcPr>
          <w:p w14:paraId="6FD54EED" w14:textId="77777777" w:rsidR="00EF3D6A" w:rsidRPr="00130C34" w:rsidRDefault="00EF3D6A" w:rsidP="00A70FE9">
            <w:pPr>
              <w:pStyle w:val="APA7"/>
              <w:spacing w:line="276" w:lineRule="auto"/>
              <w:ind w:firstLine="0"/>
              <w:jc w:val="center"/>
              <w:rPr>
                <w:b/>
                <w:bCs/>
              </w:rPr>
            </w:pPr>
            <w:r w:rsidRPr="00130C34">
              <w:rPr>
                <w:b/>
                <w:bCs/>
              </w:rPr>
              <w:t>Indicadores</w:t>
            </w:r>
          </w:p>
        </w:tc>
        <w:tc>
          <w:tcPr>
            <w:tcW w:w="553" w:type="dxa"/>
            <w:vAlign w:val="center"/>
          </w:tcPr>
          <w:p w14:paraId="6541D773" w14:textId="77777777" w:rsidR="00EF3D6A" w:rsidRPr="00130C34" w:rsidRDefault="00EF3D6A" w:rsidP="00A70FE9">
            <w:pPr>
              <w:pStyle w:val="APA7"/>
              <w:spacing w:line="276" w:lineRule="auto"/>
              <w:ind w:firstLine="0"/>
              <w:jc w:val="center"/>
              <w:rPr>
                <w:b/>
                <w:bCs/>
              </w:rPr>
            </w:pPr>
            <w:r w:rsidRPr="00130C34">
              <w:rPr>
                <w:b/>
                <w:bCs/>
              </w:rPr>
              <w:t>#</w:t>
            </w:r>
          </w:p>
        </w:tc>
        <w:tc>
          <w:tcPr>
            <w:tcW w:w="8043" w:type="dxa"/>
            <w:vAlign w:val="center"/>
          </w:tcPr>
          <w:p w14:paraId="29F352A3" w14:textId="77777777" w:rsidR="00EF3D6A" w:rsidRPr="00130C34" w:rsidRDefault="00EF3D6A" w:rsidP="00A70FE9">
            <w:pPr>
              <w:pStyle w:val="APA7"/>
              <w:spacing w:line="276" w:lineRule="auto"/>
              <w:ind w:firstLine="0"/>
              <w:jc w:val="center"/>
              <w:rPr>
                <w:b/>
                <w:bCs/>
              </w:rPr>
            </w:pPr>
            <w:r w:rsidRPr="00130C34">
              <w:rPr>
                <w:b/>
                <w:bCs/>
              </w:rPr>
              <w:t>Ítems</w:t>
            </w:r>
          </w:p>
        </w:tc>
      </w:tr>
      <w:tr w:rsidR="00EF3D6A" w:rsidRPr="00EF3D6A" w14:paraId="74DE429A" w14:textId="77777777" w:rsidTr="00EF3D6A">
        <w:trPr>
          <w:jc w:val="center"/>
        </w:trPr>
        <w:tc>
          <w:tcPr>
            <w:tcW w:w="1643" w:type="dxa"/>
            <w:vMerge w:val="restart"/>
            <w:vAlign w:val="center"/>
          </w:tcPr>
          <w:p w14:paraId="3D6C294A" w14:textId="77777777" w:rsidR="00EF3D6A" w:rsidRPr="00EF3D6A" w:rsidRDefault="00EF3D6A" w:rsidP="00A70FE9">
            <w:pPr>
              <w:pStyle w:val="APA7"/>
              <w:spacing w:line="276" w:lineRule="auto"/>
              <w:ind w:firstLine="0"/>
              <w:jc w:val="center"/>
              <w:rPr>
                <w:sz w:val="22"/>
              </w:rPr>
            </w:pPr>
            <w:r w:rsidRPr="00EF3D6A">
              <w:rPr>
                <w:sz w:val="22"/>
              </w:rPr>
              <w:t>Independiente: Gestión de las cuentas por cobrar franquicias</w:t>
            </w:r>
          </w:p>
        </w:tc>
        <w:tc>
          <w:tcPr>
            <w:tcW w:w="1750" w:type="dxa"/>
            <w:vMerge w:val="restart"/>
            <w:vAlign w:val="center"/>
          </w:tcPr>
          <w:p w14:paraId="7978DAD0" w14:textId="77777777" w:rsidR="00EF3D6A" w:rsidRPr="00EF3D6A" w:rsidRDefault="00EF3D6A" w:rsidP="00A70FE9">
            <w:pPr>
              <w:pStyle w:val="APA7"/>
              <w:spacing w:line="276" w:lineRule="auto"/>
              <w:ind w:firstLine="0"/>
              <w:jc w:val="center"/>
              <w:rPr>
                <w:sz w:val="22"/>
              </w:rPr>
            </w:pPr>
            <w:r w:rsidRPr="00EF3D6A">
              <w:rPr>
                <w:sz w:val="22"/>
              </w:rPr>
              <w:t>Generación de desperdicio.</w:t>
            </w:r>
          </w:p>
        </w:tc>
        <w:tc>
          <w:tcPr>
            <w:tcW w:w="2003" w:type="dxa"/>
            <w:vMerge w:val="restart"/>
            <w:vAlign w:val="center"/>
          </w:tcPr>
          <w:p w14:paraId="2C6F6316" w14:textId="77777777" w:rsidR="00EF3D6A" w:rsidRPr="00EF3D6A" w:rsidRDefault="00EF3D6A" w:rsidP="00A70FE9">
            <w:pPr>
              <w:pStyle w:val="APA7"/>
              <w:spacing w:line="276" w:lineRule="auto"/>
              <w:ind w:firstLine="0"/>
              <w:jc w:val="center"/>
              <w:rPr>
                <w:sz w:val="22"/>
              </w:rPr>
            </w:pPr>
            <w:r w:rsidRPr="00EF3D6A">
              <w:rPr>
                <w:sz w:val="22"/>
              </w:rPr>
              <w:t>Nivel de desperdicios</w:t>
            </w:r>
          </w:p>
        </w:tc>
        <w:tc>
          <w:tcPr>
            <w:tcW w:w="553" w:type="dxa"/>
            <w:vAlign w:val="center"/>
          </w:tcPr>
          <w:p w14:paraId="483910D8" w14:textId="77777777" w:rsidR="00EF3D6A" w:rsidRPr="00EF3D6A" w:rsidRDefault="00EF3D6A" w:rsidP="00A70FE9">
            <w:pPr>
              <w:pStyle w:val="APA7"/>
              <w:spacing w:line="276" w:lineRule="auto"/>
              <w:ind w:firstLine="0"/>
              <w:jc w:val="center"/>
              <w:rPr>
                <w:sz w:val="22"/>
              </w:rPr>
            </w:pPr>
            <w:r w:rsidRPr="00EF3D6A">
              <w:rPr>
                <w:sz w:val="22"/>
              </w:rPr>
              <w:t>1</w:t>
            </w:r>
          </w:p>
        </w:tc>
        <w:tc>
          <w:tcPr>
            <w:tcW w:w="8043" w:type="dxa"/>
          </w:tcPr>
          <w:p w14:paraId="5047FDBE" w14:textId="77777777" w:rsidR="00EF3D6A" w:rsidRPr="00EF3D6A" w:rsidRDefault="00EF3D6A" w:rsidP="00A70FE9">
            <w:pPr>
              <w:pStyle w:val="APA7"/>
              <w:spacing w:line="276" w:lineRule="auto"/>
              <w:ind w:firstLine="0"/>
              <w:rPr>
                <w:sz w:val="22"/>
              </w:rPr>
            </w:pPr>
            <w:r w:rsidRPr="00EF3D6A">
              <w:rPr>
                <w:sz w:val="22"/>
              </w:rPr>
              <w:t>¿Considera usted que existe un sistema de clasificación que permite diferenciar los desperdicios de producto terminado de los productos de calidad?</w:t>
            </w:r>
          </w:p>
        </w:tc>
      </w:tr>
      <w:tr w:rsidR="00EF3D6A" w:rsidRPr="00EF3D6A" w14:paraId="2146FEBB" w14:textId="77777777" w:rsidTr="00EF3D6A">
        <w:trPr>
          <w:jc w:val="center"/>
        </w:trPr>
        <w:tc>
          <w:tcPr>
            <w:tcW w:w="1643" w:type="dxa"/>
            <w:vMerge/>
          </w:tcPr>
          <w:p w14:paraId="0DAE1352" w14:textId="77777777" w:rsidR="00EF3D6A" w:rsidRPr="00EF3D6A" w:rsidRDefault="00EF3D6A" w:rsidP="00A70FE9">
            <w:pPr>
              <w:pStyle w:val="APA7"/>
              <w:spacing w:line="276" w:lineRule="auto"/>
              <w:ind w:firstLine="0"/>
              <w:rPr>
                <w:sz w:val="22"/>
              </w:rPr>
            </w:pPr>
          </w:p>
        </w:tc>
        <w:tc>
          <w:tcPr>
            <w:tcW w:w="1750" w:type="dxa"/>
            <w:vMerge/>
            <w:vAlign w:val="center"/>
          </w:tcPr>
          <w:p w14:paraId="6A27F08D"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1944412B" w14:textId="77777777" w:rsidR="00EF3D6A" w:rsidRPr="00EF3D6A" w:rsidRDefault="00EF3D6A" w:rsidP="00A70FE9">
            <w:pPr>
              <w:pStyle w:val="APA7"/>
              <w:spacing w:line="276" w:lineRule="auto"/>
              <w:ind w:firstLine="0"/>
              <w:jc w:val="center"/>
              <w:rPr>
                <w:sz w:val="22"/>
              </w:rPr>
            </w:pPr>
          </w:p>
        </w:tc>
        <w:tc>
          <w:tcPr>
            <w:tcW w:w="553" w:type="dxa"/>
            <w:vAlign w:val="center"/>
          </w:tcPr>
          <w:p w14:paraId="6A84D055" w14:textId="77777777" w:rsidR="00EF3D6A" w:rsidRPr="00EF3D6A" w:rsidRDefault="00EF3D6A" w:rsidP="00A70FE9">
            <w:pPr>
              <w:pStyle w:val="APA7"/>
              <w:spacing w:line="276" w:lineRule="auto"/>
              <w:ind w:firstLine="0"/>
              <w:jc w:val="center"/>
              <w:rPr>
                <w:sz w:val="22"/>
              </w:rPr>
            </w:pPr>
            <w:r w:rsidRPr="00EF3D6A">
              <w:rPr>
                <w:sz w:val="22"/>
              </w:rPr>
              <w:t>2</w:t>
            </w:r>
          </w:p>
        </w:tc>
        <w:tc>
          <w:tcPr>
            <w:tcW w:w="8043" w:type="dxa"/>
          </w:tcPr>
          <w:p w14:paraId="04393230"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o medidas específicas para minimizar los desperdicios de producto terminado?</w:t>
            </w:r>
          </w:p>
        </w:tc>
      </w:tr>
      <w:tr w:rsidR="00EF3D6A" w:rsidRPr="00EF3D6A" w14:paraId="05F45B9C" w14:textId="77777777" w:rsidTr="00EF3D6A">
        <w:trPr>
          <w:jc w:val="center"/>
        </w:trPr>
        <w:tc>
          <w:tcPr>
            <w:tcW w:w="1643" w:type="dxa"/>
            <w:vMerge/>
          </w:tcPr>
          <w:p w14:paraId="3BA7149D"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13CEAC38" w14:textId="77777777" w:rsidR="00EF3D6A" w:rsidRPr="00EF3D6A" w:rsidRDefault="00EF3D6A" w:rsidP="00A70FE9">
            <w:pPr>
              <w:pStyle w:val="APA7"/>
              <w:spacing w:line="276" w:lineRule="auto"/>
              <w:ind w:firstLine="0"/>
              <w:jc w:val="center"/>
              <w:rPr>
                <w:sz w:val="22"/>
              </w:rPr>
            </w:pPr>
            <w:r w:rsidRPr="00EF3D6A">
              <w:rPr>
                <w:sz w:val="22"/>
              </w:rPr>
              <w:t>Clasificación, almacenaje y venta de desperdicios</w:t>
            </w:r>
          </w:p>
        </w:tc>
        <w:tc>
          <w:tcPr>
            <w:tcW w:w="2003" w:type="dxa"/>
            <w:vMerge w:val="restart"/>
            <w:vAlign w:val="center"/>
          </w:tcPr>
          <w:p w14:paraId="7AB1AA5F" w14:textId="77777777" w:rsidR="00EF3D6A" w:rsidRPr="00EF3D6A" w:rsidRDefault="00EF3D6A" w:rsidP="00A70FE9">
            <w:pPr>
              <w:pStyle w:val="APA7"/>
              <w:spacing w:line="276" w:lineRule="auto"/>
              <w:ind w:firstLine="0"/>
              <w:jc w:val="center"/>
              <w:rPr>
                <w:sz w:val="22"/>
              </w:rPr>
            </w:pPr>
            <w:r w:rsidRPr="00EF3D6A">
              <w:rPr>
                <w:sz w:val="22"/>
              </w:rPr>
              <w:t>Segregación de desperdicios</w:t>
            </w:r>
          </w:p>
        </w:tc>
        <w:tc>
          <w:tcPr>
            <w:tcW w:w="553" w:type="dxa"/>
            <w:vAlign w:val="center"/>
          </w:tcPr>
          <w:p w14:paraId="0CE1EA0A" w14:textId="77777777" w:rsidR="00EF3D6A" w:rsidRPr="00EF3D6A" w:rsidRDefault="00EF3D6A" w:rsidP="00A70FE9">
            <w:pPr>
              <w:pStyle w:val="APA7"/>
              <w:spacing w:line="276" w:lineRule="auto"/>
              <w:ind w:firstLine="0"/>
              <w:jc w:val="center"/>
              <w:rPr>
                <w:sz w:val="22"/>
              </w:rPr>
            </w:pPr>
            <w:r w:rsidRPr="00EF3D6A">
              <w:rPr>
                <w:sz w:val="22"/>
              </w:rPr>
              <w:t>3</w:t>
            </w:r>
          </w:p>
        </w:tc>
        <w:tc>
          <w:tcPr>
            <w:tcW w:w="8043" w:type="dxa"/>
          </w:tcPr>
          <w:p w14:paraId="51DC27EC" w14:textId="77777777" w:rsidR="00EF3D6A" w:rsidRPr="00EF3D6A" w:rsidRDefault="00EF3D6A" w:rsidP="00A70FE9">
            <w:pPr>
              <w:pStyle w:val="APA7"/>
              <w:spacing w:line="276" w:lineRule="auto"/>
              <w:ind w:firstLine="0"/>
              <w:rPr>
                <w:sz w:val="22"/>
              </w:rPr>
            </w:pPr>
            <w:r w:rsidRPr="00EF3D6A">
              <w:rPr>
                <w:sz w:val="22"/>
              </w:rPr>
              <w:t>¿Considera usted que la dirección de la hacienda está dispuesta a asignar recursos para mejorar la gestión de desperdicios y reducir los costos de producción?</w:t>
            </w:r>
          </w:p>
        </w:tc>
      </w:tr>
      <w:tr w:rsidR="00EF3D6A" w:rsidRPr="00EF3D6A" w14:paraId="749D4A3C" w14:textId="77777777" w:rsidTr="00EF3D6A">
        <w:trPr>
          <w:jc w:val="center"/>
        </w:trPr>
        <w:tc>
          <w:tcPr>
            <w:tcW w:w="1643" w:type="dxa"/>
            <w:vMerge/>
          </w:tcPr>
          <w:p w14:paraId="0A6B1F1B" w14:textId="77777777" w:rsidR="00EF3D6A" w:rsidRPr="00EF3D6A" w:rsidRDefault="00EF3D6A" w:rsidP="00A70FE9">
            <w:pPr>
              <w:pStyle w:val="APA7"/>
              <w:spacing w:line="276" w:lineRule="auto"/>
              <w:ind w:firstLine="0"/>
              <w:rPr>
                <w:sz w:val="22"/>
              </w:rPr>
            </w:pPr>
          </w:p>
        </w:tc>
        <w:tc>
          <w:tcPr>
            <w:tcW w:w="1750" w:type="dxa"/>
            <w:vMerge/>
            <w:vAlign w:val="center"/>
          </w:tcPr>
          <w:p w14:paraId="4A950176"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5165DD9D" w14:textId="77777777" w:rsidR="00EF3D6A" w:rsidRPr="00EF3D6A" w:rsidRDefault="00EF3D6A" w:rsidP="00A70FE9">
            <w:pPr>
              <w:pStyle w:val="APA7"/>
              <w:spacing w:line="276" w:lineRule="auto"/>
              <w:ind w:firstLine="0"/>
              <w:jc w:val="center"/>
              <w:rPr>
                <w:sz w:val="22"/>
              </w:rPr>
            </w:pPr>
          </w:p>
        </w:tc>
        <w:tc>
          <w:tcPr>
            <w:tcW w:w="553" w:type="dxa"/>
            <w:vAlign w:val="center"/>
          </w:tcPr>
          <w:p w14:paraId="4BF3B064" w14:textId="77777777" w:rsidR="00EF3D6A" w:rsidRPr="00EF3D6A" w:rsidRDefault="00EF3D6A" w:rsidP="00A70FE9">
            <w:pPr>
              <w:pStyle w:val="APA7"/>
              <w:spacing w:line="276" w:lineRule="auto"/>
              <w:ind w:firstLine="0"/>
              <w:jc w:val="center"/>
              <w:rPr>
                <w:sz w:val="22"/>
              </w:rPr>
            </w:pPr>
            <w:r w:rsidRPr="00EF3D6A">
              <w:rPr>
                <w:sz w:val="22"/>
              </w:rPr>
              <w:t>4</w:t>
            </w:r>
          </w:p>
        </w:tc>
        <w:tc>
          <w:tcPr>
            <w:tcW w:w="8043" w:type="dxa"/>
          </w:tcPr>
          <w:p w14:paraId="5EC2DCCB"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para reduciendo los costos de producción a través de una mejor gestión de los desperdicios?</w:t>
            </w:r>
          </w:p>
        </w:tc>
      </w:tr>
      <w:tr w:rsidR="00EF3D6A" w:rsidRPr="00EF3D6A" w14:paraId="46B08A14" w14:textId="77777777" w:rsidTr="00EF3D6A">
        <w:trPr>
          <w:jc w:val="center"/>
        </w:trPr>
        <w:tc>
          <w:tcPr>
            <w:tcW w:w="1643" w:type="dxa"/>
            <w:vMerge/>
          </w:tcPr>
          <w:p w14:paraId="5135CE9D"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18444FC1" w14:textId="77777777" w:rsidR="00EF3D6A" w:rsidRPr="00EF3D6A" w:rsidRDefault="00EF3D6A" w:rsidP="00A70FE9">
            <w:pPr>
              <w:pStyle w:val="APA7"/>
              <w:spacing w:line="276" w:lineRule="auto"/>
              <w:ind w:firstLine="0"/>
              <w:jc w:val="center"/>
              <w:rPr>
                <w:sz w:val="22"/>
              </w:rPr>
            </w:pPr>
            <w:r w:rsidRPr="00EF3D6A">
              <w:rPr>
                <w:sz w:val="22"/>
              </w:rPr>
              <w:t>Cantidad de departamentos.</w:t>
            </w:r>
          </w:p>
        </w:tc>
        <w:tc>
          <w:tcPr>
            <w:tcW w:w="2003" w:type="dxa"/>
            <w:vMerge w:val="restart"/>
            <w:vAlign w:val="center"/>
          </w:tcPr>
          <w:p w14:paraId="0FB4561D" w14:textId="77777777" w:rsidR="00EF3D6A" w:rsidRPr="00EF3D6A" w:rsidRDefault="00EF3D6A" w:rsidP="00A70FE9">
            <w:pPr>
              <w:pStyle w:val="APA7"/>
              <w:spacing w:line="276" w:lineRule="auto"/>
              <w:ind w:firstLine="0"/>
              <w:jc w:val="center"/>
              <w:rPr>
                <w:sz w:val="22"/>
              </w:rPr>
            </w:pPr>
            <w:r w:rsidRPr="00EF3D6A">
              <w:rPr>
                <w:sz w:val="22"/>
              </w:rPr>
              <w:t>Responsabilidades designadas</w:t>
            </w:r>
          </w:p>
        </w:tc>
        <w:tc>
          <w:tcPr>
            <w:tcW w:w="553" w:type="dxa"/>
            <w:vAlign w:val="center"/>
          </w:tcPr>
          <w:p w14:paraId="14585674" w14:textId="77777777" w:rsidR="00EF3D6A" w:rsidRPr="00EF3D6A" w:rsidRDefault="00EF3D6A" w:rsidP="00A70FE9">
            <w:pPr>
              <w:pStyle w:val="APA7"/>
              <w:spacing w:line="276" w:lineRule="auto"/>
              <w:ind w:firstLine="0"/>
              <w:jc w:val="center"/>
              <w:rPr>
                <w:sz w:val="22"/>
              </w:rPr>
            </w:pPr>
            <w:r w:rsidRPr="00EF3D6A">
              <w:rPr>
                <w:sz w:val="22"/>
              </w:rPr>
              <w:t>5</w:t>
            </w:r>
          </w:p>
        </w:tc>
        <w:tc>
          <w:tcPr>
            <w:tcW w:w="8043" w:type="dxa"/>
          </w:tcPr>
          <w:p w14:paraId="1BF9514C" w14:textId="77777777" w:rsidR="00EF3D6A" w:rsidRPr="00EF3D6A" w:rsidRDefault="00EF3D6A" w:rsidP="00A70FE9">
            <w:pPr>
              <w:pStyle w:val="APA7"/>
              <w:spacing w:line="276" w:lineRule="auto"/>
              <w:ind w:firstLine="0"/>
              <w:rPr>
                <w:sz w:val="22"/>
              </w:rPr>
            </w:pPr>
            <w:r w:rsidRPr="00EF3D6A">
              <w:rPr>
                <w:sz w:val="22"/>
              </w:rPr>
              <w:t>¿Considera usted que los costos derivados del manejo y disposición de los desperdicios se están contabilizando y reportando en los registros de la hacienda?</w:t>
            </w:r>
          </w:p>
        </w:tc>
      </w:tr>
      <w:tr w:rsidR="00EF3D6A" w:rsidRPr="00EF3D6A" w14:paraId="1F982AF5" w14:textId="77777777" w:rsidTr="00EF3D6A">
        <w:trPr>
          <w:jc w:val="center"/>
        </w:trPr>
        <w:tc>
          <w:tcPr>
            <w:tcW w:w="1643" w:type="dxa"/>
            <w:vMerge/>
          </w:tcPr>
          <w:p w14:paraId="7DAE0751" w14:textId="77777777" w:rsidR="00EF3D6A" w:rsidRPr="00EF3D6A" w:rsidRDefault="00EF3D6A" w:rsidP="00A70FE9">
            <w:pPr>
              <w:pStyle w:val="APA7"/>
              <w:spacing w:line="276" w:lineRule="auto"/>
              <w:ind w:firstLine="0"/>
              <w:rPr>
                <w:sz w:val="22"/>
              </w:rPr>
            </w:pPr>
          </w:p>
        </w:tc>
        <w:tc>
          <w:tcPr>
            <w:tcW w:w="1750" w:type="dxa"/>
            <w:vMerge/>
          </w:tcPr>
          <w:p w14:paraId="185B9767" w14:textId="77777777" w:rsidR="00EF3D6A" w:rsidRPr="00EF3D6A" w:rsidRDefault="00EF3D6A" w:rsidP="00A70FE9">
            <w:pPr>
              <w:pStyle w:val="APA7"/>
              <w:spacing w:line="276" w:lineRule="auto"/>
              <w:ind w:firstLine="0"/>
              <w:rPr>
                <w:sz w:val="22"/>
              </w:rPr>
            </w:pPr>
          </w:p>
        </w:tc>
        <w:tc>
          <w:tcPr>
            <w:tcW w:w="2003" w:type="dxa"/>
            <w:vMerge/>
          </w:tcPr>
          <w:p w14:paraId="0CCC1054" w14:textId="77777777" w:rsidR="00EF3D6A" w:rsidRPr="00EF3D6A" w:rsidRDefault="00EF3D6A" w:rsidP="00A70FE9">
            <w:pPr>
              <w:pStyle w:val="APA7"/>
              <w:spacing w:line="276" w:lineRule="auto"/>
              <w:ind w:firstLine="0"/>
              <w:rPr>
                <w:sz w:val="22"/>
              </w:rPr>
            </w:pPr>
          </w:p>
        </w:tc>
        <w:tc>
          <w:tcPr>
            <w:tcW w:w="553" w:type="dxa"/>
            <w:vAlign w:val="center"/>
          </w:tcPr>
          <w:p w14:paraId="0B9B2C0D" w14:textId="77777777" w:rsidR="00EF3D6A" w:rsidRPr="00EF3D6A" w:rsidRDefault="00EF3D6A" w:rsidP="00A70FE9">
            <w:pPr>
              <w:pStyle w:val="APA7"/>
              <w:spacing w:line="276" w:lineRule="auto"/>
              <w:ind w:firstLine="0"/>
              <w:jc w:val="center"/>
              <w:rPr>
                <w:sz w:val="22"/>
              </w:rPr>
            </w:pPr>
            <w:r w:rsidRPr="00EF3D6A">
              <w:rPr>
                <w:sz w:val="22"/>
              </w:rPr>
              <w:t>6</w:t>
            </w:r>
          </w:p>
        </w:tc>
        <w:tc>
          <w:tcPr>
            <w:tcW w:w="8043" w:type="dxa"/>
          </w:tcPr>
          <w:p w14:paraId="5AF5B7C7"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existe un protocolo establecido para evaluando regularmente la relación entre los costos de producción y los desperdicios generados?</w:t>
            </w:r>
          </w:p>
        </w:tc>
      </w:tr>
      <w:tr w:rsidR="00EF3D6A" w:rsidRPr="00EF3D6A" w14:paraId="5C9E5446" w14:textId="77777777" w:rsidTr="00EF3D6A">
        <w:trPr>
          <w:jc w:val="center"/>
        </w:trPr>
        <w:tc>
          <w:tcPr>
            <w:tcW w:w="1643" w:type="dxa"/>
            <w:vMerge w:val="restart"/>
            <w:vAlign w:val="center"/>
          </w:tcPr>
          <w:p w14:paraId="2BB4AE6E" w14:textId="77777777" w:rsidR="00EF3D6A" w:rsidRPr="00EF3D6A" w:rsidRDefault="00EF3D6A" w:rsidP="00A70FE9">
            <w:pPr>
              <w:pStyle w:val="APA7"/>
              <w:spacing w:line="276" w:lineRule="auto"/>
              <w:ind w:firstLine="0"/>
              <w:jc w:val="center"/>
              <w:rPr>
                <w:sz w:val="22"/>
              </w:rPr>
            </w:pPr>
            <w:r w:rsidRPr="00EF3D6A">
              <w:rPr>
                <w:sz w:val="22"/>
              </w:rPr>
              <w:t>Dependiente:</w:t>
            </w:r>
          </w:p>
          <w:p w14:paraId="4D9478FE" w14:textId="77777777" w:rsidR="00EF3D6A" w:rsidRPr="00EF3D6A" w:rsidRDefault="00EF3D6A" w:rsidP="00A70FE9">
            <w:pPr>
              <w:pStyle w:val="APA7"/>
              <w:spacing w:line="276" w:lineRule="auto"/>
              <w:ind w:firstLine="0"/>
              <w:jc w:val="center"/>
              <w:rPr>
                <w:sz w:val="22"/>
              </w:rPr>
            </w:pPr>
            <w:r w:rsidRPr="00EF3D6A">
              <w:rPr>
                <w:sz w:val="22"/>
              </w:rPr>
              <w:t xml:space="preserve"> Liquidez de la empresa.</w:t>
            </w:r>
          </w:p>
        </w:tc>
        <w:tc>
          <w:tcPr>
            <w:tcW w:w="1750" w:type="dxa"/>
            <w:vMerge w:val="restart"/>
            <w:vAlign w:val="center"/>
          </w:tcPr>
          <w:p w14:paraId="53F2899B" w14:textId="77777777" w:rsidR="00EF3D6A" w:rsidRPr="00EF3D6A" w:rsidRDefault="00EF3D6A" w:rsidP="00A70FE9">
            <w:pPr>
              <w:pStyle w:val="APA7"/>
              <w:spacing w:line="276" w:lineRule="auto"/>
              <w:ind w:firstLine="0"/>
              <w:jc w:val="center"/>
              <w:rPr>
                <w:sz w:val="22"/>
              </w:rPr>
            </w:pPr>
            <w:r w:rsidRPr="00EF3D6A">
              <w:rPr>
                <w:sz w:val="22"/>
              </w:rPr>
              <w:t>Responsables de cada área</w:t>
            </w:r>
          </w:p>
        </w:tc>
        <w:tc>
          <w:tcPr>
            <w:tcW w:w="2003" w:type="dxa"/>
            <w:vMerge w:val="restart"/>
            <w:vAlign w:val="center"/>
          </w:tcPr>
          <w:p w14:paraId="1A95D747" w14:textId="77777777" w:rsidR="00EF3D6A" w:rsidRPr="00EF3D6A" w:rsidRDefault="00EF3D6A" w:rsidP="00A70FE9">
            <w:pPr>
              <w:pStyle w:val="APA7"/>
              <w:spacing w:line="276" w:lineRule="auto"/>
              <w:ind w:firstLine="0"/>
              <w:jc w:val="center"/>
              <w:rPr>
                <w:sz w:val="22"/>
              </w:rPr>
            </w:pPr>
            <w:r w:rsidRPr="00EF3D6A">
              <w:rPr>
                <w:sz w:val="22"/>
              </w:rPr>
              <w:t>Supervisores.</w:t>
            </w:r>
          </w:p>
        </w:tc>
        <w:tc>
          <w:tcPr>
            <w:tcW w:w="553" w:type="dxa"/>
            <w:vAlign w:val="center"/>
          </w:tcPr>
          <w:p w14:paraId="01707BB7" w14:textId="77777777" w:rsidR="00EF3D6A" w:rsidRPr="00EF3D6A" w:rsidRDefault="00EF3D6A" w:rsidP="00A70FE9">
            <w:pPr>
              <w:pStyle w:val="APA7"/>
              <w:spacing w:line="276" w:lineRule="auto"/>
              <w:ind w:firstLine="0"/>
              <w:jc w:val="center"/>
              <w:rPr>
                <w:sz w:val="22"/>
              </w:rPr>
            </w:pPr>
            <w:r w:rsidRPr="00EF3D6A">
              <w:rPr>
                <w:sz w:val="22"/>
              </w:rPr>
              <w:t>7</w:t>
            </w:r>
          </w:p>
        </w:tc>
        <w:tc>
          <w:tcPr>
            <w:tcW w:w="8043" w:type="dxa"/>
          </w:tcPr>
          <w:p w14:paraId="5346C271" w14:textId="77777777" w:rsidR="00EF3D6A" w:rsidRPr="00EF3D6A" w:rsidRDefault="00EF3D6A" w:rsidP="00A70FE9">
            <w:pPr>
              <w:pStyle w:val="APA7"/>
              <w:spacing w:line="276" w:lineRule="auto"/>
              <w:ind w:firstLine="0"/>
              <w:rPr>
                <w:sz w:val="22"/>
              </w:rPr>
            </w:pPr>
            <w:r w:rsidRPr="00EF3D6A">
              <w:rPr>
                <w:sz w:val="22"/>
              </w:rPr>
              <w:t>¿Considera usted que el personal de producción está siendo capacitado para identificar y separar los productos terminados de calidad de los desperdicios?</w:t>
            </w:r>
          </w:p>
        </w:tc>
      </w:tr>
      <w:tr w:rsidR="00EF3D6A" w:rsidRPr="00EF3D6A" w14:paraId="0E00FC89" w14:textId="77777777" w:rsidTr="00EF3D6A">
        <w:trPr>
          <w:jc w:val="center"/>
        </w:trPr>
        <w:tc>
          <w:tcPr>
            <w:tcW w:w="1643" w:type="dxa"/>
            <w:vMerge/>
            <w:vAlign w:val="center"/>
          </w:tcPr>
          <w:p w14:paraId="4113E3F6" w14:textId="77777777" w:rsidR="00EF3D6A" w:rsidRPr="00EF3D6A" w:rsidRDefault="00EF3D6A" w:rsidP="00A70FE9">
            <w:pPr>
              <w:pStyle w:val="APA7"/>
              <w:spacing w:line="276" w:lineRule="auto"/>
              <w:ind w:firstLine="0"/>
              <w:jc w:val="center"/>
              <w:rPr>
                <w:sz w:val="22"/>
              </w:rPr>
            </w:pPr>
          </w:p>
        </w:tc>
        <w:tc>
          <w:tcPr>
            <w:tcW w:w="1750" w:type="dxa"/>
            <w:vMerge/>
            <w:vAlign w:val="center"/>
          </w:tcPr>
          <w:p w14:paraId="331D28BD"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00B0A25F" w14:textId="77777777" w:rsidR="00EF3D6A" w:rsidRPr="00EF3D6A" w:rsidRDefault="00EF3D6A" w:rsidP="00A70FE9">
            <w:pPr>
              <w:pStyle w:val="APA7"/>
              <w:spacing w:line="276" w:lineRule="auto"/>
              <w:ind w:firstLine="0"/>
              <w:jc w:val="center"/>
              <w:rPr>
                <w:sz w:val="22"/>
              </w:rPr>
            </w:pPr>
          </w:p>
        </w:tc>
        <w:tc>
          <w:tcPr>
            <w:tcW w:w="553" w:type="dxa"/>
            <w:vAlign w:val="center"/>
          </w:tcPr>
          <w:p w14:paraId="1351C379" w14:textId="77777777" w:rsidR="00EF3D6A" w:rsidRPr="00EF3D6A" w:rsidRDefault="00EF3D6A" w:rsidP="00A70FE9">
            <w:pPr>
              <w:pStyle w:val="APA7"/>
              <w:spacing w:line="276" w:lineRule="auto"/>
              <w:ind w:firstLine="0"/>
              <w:jc w:val="center"/>
              <w:rPr>
                <w:sz w:val="22"/>
              </w:rPr>
            </w:pPr>
            <w:r w:rsidRPr="00EF3D6A">
              <w:rPr>
                <w:sz w:val="22"/>
              </w:rPr>
              <w:t>8</w:t>
            </w:r>
          </w:p>
        </w:tc>
        <w:tc>
          <w:tcPr>
            <w:tcW w:w="8043" w:type="dxa"/>
          </w:tcPr>
          <w:p w14:paraId="42C4ABD6"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se está realizando un seguimiento constante de la cantidad de producto terminado desperdiciado durante los procesos de producción s?</w:t>
            </w:r>
          </w:p>
        </w:tc>
      </w:tr>
      <w:tr w:rsidR="00EF3D6A" w:rsidRPr="00EF3D6A" w14:paraId="54094262" w14:textId="77777777" w:rsidTr="00EF3D6A">
        <w:trPr>
          <w:jc w:val="center"/>
        </w:trPr>
        <w:tc>
          <w:tcPr>
            <w:tcW w:w="1643" w:type="dxa"/>
            <w:vMerge/>
            <w:vAlign w:val="center"/>
          </w:tcPr>
          <w:p w14:paraId="56E4D003" w14:textId="77777777" w:rsidR="00EF3D6A" w:rsidRPr="00EF3D6A" w:rsidRDefault="00EF3D6A" w:rsidP="00A70FE9">
            <w:pPr>
              <w:pStyle w:val="APA7"/>
              <w:spacing w:line="276" w:lineRule="auto"/>
              <w:ind w:firstLine="0"/>
              <w:jc w:val="center"/>
              <w:rPr>
                <w:sz w:val="22"/>
              </w:rPr>
            </w:pPr>
          </w:p>
        </w:tc>
        <w:tc>
          <w:tcPr>
            <w:tcW w:w="1750" w:type="dxa"/>
            <w:vMerge w:val="restart"/>
            <w:vAlign w:val="center"/>
          </w:tcPr>
          <w:p w14:paraId="230CDE6E" w14:textId="77777777" w:rsidR="00EF3D6A" w:rsidRPr="00EF3D6A" w:rsidRDefault="00EF3D6A" w:rsidP="00A70FE9">
            <w:pPr>
              <w:pStyle w:val="APA7"/>
              <w:spacing w:line="276" w:lineRule="auto"/>
              <w:ind w:firstLine="0"/>
              <w:jc w:val="center"/>
              <w:rPr>
                <w:sz w:val="22"/>
              </w:rPr>
            </w:pPr>
            <w:r w:rsidRPr="00EF3D6A">
              <w:rPr>
                <w:sz w:val="22"/>
              </w:rPr>
              <w:t>Políticas internas.</w:t>
            </w:r>
          </w:p>
        </w:tc>
        <w:tc>
          <w:tcPr>
            <w:tcW w:w="2003" w:type="dxa"/>
            <w:vMerge w:val="restart"/>
            <w:vAlign w:val="center"/>
          </w:tcPr>
          <w:p w14:paraId="3FBDE58C" w14:textId="77777777" w:rsidR="00EF3D6A" w:rsidRPr="00EF3D6A" w:rsidRDefault="00EF3D6A" w:rsidP="00A70FE9">
            <w:pPr>
              <w:pStyle w:val="APA7"/>
              <w:spacing w:line="276" w:lineRule="auto"/>
              <w:ind w:firstLine="0"/>
              <w:jc w:val="center"/>
              <w:rPr>
                <w:sz w:val="22"/>
              </w:rPr>
            </w:pPr>
            <w:r w:rsidRPr="00EF3D6A">
              <w:rPr>
                <w:sz w:val="22"/>
              </w:rPr>
              <w:t>Estrategias de mejora interna.</w:t>
            </w:r>
          </w:p>
        </w:tc>
        <w:tc>
          <w:tcPr>
            <w:tcW w:w="553" w:type="dxa"/>
            <w:vAlign w:val="center"/>
          </w:tcPr>
          <w:p w14:paraId="731BFF8D" w14:textId="77777777" w:rsidR="00EF3D6A" w:rsidRPr="00EF3D6A" w:rsidRDefault="00EF3D6A" w:rsidP="00A70FE9">
            <w:pPr>
              <w:pStyle w:val="APA7"/>
              <w:spacing w:line="276" w:lineRule="auto"/>
              <w:ind w:firstLine="0"/>
              <w:jc w:val="center"/>
              <w:rPr>
                <w:sz w:val="22"/>
              </w:rPr>
            </w:pPr>
            <w:r w:rsidRPr="00EF3D6A">
              <w:rPr>
                <w:sz w:val="22"/>
              </w:rPr>
              <w:t>9</w:t>
            </w:r>
          </w:p>
        </w:tc>
        <w:tc>
          <w:tcPr>
            <w:tcW w:w="8043" w:type="dxa"/>
          </w:tcPr>
          <w:p w14:paraId="1427C04F" w14:textId="77777777" w:rsidR="00EF3D6A" w:rsidRPr="00EF3D6A" w:rsidRDefault="00EF3D6A" w:rsidP="00A70FE9">
            <w:pPr>
              <w:pStyle w:val="APA7"/>
              <w:spacing w:line="276" w:lineRule="auto"/>
              <w:ind w:firstLine="0"/>
              <w:rPr>
                <w:sz w:val="22"/>
              </w:rPr>
            </w:pPr>
            <w:r w:rsidRPr="00EF3D6A">
              <w:rPr>
                <w:sz w:val="22"/>
              </w:rPr>
              <w:t>¿Considera usted que se está fundamentando a inversión en tecnologías o equipos para mejorar la gestión de desperdicios y reducir costos?</w:t>
            </w:r>
          </w:p>
        </w:tc>
      </w:tr>
      <w:tr w:rsidR="00EF3D6A" w:rsidRPr="00EF3D6A" w14:paraId="5EC6CA5C" w14:textId="77777777" w:rsidTr="00EF3D6A">
        <w:trPr>
          <w:jc w:val="center"/>
        </w:trPr>
        <w:tc>
          <w:tcPr>
            <w:tcW w:w="1643" w:type="dxa"/>
            <w:vMerge/>
          </w:tcPr>
          <w:p w14:paraId="68424E08" w14:textId="77777777" w:rsidR="00EF3D6A" w:rsidRPr="00EF3D6A" w:rsidRDefault="00EF3D6A" w:rsidP="00A70FE9">
            <w:pPr>
              <w:pStyle w:val="APA7"/>
              <w:spacing w:line="276" w:lineRule="auto"/>
              <w:ind w:firstLine="0"/>
              <w:rPr>
                <w:sz w:val="22"/>
              </w:rPr>
            </w:pPr>
          </w:p>
        </w:tc>
        <w:tc>
          <w:tcPr>
            <w:tcW w:w="1750" w:type="dxa"/>
            <w:vMerge/>
          </w:tcPr>
          <w:p w14:paraId="52B86F7B" w14:textId="77777777" w:rsidR="00EF3D6A" w:rsidRPr="00EF3D6A" w:rsidRDefault="00EF3D6A" w:rsidP="00A70FE9">
            <w:pPr>
              <w:pStyle w:val="APA7"/>
              <w:spacing w:line="276" w:lineRule="auto"/>
              <w:ind w:firstLine="0"/>
              <w:rPr>
                <w:sz w:val="22"/>
              </w:rPr>
            </w:pPr>
          </w:p>
        </w:tc>
        <w:tc>
          <w:tcPr>
            <w:tcW w:w="2003" w:type="dxa"/>
            <w:vMerge/>
          </w:tcPr>
          <w:p w14:paraId="0899B514" w14:textId="77777777" w:rsidR="00EF3D6A" w:rsidRPr="00EF3D6A" w:rsidRDefault="00EF3D6A" w:rsidP="00A70FE9">
            <w:pPr>
              <w:pStyle w:val="APA7"/>
              <w:spacing w:line="276" w:lineRule="auto"/>
              <w:ind w:firstLine="0"/>
              <w:rPr>
                <w:sz w:val="22"/>
              </w:rPr>
            </w:pPr>
          </w:p>
        </w:tc>
        <w:tc>
          <w:tcPr>
            <w:tcW w:w="553" w:type="dxa"/>
            <w:vAlign w:val="center"/>
          </w:tcPr>
          <w:p w14:paraId="0BC46941" w14:textId="77777777" w:rsidR="00EF3D6A" w:rsidRPr="00EF3D6A" w:rsidRDefault="00EF3D6A" w:rsidP="00A70FE9">
            <w:pPr>
              <w:pStyle w:val="APA7"/>
              <w:spacing w:line="276" w:lineRule="auto"/>
              <w:ind w:firstLine="0"/>
              <w:jc w:val="center"/>
              <w:rPr>
                <w:sz w:val="22"/>
              </w:rPr>
            </w:pPr>
            <w:r w:rsidRPr="00EF3D6A">
              <w:rPr>
                <w:sz w:val="22"/>
              </w:rPr>
              <w:t>10</w:t>
            </w:r>
          </w:p>
        </w:tc>
        <w:tc>
          <w:tcPr>
            <w:tcW w:w="8045" w:type="dxa"/>
          </w:tcPr>
          <w:p w14:paraId="0906A3CE" w14:textId="77777777" w:rsidR="00EF3D6A" w:rsidRPr="00EF3D6A" w:rsidRDefault="00EF3D6A" w:rsidP="00A70FE9">
            <w:pPr>
              <w:pStyle w:val="APA7"/>
              <w:spacing w:line="276" w:lineRule="auto"/>
              <w:ind w:firstLine="0"/>
              <w:rPr>
                <w:sz w:val="22"/>
              </w:rPr>
            </w:pPr>
            <w:r w:rsidRPr="00EF3D6A">
              <w:rPr>
                <w:sz w:val="22"/>
              </w:rPr>
              <w:t>¿Considera usted que se están realizando revisiones regulares para identificar oportunidades de mejora en la gestión de desperdicios y reducción de costos?</w:t>
            </w:r>
          </w:p>
        </w:tc>
      </w:tr>
    </w:tbl>
    <w:p w14:paraId="2185941B" w14:textId="6D45B87C" w:rsidR="000B1DB7" w:rsidRPr="00EF3D6A" w:rsidRDefault="000B1DB7" w:rsidP="00835D7D">
      <w:pPr>
        <w:jc w:val="left"/>
        <w:rPr>
          <w:sz w:val="22"/>
          <w:szCs w:val="22"/>
          <w:lang w:eastAsia="es-EC"/>
        </w:rPr>
      </w:pPr>
    </w:p>
    <w:p w14:paraId="63FC694D" w14:textId="2CFEA189" w:rsidR="00EF3D6A" w:rsidRPr="00F31FBE" w:rsidRDefault="00EF3D6A" w:rsidP="00EF3D6A">
      <w:pPr>
        <w:pStyle w:val="Descripcin"/>
        <w:keepNext/>
        <w:rPr>
          <w:i w:val="0"/>
          <w:iCs w:val="0"/>
          <w:color w:val="auto"/>
          <w:sz w:val="20"/>
          <w:szCs w:val="20"/>
        </w:rPr>
      </w:pPr>
      <w:r w:rsidRPr="00F31FBE">
        <w:rPr>
          <w:color w:val="auto"/>
          <w:sz w:val="20"/>
          <w:szCs w:val="20"/>
        </w:rPr>
        <w:lastRenderedPageBreak/>
        <w:t>Tabla</w:t>
      </w:r>
      <w:r w:rsidR="009F5F3B">
        <w:rPr>
          <w:color w:val="auto"/>
          <w:sz w:val="20"/>
          <w:szCs w:val="20"/>
        </w:rPr>
        <w:t xml:space="preserve"> 28</w:t>
      </w:r>
      <w:r w:rsidRPr="00F31FBE">
        <w:rPr>
          <w:color w:val="auto"/>
          <w:sz w:val="20"/>
          <w:szCs w:val="20"/>
        </w:rPr>
        <w:t xml:space="preserve">: </w:t>
      </w:r>
      <w:r w:rsidRPr="00F31FBE">
        <w:rPr>
          <w:i w:val="0"/>
          <w:iCs w:val="0"/>
          <w:color w:val="auto"/>
          <w:sz w:val="20"/>
          <w:szCs w:val="20"/>
        </w:rPr>
        <w:t>Encuesta a personal de empaque</w:t>
      </w:r>
    </w:p>
    <w:tbl>
      <w:tblPr>
        <w:tblStyle w:val="Tablaconcuadrcula"/>
        <w:tblW w:w="0" w:type="auto"/>
        <w:jc w:val="center"/>
        <w:tblLook w:val="04A0" w:firstRow="1" w:lastRow="0" w:firstColumn="1" w:lastColumn="0" w:noHBand="0" w:noVBand="1"/>
      </w:tblPr>
      <w:tblGrid>
        <w:gridCol w:w="1643"/>
        <w:gridCol w:w="1750"/>
        <w:gridCol w:w="2003"/>
        <w:gridCol w:w="553"/>
        <w:gridCol w:w="8043"/>
      </w:tblGrid>
      <w:tr w:rsidR="00EF3D6A" w14:paraId="48E54641" w14:textId="77777777" w:rsidTr="00A70FE9">
        <w:trPr>
          <w:jc w:val="center"/>
        </w:trPr>
        <w:tc>
          <w:tcPr>
            <w:tcW w:w="13994" w:type="dxa"/>
            <w:gridSpan w:val="5"/>
            <w:vAlign w:val="center"/>
          </w:tcPr>
          <w:p w14:paraId="6560AD4D" w14:textId="77777777" w:rsidR="00EF3D6A" w:rsidRPr="00130C34" w:rsidRDefault="00EF3D6A" w:rsidP="00A70FE9">
            <w:pPr>
              <w:pStyle w:val="APA7"/>
              <w:spacing w:line="276" w:lineRule="auto"/>
              <w:ind w:firstLine="0"/>
              <w:jc w:val="center"/>
              <w:rPr>
                <w:b/>
                <w:bCs/>
              </w:rPr>
            </w:pPr>
            <w:r w:rsidRPr="00130C34">
              <w:rPr>
                <w:b/>
                <w:bCs/>
              </w:rPr>
              <w:t>Guía de encuesta de Entrevista</w:t>
            </w:r>
          </w:p>
        </w:tc>
      </w:tr>
      <w:tr w:rsidR="00EF3D6A" w14:paraId="058EFA6A" w14:textId="77777777" w:rsidTr="00A70FE9">
        <w:trPr>
          <w:jc w:val="center"/>
        </w:trPr>
        <w:tc>
          <w:tcPr>
            <w:tcW w:w="13994" w:type="dxa"/>
            <w:gridSpan w:val="5"/>
            <w:vAlign w:val="center"/>
          </w:tcPr>
          <w:p w14:paraId="1EC4F8F1" w14:textId="77777777" w:rsidR="00EF3D6A" w:rsidRPr="00130C34" w:rsidRDefault="00EF3D6A" w:rsidP="00A70FE9">
            <w:pPr>
              <w:pStyle w:val="APA7"/>
              <w:spacing w:line="276" w:lineRule="auto"/>
              <w:ind w:firstLine="0"/>
              <w:jc w:val="center"/>
              <w:rPr>
                <w:b/>
                <w:bCs/>
              </w:rPr>
            </w:pPr>
            <w:r w:rsidRPr="00130C34">
              <w:rPr>
                <w:b/>
                <w:bCs/>
              </w:rPr>
              <w:t>Información de contacto:</w:t>
            </w:r>
          </w:p>
        </w:tc>
      </w:tr>
      <w:tr w:rsidR="00EF3D6A" w14:paraId="79F2EFC7" w14:textId="77777777" w:rsidTr="00A70FE9">
        <w:trPr>
          <w:jc w:val="center"/>
        </w:trPr>
        <w:tc>
          <w:tcPr>
            <w:tcW w:w="5396" w:type="dxa"/>
            <w:gridSpan w:val="3"/>
          </w:tcPr>
          <w:p w14:paraId="59296536" w14:textId="77777777" w:rsidR="00EF3D6A" w:rsidRPr="0037199E" w:rsidRDefault="00EF3D6A" w:rsidP="00A70FE9">
            <w:pPr>
              <w:pStyle w:val="APA7"/>
              <w:spacing w:line="276" w:lineRule="auto"/>
              <w:ind w:firstLine="0"/>
              <w:rPr>
                <w:b/>
                <w:bCs/>
              </w:rPr>
            </w:pPr>
            <w:r w:rsidRPr="0037199E">
              <w:rPr>
                <w:b/>
                <w:bCs/>
              </w:rPr>
              <w:t>Sujeto de estudio: CANNALI S.A.</w:t>
            </w:r>
          </w:p>
        </w:tc>
        <w:tc>
          <w:tcPr>
            <w:tcW w:w="8598" w:type="dxa"/>
            <w:gridSpan w:val="2"/>
          </w:tcPr>
          <w:p w14:paraId="241CA501" w14:textId="77777777" w:rsidR="00EF3D6A" w:rsidRPr="0037199E" w:rsidRDefault="00EF3D6A" w:rsidP="00A70FE9">
            <w:pPr>
              <w:pStyle w:val="APA7"/>
              <w:spacing w:line="276" w:lineRule="auto"/>
              <w:ind w:firstLine="0"/>
              <w:rPr>
                <w:b/>
                <w:bCs/>
              </w:rPr>
            </w:pPr>
            <w:r w:rsidRPr="0037199E">
              <w:rPr>
                <w:b/>
                <w:bCs/>
              </w:rPr>
              <w:t>Carga en la Empresa: Personal de empaque</w:t>
            </w:r>
          </w:p>
        </w:tc>
      </w:tr>
      <w:tr w:rsidR="00EF3D6A" w14:paraId="03917DB6" w14:textId="77777777" w:rsidTr="00A70FE9">
        <w:trPr>
          <w:jc w:val="center"/>
        </w:trPr>
        <w:tc>
          <w:tcPr>
            <w:tcW w:w="5396" w:type="dxa"/>
            <w:gridSpan w:val="3"/>
          </w:tcPr>
          <w:p w14:paraId="77E58C04" w14:textId="77777777" w:rsidR="00EF3D6A" w:rsidRPr="0037199E" w:rsidRDefault="00EF3D6A" w:rsidP="00A70FE9">
            <w:pPr>
              <w:pStyle w:val="APA7"/>
              <w:spacing w:line="276" w:lineRule="auto"/>
              <w:ind w:firstLine="0"/>
              <w:rPr>
                <w:b/>
                <w:bCs/>
              </w:rPr>
            </w:pPr>
            <w:r w:rsidRPr="0037199E">
              <w:rPr>
                <w:b/>
                <w:bCs/>
              </w:rPr>
              <w:t>Entrevistado: Alvarado Cabanilla Carlos Enrique</w:t>
            </w:r>
          </w:p>
        </w:tc>
        <w:tc>
          <w:tcPr>
            <w:tcW w:w="8598" w:type="dxa"/>
            <w:gridSpan w:val="2"/>
          </w:tcPr>
          <w:p w14:paraId="3C3976DB" w14:textId="77777777" w:rsidR="00EF3D6A" w:rsidRPr="0037199E" w:rsidRDefault="00EF3D6A" w:rsidP="00A70FE9">
            <w:pPr>
              <w:pStyle w:val="APA7"/>
              <w:spacing w:line="276" w:lineRule="auto"/>
              <w:ind w:firstLine="0"/>
              <w:rPr>
                <w:b/>
                <w:bCs/>
              </w:rPr>
            </w:pPr>
            <w:r w:rsidRPr="0037199E">
              <w:rPr>
                <w:b/>
                <w:bCs/>
              </w:rPr>
              <w:t>Fecha de la Entrevista: 15/09/2023</w:t>
            </w:r>
          </w:p>
        </w:tc>
      </w:tr>
      <w:tr w:rsidR="00EF3D6A" w14:paraId="71518B63" w14:textId="77777777" w:rsidTr="00A70FE9">
        <w:trPr>
          <w:jc w:val="center"/>
        </w:trPr>
        <w:tc>
          <w:tcPr>
            <w:tcW w:w="1643" w:type="dxa"/>
            <w:vAlign w:val="center"/>
          </w:tcPr>
          <w:p w14:paraId="7F9073E6" w14:textId="77777777" w:rsidR="00EF3D6A" w:rsidRPr="00130C34" w:rsidRDefault="00EF3D6A" w:rsidP="00A70FE9">
            <w:pPr>
              <w:pStyle w:val="APA7"/>
              <w:spacing w:line="276" w:lineRule="auto"/>
              <w:ind w:firstLine="0"/>
              <w:jc w:val="center"/>
              <w:rPr>
                <w:b/>
                <w:bCs/>
              </w:rPr>
            </w:pPr>
            <w:r w:rsidRPr="00130C34">
              <w:rPr>
                <w:b/>
                <w:bCs/>
              </w:rPr>
              <w:t>Variables</w:t>
            </w:r>
          </w:p>
        </w:tc>
        <w:tc>
          <w:tcPr>
            <w:tcW w:w="1750" w:type="dxa"/>
            <w:vAlign w:val="center"/>
          </w:tcPr>
          <w:p w14:paraId="63BB3504" w14:textId="77777777" w:rsidR="00EF3D6A" w:rsidRPr="00130C34" w:rsidRDefault="00EF3D6A" w:rsidP="00A70FE9">
            <w:pPr>
              <w:pStyle w:val="APA7"/>
              <w:spacing w:line="276" w:lineRule="auto"/>
              <w:ind w:firstLine="0"/>
              <w:jc w:val="center"/>
              <w:rPr>
                <w:b/>
                <w:bCs/>
              </w:rPr>
            </w:pPr>
            <w:r w:rsidRPr="00130C34">
              <w:rPr>
                <w:b/>
                <w:bCs/>
              </w:rPr>
              <w:t>Dimensiones</w:t>
            </w:r>
          </w:p>
        </w:tc>
        <w:tc>
          <w:tcPr>
            <w:tcW w:w="2003" w:type="dxa"/>
            <w:vAlign w:val="center"/>
          </w:tcPr>
          <w:p w14:paraId="1FEDBB0A" w14:textId="77777777" w:rsidR="00EF3D6A" w:rsidRPr="00130C34" w:rsidRDefault="00EF3D6A" w:rsidP="00A70FE9">
            <w:pPr>
              <w:pStyle w:val="APA7"/>
              <w:spacing w:line="276" w:lineRule="auto"/>
              <w:ind w:firstLine="0"/>
              <w:jc w:val="center"/>
              <w:rPr>
                <w:b/>
                <w:bCs/>
              </w:rPr>
            </w:pPr>
            <w:r w:rsidRPr="00130C34">
              <w:rPr>
                <w:b/>
                <w:bCs/>
              </w:rPr>
              <w:t>Indicadores</w:t>
            </w:r>
          </w:p>
        </w:tc>
        <w:tc>
          <w:tcPr>
            <w:tcW w:w="553" w:type="dxa"/>
            <w:vAlign w:val="center"/>
          </w:tcPr>
          <w:p w14:paraId="7E2D2746" w14:textId="77777777" w:rsidR="00EF3D6A" w:rsidRPr="00130C34" w:rsidRDefault="00EF3D6A" w:rsidP="00A70FE9">
            <w:pPr>
              <w:pStyle w:val="APA7"/>
              <w:spacing w:line="276" w:lineRule="auto"/>
              <w:ind w:firstLine="0"/>
              <w:jc w:val="center"/>
              <w:rPr>
                <w:b/>
                <w:bCs/>
              </w:rPr>
            </w:pPr>
            <w:r w:rsidRPr="00130C34">
              <w:rPr>
                <w:b/>
                <w:bCs/>
              </w:rPr>
              <w:t>#</w:t>
            </w:r>
          </w:p>
        </w:tc>
        <w:tc>
          <w:tcPr>
            <w:tcW w:w="8045" w:type="dxa"/>
            <w:vAlign w:val="center"/>
          </w:tcPr>
          <w:p w14:paraId="2548B4EC" w14:textId="77777777" w:rsidR="00EF3D6A" w:rsidRPr="00130C34" w:rsidRDefault="00EF3D6A" w:rsidP="00A70FE9">
            <w:pPr>
              <w:pStyle w:val="APA7"/>
              <w:spacing w:line="276" w:lineRule="auto"/>
              <w:ind w:firstLine="0"/>
              <w:jc w:val="center"/>
              <w:rPr>
                <w:b/>
                <w:bCs/>
              </w:rPr>
            </w:pPr>
            <w:r w:rsidRPr="00130C34">
              <w:rPr>
                <w:b/>
                <w:bCs/>
              </w:rPr>
              <w:t>Ítems</w:t>
            </w:r>
          </w:p>
        </w:tc>
      </w:tr>
      <w:tr w:rsidR="00EF3D6A" w:rsidRPr="00EF3D6A" w14:paraId="12DE0AC3" w14:textId="77777777" w:rsidTr="00A70FE9">
        <w:trPr>
          <w:jc w:val="center"/>
        </w:trPr>
        <w:tc>
          <w:tcPr>
            <w:tcW w:w="1643" w:type="dxa"/>
            <w:vMerge w:val="restart"/>
            <w:vAlign w:val="center"/>
          </w:tcPr>
          <w:p w14:paraId="605D4402" w14:textId="77777777" w:rsidR="00EF3D6A" w:rsidRPr="00EF3D6A" w:rsidRDefault="00EF3D6A" w:rsidP="00A70FE9">
            <w:pPr>
              <w:pStyle w:val="APA7"/>
              <w:spacing w:line="276" w:lineRule="auto"/>
              <w:ind w:firstLine="0"/>
              <w:jc w:val="center"/>
              <w:rPr>
                <w:sz w:val="22"/>
              </w:rPr>
            </w:pPr>
            <w:r w:rsidRPr="00EF3D6A">
              <w:rPr>
                <w:sz w:val="22"/>
              </w:rPr>
              <w:t>Independiente: Gestión de las cuentas por cobrar franquicias</w:t>
            </w:r>
          </w:p>
        </w:tc>
        <w:tc>
          <w:tcPr>
            <w:tcW w:w="1750" w:type="dxa"/>
            <w:vMerge w:val="restart"/>
            <w:vAlign w:val="center"/>
          </w:tcPr>
          <w:p w14:paraId="7506E20E" w14:textId="77777777" w:rsidR="00EF3D6A" w:rsidRPr="00EF3D6A" w:rsidRDefault="00EF3D6A" w:rsidP="00A70FE9">
            <w:pPr>
              <w:pStyle w:val="APA7"/>
              <w:spacing w:line="276" w:lineRule="auto"/>
              <w:ind w:firstLine="0"/>
              <w:jc w:val="center"/>
              <w:rPr>
                <w:sz w:val="22"/>
              </w:rPr>
            </w:pPr>
            <w:r w:rsidRPr="00EF3D6A">
              <w:rPr>
                <w:sz w:val="22"/>
              </w:rPr>
              <w:t>Generación de desperdicio.</w:t>
            </w:r>
          </w:p>
        </w:tc>
        <w:tc>
          <w:tcPr>
            <w:tcW w:w="2003" w:type="dxa"/>
            <w:vMerge w:val="restart"/>
            <w:vAlign w:val="center"/>
          </w:tcPr>
          <w:p w14:paraId="241B316B" w14:textId="77777777" w:rsidR="00EF3D6A" w:rsidRPr="00EF3D6A" w:rsidRDefault="00EF3D6A" w:rsidP="00A70FE9">
            <w:pPr>
              <w:pStyle w:val="APA7"/>
              <w:spacing w:line="276" w:lineRule="auto"/>
              <w:ind w:firstLine="0"/>
              <w:jc w:val="center"/>
              <w:rPr>
                <w:sz w:val="22"/>
              </w:rPr>
            </w:pPr>
            <w:r w:rsidRPr="00EF3D6A">
              <w:rPr>
                <w:sz w:val="22"/>
              </w:rPr>
              <w:t>Nivel de desperdicios</w:t>
            </w:r>
          </w:p>
        </w:tc>
        <w:tc>
          <w:tcPr>
            <w:tcW w:w="553" w:type="dxa"/>
            <w:vAlign w:val="center"/>
          </w:tcPr>
          <w:p w14:paraId="424392F0" w14:textId="77777777" w:rsidR="00EF3D6A" w:rsidRPr="00EF3D6A" w:rsidRDefault="00EF3D6A" w:rsidP="00A70FE9">
            <w:pPr>
              <w:pStyle w:val="APA7"/>
              <w:spacing w:line="276" w:lineRule="auto"/>
              <w:ind w:firstLine="0"/>
              <w:jc w:val="center"/>
              <w:rPr>
                <w:sz w:val="22"/>
              </w:rPr>
            </w:pPr>
            <w:r w:rsidRPr="00EF3D6A">
              <w:rPr>
                <w:sz w:val="22"/>
              </w:rPr>
              <w:t>1</w:t>
            </w:r>
          </w:p>
        </w:tc>
        <w:tc>
          <w:tcPr>
            <w:tcW w:w="8045" w:type="dxa"/>
          </w:tcPr>
          <w:p w14:paraId="3568DC73" w14:textId="77777777" w:rsidR="00EF3D6A" w:rsidRPr="00EF3D6A" w:rsidRDefault="00EF3D6A" w:rsidP="00A70FE9">
            <w:pPr>
              <w:pStyle w:val="APA7"/>
              <w:spacing w:line="276" w:lineRule="auto"/>
              <w:ind w:firstLine="0"/>
              <w:rPr>
                <w:sz w:val="22"/>
              </w:rPr>
            </w:pPr>
            <w:r w:rsidRPr="00EF3D6A">
              <w:rPr>
                <w:sz w:val="22"/>
              </w:rPr>
              <w:t>¿Considera usted que existe un sistema de clasificación que permite diferenciar los desperdicios de producto terminado de los productos de calidad?</w:t>
            </w:r>
          </w:p>
        </w:tc>
      </w:tr>
      <w:tr w:rsidR="00EF3D6A" w:rsidRPr="00EF3D6A" w14:paraId="4F1D3376" w14:textId="77777777" w:rsidTr="00A70FE9">
        <w:trPr>
          <w:jc w:val="center"/>
        </w:trPr>
        <w:tc>
          <w:tcPr>
            <w:tcW w:w="1643" w:type="dxa"/>
            <w:vMerge/>
          </w:tcPr>
          <w:p w14:paraId="6B4F8C4A" w14:textId="77777777" w:rsidR="00EF3D6A" w:rsidRPr="00EF3D6A" w:rsidRDefault="00EF3D6A" w:rsidP="00A70FE9">
            <w:pPr>
              <w:pStyle w:val="APA7"/>
              <w:spacing w:line="276" w:lineRule="auto"/>
              <w:ind w:firstLine="0"/>
              <w:rPr>
                <w:sz w:val="22"/>
              </w:rPr>
            </w:pPr>
          </w:p>
        </w:tc>
        <w:tc>
          <w:tcPr>
            <w:tcW w:w="1750" w:type="dxa"/>
            <w:vMerge/>
            <w:vAlign w:val="center"/>
          </w:tcPr>
          <w:p w14:paraId="65C5EE96"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755EEC7F" w14:textId="77777777" w:rsidR="00EF3D6A" w:rsidRPr="00EF3D6A" w:rsidRDefault="00EF3D6A" w:rsidP="00A70FE9">
            <w:pPr>
              <w:pStyle w:val="APA7"/>
              <w:spacing w:line="276" w:lineRule="auto"/>
              <w:ind w:firstLine="0"/>
              <w:jc w:val="center"/>
              <w:rPr>
                <w:sz w:val="22"/>
              </w:rPr>
            </w:pPr>
          </w:p>
        </w:tc>
        <w:tc>
          <w:tcPr>
            <w:tcW w:w="553" w:type="dxa"/>
            <w:vAlign w:val="center"/>
          </w:tcPr>
          <w:p w14:paraId="55A3B594" w14:textId="77777777" w:rsidR="00EF3D6A" w:rsidRPr="00EF3D6A" w:rsidRDefault="00EF3D6A" w:rsidP="00A70FE9">
            <w:pPr>
              <w:pStyle w:val="APA7"/>
              <w:spacing w:line="276" w:lineRule="auto"/>
              <w:ind w:firstLine="0"/>
              <w:jc w:val="center"/>
              <w:rPr>
                <w:sz w:val="22"/>
              </w:rPr>
            </w:pPr>
            <w:r w:rsidRPr="00EF3D6A">
              <w:rPr>
                <w:sz w:val="22"/>
              </w:rPr>
              <w:t>2</w:t>
            </w:r>
          </w:p>
        </w:tc>
        <w:tc>
          <w:tcPr>
            <w:tcW w:w="8045" w:type="dxa"/>
          </w:tcPr>
          <w:p w14:paraId="0479C8E9"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o medidas específicas para minimizar los desperdicios de producto terminado?</w:t>
            </w:r>
          </w:p>
        </w:tc>
      </w:tr>
      <w:tr w:rsidR="00EF3D6A" w:rsidRPr="00EF3D6A" w14:paraId="19942AD1" w14:textId="77777777" w:rsidTr="00A70FE9">
        <w:trPr>
          <w:jc w:val="center"/>
        </w:trPr>
        <w:tc>
          <w:tcPr>
            <w:tcW w:w="1643" w:type="dxa"/>
            <w:vMerge/>
          </w:tcPr>
          <w:p w14:paraId="2E4C2523"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3A397F70" w14:textId="77777777" w:rsidR="00EF3D6A" w:rsidRPr="00EF3D6A" w:rsidRDefault="00EF3D6A" w:rsidP="00A70FE9">
            <w:pPr>
              <w:pStyle w:val="APA7"/>
              <w:spacing w:line="276" w:lineRule="auto"/>
              <w:ind w:firstLine="0"/>
              <w:jc w:val="center"/>
              <w:rPr>
                <w:sz w:val="22"/>
              </w:rPr>
            </w:pPr>
            <w:r w:rsidRPr="00EF3D6A">
              <w:rPr>
                <w:sz w:val="22"/>
              </w:rPr>
              <w:t>Clasificación, almacenaje y venta de desperdicios</w:t>
            </w:r>
          </w:p>
        </w:tc>
        <w:tc>
          <w:tcPr>
            <w:tcW w:w="2003" w:type="dxa"/>
            <w:vMerge w:val="restart"/>
            <w:vAlign w:val="center"/>
          </w:tcPr>
          <w:p w14:paraId="4ADACFB7" w14:textId="77777777" w:rsidR="00EF3D6A" w:rsidRPr="00EF3D6A" w:rsidRDefault="00EF3D6A" w:rsidP="00A70FE9">
            <w:pPr>
              <w:pStyle w:val="APA7"/>
              <w:spacing w:line="276" w:lineRule="auto"/>
              <w:ind w:firstLine="0"/>
              <w:jc w:val="center"/>
              <w:rPr>
                <w:sz w:val="22"/>
              </w:rPr>
            </w:pPr>
            <w:r w:rsidRPr="00EF3D6A">
              <w:rPr>
                <w:sz w:val="22"/>
              </w:rPr>
              <w:t>Segregación de desperdicios</w:t>
            </w:r>
          </w:p>
        </w:tc>
        <w:tc>
          <w:tcPr>
            <w:tcW w:w="553" w:type="dxa"/>
            <w:vAlign w:val="center"/>
          </w:tcPr>
          <w:p w14:paraId="475F8C20" w14:textId="77777777" w:rsidR="00EF3D6A" w:rsidRPr="00EF3D6A" w:rsidRDefault="00EF3D6A" w:rsidP="00A70FE9">
            <w:pPr>
              <w:pStyle w:val="APA7"/>
              <w:spacing w:line="276" w:lineRule="auto"/>
              <w:ind w:firstLine="0"/>
              <w:jc w:val="center"/>
              <w:rPr>
                <w:sz w:val="22"/>
              </w:rPr>
            </w:pPr>
            <w:r w:rsidRPr="00EF3D6A">
              <w:rPr>
                <w:sz w:val="22"/>
              </w:rPr>
              <w:t>3</w:t>
            </w:r>
          </w:p>
        </w:tc>
        <w:tc>
          <w:tcPr>
            <w:tcW w:w="8045" w:type="dxa"/>
          </w:tcPr>
          <w:p w14:paraId="378F9000" w14:textId="77777777" w:rsidR="00EF3D6A" w:rsidRPr="00EF3D6A" w:rsidRDefault="00EF3D6A" w:rsidP="00A70FE9">
            <w:pPr>
              <w:pStyle w:val="APA7"/>
              <w:spacing w:line="276" w:lineRule="auto"/>
              <w:ind w:firstLine="0"/>
              <w:rPr>
                <w:sz w:val="22"/>
              </w:rPr>
            </w:pPr>
            <w:r w:rsidRPr="00EF3D6A">
              <w:rPr>
                <w:sz w:val="22"/>
              </w:rPr>
              <w:t>¿Considera usted que la dirección de la hacienda está dispuesta a asignar recursos para mejorar la gestión de desperdicios y reducir los costos de producción?</w:t>
            </w:r>
          </w:p>
        </w:tc>
      </w:tr>
      <w:tr w:rsidR="00EF3D6A" w:rsidRPr="00EF3D6A" w14:paraId="5E0A9040" w14:textId="77777777" w:rsidTr="00A70FE9">
        <w:trPr>
          <w:jc w:val="center"/>
        </w:trPr>
        <w:tc>
          <w:tcPr>
            <w:tcW w:w="1643" w:type="dxa"/>
            <w:vMerge/>
          </w:tcPr>
          <w:p w14:paraId="643B4D18" w14:textId="77777777" w:rsidR="00EF3D6A" w:rsidRPr="00EF3D6A" w:rsidRDefault="00EF3D6A" w:rsidP="00A70FE9">
            <w:pPr>
              <w:pStyle w:val="APA7"/>
              <w:spacing w:line="276" w:lineRule="auto"/>
              <w:ind w:firstLine="0"/>
              <w:rPr>
                <w:sz w:val="22"/>
              </w:rPr>
            </w:pPr>
          </w:p>
        </w:tc>
        <w:tc>
          <w:tcPr>
            <w:tcW w:w="1750" w:type="dxa"/>
            <w:vMerge/>
            <w:vAlign w:val="center"/>
          </w:tcPr>
          <w:p w14:paraId="52098243"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51D7176F" w14:textId="77777777" w:rsidR="00EF3D6A" w:rsidRPr="00EF3D6A" w:rsidRDefault="00EF3D6A" w:rsidP="00A70FE9">
            <w:pPr>
              <w:pStyle w:val="APA7"/>
              <w:spacing w:line="276" w:lineRule="auto"/>
              <w:ind w:firstLine="0"/>
              <w:jc w:val="center"/>
              <w:rPr>
                <w:sz w:val="22"/>
              </w:rPr>
            </w:pPr>
          </w:p>
        </w:tc>
        <w:tc>
          <w:tcPr>
            <w:tcW w:w="553" w:type="dxa"/>
            <w:vAlign w:val="center"/>
          </w:tcPr>
          <w:p w14:paraId="43AAE806" w14:textId="77777777" w:rsidR="00EF3D6A" w:rsidRPr="00EF3D6A" w:rsidRDefault="00EF3D6A" w:rsidP="00A70FE9">
            <w:pPr>
              <w:pStyle w:val="APA7"/>
              <w:spacing w:line="276" w:lineRule="auto"/>
              <w:ind w:firstLine="0"/>
              <w:jc w:val="center"/>
              <w:rPr>
                <w:sz w:val="22"/>
              </w:rPr>
            </w:pPr>
            <w:r w:rsidRPr="00EF3D6A">
              <w:rPr>
                <w:sz w:val="22"/>
              </w:rPr>
              <w:t>4</w:t>
            </w:r>
          </w:p>
        </w:tc>
        <w:tc>
          <w:tcPr>
            <w:tcW w:w="8045" w:type="dxa"/>
          </w:tcPr>
          <w:p w14:paraId="0E93FAD6"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para reduciendo los costos de producción a través de una mejor gestión de los desperdicios?</w:t>
            </w:r>
          </w:p>
        </w:tc>
      </w:tr>
      <w:tr w:rsidR="00EF3D6A" w:rsidRPr="00EF3D6A" w14:paraId="6F479557" w14:textId="77777777" w:rsidTr="00A70FE9">
        <w:trPr>
          <w:jc w:val="center"/>
        </w:trPr>
        <w:tc>
          <w:tcPr>
            <w:tcW w:w="1643" w:type="dxa"/>
            <w:vMerge/>
          </w:tcPr>
          <w:p w14:paraId="564CBD0B"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58FD2802" w14:textId="77777777" w:rsidR="00EF3D6A" w:rsidRPr="00EF3D6A" w:rsidRDefault="00EF3D6A" w:rsidP="00A70FE9">
            <w:pPr>
              <w:pStyle w:val="APA7"/>
              <w:spacing w:line="276" w:lineRule="auto"/>
              <w:ind w:firstLine="0"/>
              <w:jc w:val="center"/>
              <w:rPr>
                <w:sz w:val="22"/>
              </w:rPr>
            </w:pPr>
            <w:r w:rsidRPr="00EF3D6A">
              <w:rPr>
                <w:sz w:val="22"/>
              </w:rPr>
              <w:t>Cantidad de departamentos.</w:t>
            </w:r>
          </w:p>
        </w:tc>
        <w:tc>
          <w:tcPr>
            <w:tcW w:w="2003" w:type="dxa"/>
            <w:vMerge w:val="restart"/>
            <w:vAlign w:val="center"/>
          </w:tcPr>
          <w:p w14:paraId="02F4CCD7" w14:textId="77777777" w:rsidR="00EF3D6A" w:rsidRPr="00EF3D6A" w:rsidRDefault="00EF3D6A" w:rsidP="00A70FE9">
            <w:pPr>
              <w:pStyle w:val="APA7"/>
              <w:spacing w:line="276" w:lineRule="auto"/>
              <w:ind w:firstLine="0"/>
              <w:jc w:val="center"/>
              <w:rPr>
                <w:sz w:val="22"/>
              </w:rPr>
            </w:pPr>
            <w:r w:rsidRPr="00EF3D6A">
              <w:rPr>
                <w:sz w:val="22"/>
              </w:rPr>
              <w:t>Responsabilidades designadas</w:t>
            </w:r>
          </w:p>
        </w:tc>
        <w:tc>
          <w:tcPr>
            <w:tcW w:w="553" w:type="dxa"/>
            <w:vAlign w:val="center"/>
          </w:tcPr>
          <w:p w14:paraId="04630E1B" w14:textId="77777777" w:rsidR="00EF3D6A" w:rsidRPr="00EF3D6A" w:rsidRDefault="00EF3D6A" w:rsidP="00A70FE9">
            <w:pPr>
              <w:pStyle w:val="APA7"/>
              <w:spacing w:line="276" w:lineRule="auto"/>
              <w:ind w:firstLine="0"/>
              <w:jc w:val="center"/>
              <w:rPr>
                <w:sz w:val="22"/>
              </w:rPr>
            </w:pPr>
            <w:r w:rsidRPr="00EF3D6A">
              <w:rPr>
                <w:sz w:val="22"/>
              </w:rPr>
              <w:t>5</w:t>
            </w:r>
          </w:p>
        </w:tc>
        <w:tc>
          <w:tcPr>
            <w:tcW w:w="8045" w:type="dxa"/>
          </w:tcPr>
          <w:p w14:paraId="6720C58D" w14:textId="77777777" w:rsidR="00EF3D6A" w:rsidRPr="00EF3D6A" w:rsidRDefault="00EF3D6A" w:rsidP="00A70FE9">
            <w:pPr>
              <w:pStyle w:val="APA7"/>
              <w:spacing w:line="276" w:lineRule="auto"/>
              <w:ind w:firstLine="0"/>
              <w:rPr>
                <w:sz w:val="22"/>
              </w:rPr>
            </w:pPr>
            <w:r w:rsidRPr="00EF3D6A">
              <w:rPr>
                <w:sz w:val="22"/>
              </w:rPr>
              <w:t>¿Considera usted que los costos derivados del manejo y disposición de los desperdicios se están contabilizando y reportando en los registros de la hacienda?</w:t>
            </w:r>
          </w:p>
        </w:tc>
      </w:tr>
      <w:tr w:rsidR="00EF3D6A" w:rsidRPr="00EF3D6A" w14:paraId="10B28698" w14:textId="77777777" w:rsidTr="00A70FE9">
        <w:trPr>
          <w:jc w:val="center"/>
        </w:trPr>
        <w:tc>
          <w:tcPr>
            <w:tcW w:w="1643" w:type="dxa"/>
            <w:vMerge/>
          </w:tcPr>
          <w:p w14:paraId="28392770" w14:textId="77777777" w:rsidR="00EF3D6A" w:rsidRPr="00EF3D6A" w:rsidRDefault="00EF3D6A" w:rsidP="00A70FE9">
            <w:pPr>
              <w:pStyle w:val="APA7"/>
              <w:spacing w:line="276" w:lineRule="auto"/>
              <w:ind w:firstLine="0"/>
              <w:rPr>
                <w:sz w:val="22"/>
              </w:rPr>
            </w:pPr>
          </w:p>
        </w:tc>
        <w:tc>
          <w:tcPr>
            <w:tcW w:w="1750" w:type="dxa"/>
            <w:vMerge/>
          </w:tcPr>
          <w:p w14:paraId="33AABED7" w14:textId="77777777" w:rsidR="00EF3D6A" w:rsidRPr="00EF3D6A" w:rsidRDefault="00EF3D6A" w:rsidP="00A70FE9">
            <w:pPr>
              <w:pStyle w:val="APA7"/>
              <w:spacing w:line="276" w:lineRule="auto"/>
              <w:ind w:firstLine="0"/>
              <w:rPr>
                <w:sz w:val="22"/>
              </w:rPr>
            </w:pPr>
          </w:p>
        </w:tc>
        <w:tc>
          <w:tcPr>
            <w:tcW w:w="2003" w:type="dxa"/>
            <w:vMerge/>
          </w:tcPr>
          <w:p w14:paraId="38681F10" w14:textId="77777777" w:rsidR="00EF3D6A" w:rsidRPr="00EF3D6A" w:rsidRDefault="00EF3D6A" w:rsidP="00A70FE9">
            <w:pPr>
              <w:pStyle w:val="APA7"/>
              <w:spacing w:line="276" w:lineRule="auto"/>
              <w:ind w:firstLine="0"/>
              <w:rPr>
                <w:sz w:val="22"/>
              </w:rPr>
            </w:pPr>
          </w:p>
        </w:tc>
        <w:tc>
          <w:tcPr>
            <w:tcW w:w="553" w:type="dxa"/>
            <w:vAlign w:val="center"/>
          </w:tcPr>
          <w:p w14:paraId="0D7C844E" w14:textId="77777777" w:rsidR="00EF3D6A" w:rsidRPr="00EF3D6A" w:rsidRDefault="00EF3D6A" w:rsidP="00A70FE9">
            <w:pPr>
              <w:pStyle w:val="APA7"/>
              <w:spacing w:line="276" w:lineRule="auto"/>
              <w:ind w:firstLine="0"/>
              <w:jc w:val="center"/>
              <w:rPr>
                <w:sz w:val="22"/>
              </w:rPr>
            </w:pPr>
            <w:r w:rsidRPr="00EF3D6A">
              <w:rPr>
                <w:sz w:val="22"/>
              </w:rPr>
              <w:t>6</w:t>
            </w:r>
          </w:p>
        </w:tc>
        <w:tc>
          <w:tcPr>
            <w:tcW w:w="8045" w:type="dxa"/>
          </w:tcPr>
          <w:p w14:paraId="7CEC4F7E"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existe un protocolo establecido para evaluando regularmente la relación entre los costos de producción y los desperdicios generados?</w:t>
            </w:r>
          </w:p>
        </w:tc>
      </w:tr>
      <w:tr w:rsidR="00EF3D6A" w:rsidRPr="00EF3D6A" w14:paraId="0AE29AFC" w14:textId="77777777" w:rsidTr="00A70FE9">
        <w:trPr>
          <w:jc w:val="center"/>
        </w:trPr>
        <w:tc>
          <w:tcPr>
            <w:tcW w:w="1643" w:type="dxa"/>
            <w:vMerge w:val="restart"/>
            <w:vAlign w:val="center"/>
          </w:tcPr>
          <w:p w14:paraId="2BE22566" w14:textId="77777777" w:rsidR="00EF3D6A" w:rsidRPr="00EF3D6A" w:rsidRDefault="00EF3D6A" w:rsidP="00A70FE9">
            <w:pPr>
              <w:pStyle w:val="APA7"/>
              <w:spacing w:line="276" w:lineRule="auto"/>
              <w:ind w:firstLine="0"/>
              <w:jc w:val="center"/>
              <w:rPr>
                <w:sz w:val="22"/>
              </w:rPr>
            </w:pPr>
            <w:r w:rsidRPr="00EF3D6A">
              <w:rPr>
                <w:sz w:val="22"/>
              </w:rPr>
              <w:t>Dependiente:</w:t>
            </w:r>
          </w:p>
          <w:p w14:paraId="1DC18C07" w14:textId="77777777" w:rsidR="00EF3D6A" w:rsidRPr="00EF3D6A" w:rsidRDefault="00EF3D6A" w:rsidP="00A70FE9">
            <w:pPr>
              <w:pStyle w:val="APA7"/>
              <w:spacing w:line="276" w:lineRule="auto"/>
              <w:ind w:firstLine="0"/>
              <w:jc w:val="center"/>
              <w:rPr>
                <w:sz w:val="22"/>
              </w:rPr>
            </w:pPr>
            <w:r w:rsidRPr="00EF3D6A">
              <w:rPr>
                <w:sz w:val="22"/>
              </w:rPr>
              <w:t xml:space="preserve"> Liquidez de la empresa.</w:t>
            </w:r>
          </w:p>
        </w:tc>
        <w:tc>
          <w:tcPr>
            <w:tcW w:w="1750" w:type="dxa"/>
            <w:vMerge w:val="restart"/>
            <w:vAlign w:val="center"/>
          </w:tcPr>
          <w:p w14:paraId="2525B772" w14:textId="77777777" w:rsidR="00EF3D6A" w:rsidRPr="00EF3D6A" w:rsidRDefault="00EF3D6A" w:rsidP="00A70FE9">
            <w:pPr>
              <w:pStyle w:val="APA7"/>
              <w:spacing w:line="276" w:lineRule="auto"/>
              <w:ind w:firstLine="0"/>
              <w:jc w:val="center"/>
              <w:rPr>
                <w:sz w:val="22"/>
              </w:rPr>
            </w:pPr>
            <w:r w:rsidRPr="00EF3D6A">
              <w:rPr>
                <w:sz w:val="22"/>
              </w:rPr>
              <w:t>Responsables de cada área</w:t>
            </w:r>
          </w:p>
        </w:tc>
        <w:tc>
          <w:tcPr>
            <w:tcW w:w="2003" w:type="dxa"/>
            <w:vMerge w:val="restart"/>
            <w:vAlign w:val="center"/>
          </w:tcPr>
          <w:p w14:paraId="32FB4E28" w14:textId="77777777" w:rsidR="00EF3D6A" w:rsidRPr="00EF3D6A" w:rsidRDefault="00EF3D6A" w:rsidP="00A70FE9">
            <w:pPr>
              <w:pStyle w:val="APA7"/>
              <w:spacing w:line="276" w:lineRule="auto"/>
              <w:ind w:firstLine="0"/>
              <w:jc w:val="center"/>
              <w:rPr>
                <w:sz w:val="22"/>
              </w:rPr>
            </w:pPr>
            <w:r w:rsidRPr="00EF3D6A">
              <w:rPr>
                <w:sz w:val="22"/>
              </w:rPr>
              <w:t>Supervisores.</w:t>
            </w:r>
          </w:p>
        </w:tc>
        <w:tc>
          <w:tcPr>
            <w:tcW w:w="553" w:type="dxa"/>
            <w:vAlign w:val="center"/>
          </w:tcPr>
          <w:p w14:paraId="6DF221C8" w14:textId="77777777" w:rsidR="00EF3D6A" w:rsidRPr="00EF3D6A" w:rsidRDefault="00EF3D6A" w:rsidP="00A70FE9">
            <w:pPr>
              <w:pStyle w:val="APA7"/>
              <w:spacing w:line="276" w:lineRule="auto"/>
              <w:ind w:firstLine="0"/>
              <w:jc w:val="center"/>
              <w:rPr>
                <w:sz w:val="22"/>
              </w:rPr>
            </w:pPr>
            <w:r w:rsidRPr="00EF3D6A">
              <w:rPr>
                <w:sz w:val="22"/>
              </w:rPr>
              <w:t>7</w:t>
            </w:r>
          </w:p>
        </w:tc>
        <w:tc>
          <w:tcPr>
            <w:tcW w:w="8045" w:type="dxa"/>
          </w:tcPr>
          <w:p w14:paraId="7D06D9E8" w14:textId="77777777" w:rsidR="00EF3D6A" w:rsidRPr="00EF3D6A" w:rsidRDefault="00EF3D6A" w:rsidP="00A70FE9">
            <w:pPr>
              <w:pStyle w:val="APA7"/>
              <w:spacing w:line="276" w:lineRule="auto"/>
              <w:ind w:firstLine="0"/>
              <w:rPr>
                <w:sz w:val="22"/>
              </w:rPr>
            </w:pPr>
            <w:r w:rsidRPr="00EF3D6A">
              <w:rPr>
                <w:sz w:val="22"/>
              </w:rPr>
              <w:t>¿Considera usted que el personal de producción está siendo capacitado para identificar y separar los productos terminados de calidad de los desperdicios?</w:t>
            </w:r>
          </w:p>
        </w:tc>
      </w:tr>
      <w:tr w:rsidR="00EF3D6A" w:rsidRPr="00EF3D6A" w14:paraId="4C1A0B5A" w14:textId="77777777" w:rsidTr="00A70FE9">
        <w:trPr>
          <w:jc w:val="center"/>
        </w:trPr>
        <w:tc>
          <w:tcPr>
            <w:tcW w:w="1643" w:type="dxa"/>
            <w:vMerge/>
            <w:vAlign w:val="center"/>
          </w:tcPr>
          <w:p w14:paraId="32607935" w14:textId="77777777" w:rsidR="00EF3D6A" w:rsidRPr="00EF3D6A" w:rsidRDefault="00EF3D6A" w:rsidP="00A70FE9">
            <w:pPr>
              <w:pStyle w:val="APA7"/>
              <w:spacing w:line="276" w:lineRule="auto"/>
              <w:ind w:firstLine="0"/>
              <w:jc w:val="center"/>
              <w:rPr>
                <w:sz w:val="22"/>
              </w:rPr>
            </w:pPr>
          </w:p>
        </w:tc>
        <w:tc>
          <w:tcPr>
            <w:tcW w:w="1750" w:type="dxa"/>
            <w:vMerge/>
            <w:vAlign w:val="center"/>
          </w:tcPr>
          <w:p w14:paraId="3A16C0EB"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15F3C8F9" w14:textId="77777777" w:rsidR="00EF3D6A" w:rsidRPr="00EF3D6A" w:rsidRDefault="00EF3D6A" w:rsidP="00A70FE9">
            <w:pPr>
              <w:pStyle w:val="APA7"/>
              <w:spacing w:line="276" w:lineRule="auto"/>
              <w:ind w:firstLine="0"/>
              <w:jc w:val="center"/>
              <w:rPr>
                <w:sz w:val="22"/>
              </w:rPr>
            </w:pPr>
          </w:p>
        </w:tc>
        <w:tc>
          <w:tcPr>
            <w:tcW w:w="553" w:type="dxa"/>
            <w:vAlign w:val="center"/>
          </w:tcPr>
          <w:p w14:paraId="4471A484" w14:textId="77777777" w:rsidR="00EF3D6A" w:rsidRPr="00EF3D6A" w:rsidRDefault="00EF3D6A" w:rsidP="00A70FE9">
            <w:pPr>
              <w:pStyle w:val="APA7"/>
              <w:spacing w:line="276" w:lineRule="auto"/>
              <w:ind w:firstLine="0"/>
              <w:jc w:val="center"/>
              <w:rPr>
                <w:sz w:val="22"/>
              </w:rPr>
            </w:pPr>
            <w:r w:rsidRPr="00EF3D6A">
              <w:rPr>
                <w:sz w:val="22"/>
              </w:rPr>
              <w:t>8</w:t>
            </w:r>
          </w:p>
        </w:tc>
        <w:tc>
          <w:tcPr>
            <w:tcW w:w="8045" w:type="dxa"/>
          </w:tcPr>
          <w:p w14:paraId="56C12E4C"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se está realizando un seguimiento constante de la cantidad de producto terminado desperdiciado durante los procesos de producción s?</w:t>
            </w:r>
          </w:p>
        </w:tc>
      </w:tr>
      <w:tr w:rsidR="00EF3D6A" w:rsidRPr="00EF3D6A" w14:paraId="2DC3AFC0" w14:textId="77777777" w:rsidTr="00A70FE9">
        <w:trPr>
          <w:jc w:val="center"/>
        </w:trPr>
        <w:tc>
          <w:tcPr>
            <w:tcW w:w="1643" w:type="dxa"/>
            <w:vMerge/>
            <w:vAlign w:val="center"/>
          </w:tcPr>
          <w:p w14:paraId="1E324B32" w14:textId="77777777" w:rsidR="00EF3D6A" w:rsidRPr="00EF3D6A" w:rsidRDefault="00EF3D6A" w:rsidP="00A70FE9">
            <w:pPr>
              <w:pStyle w:val="APA7"/>
              <w:spacing w:line="276" w:lineRule="auto"/>
              <w:ind w:firstLine="0"/>
              <w:jc w:val="center"/>
              <w:rPr>
                <w:sz w:val="22"/>
              </w:rPr>
            </w:pPr>
          </w:p>
        </w:tc>
        <w:tc>
          <w:tcPr>
            <w:tcW w:w="1750" w:type="dxa"/>
            <w:vMerge w:val="restart"/>
            <w:vAlign w:val="center"/>
          </w:tcPr>
          <w:p w14:paraId="0A7B8C4B" w14:textId="77777777" w:rsidR="00EF3D6A" w:rsidRPr="00EF3D6A" w:rsidRDefault="00EF3D6A" w:rsidP="00A70FE9">
            <w:pPr>
              <w:pStyle w:val="APA7"/>
              <w:spacing w:line="276" w:lineRule="auto"/>
              <w:ind w:firstLine="0"/>
              <w:jc w:val="center"/>
              <w:rPr>
                <w:sz w:val="22"/>
              </w:rPr>
            </w:pPr>
            <w:r w:rsidRPr="00EF3D6A">
              <w:rPr>
                <w:sz w:val="22"/>
              </w:rPr>
              <w:t>Políticas internas.</w:t>
            </w:r>
          </w:p>
        </w:tc>
        <w:tc>
          <w:tcPr>
            <w:tcW w:w="2003" w:type="dxa"/>
            <w:vMerge w:val="restart"/>
            <w:vAlign w:val="center"/>
          </w:tcPr>
          <w:p w14:paraId="40C1C587" w14:textId="77777777" w:rsidR="00EF3D6A" w:rsidRPr="00EF3D6A" w:rsidRDefault="00EF3D6A" w:rsidP="00A70FE9">
            <w:pPr>
              <w:pStyle w:val="APA7"/>
              <w:spacing w:line="276" w:lineRule="auto"/>
              <w:ind w:firstLine="0"/>
              <w:jc w:val="center"/>
              <w:rPr>
                <w:sz w:val="22"/>
              </w:rPr>
            </w:pPr>
            <w:r w:rsidRPr="00EF3D6A">
              <w:rPr>
                <w:sz w:val="22"/>
              </w:rPr>
              <w:t>Estrategias de mejora interna.</w:t>
            </w:r>
          </w:p>
        </w:tc>
        <w:tc>
          <w:tcPr>
            <w:tcW w:w="553" w:type="dxa"/>
            <w:vAlign w:val="center"/>
          </w:tcPr>
          <w:p w14:paraId="64C3B34B" w14:textId="77777777" w:rsidR="00EF3D6A" w:rsidRPr="00EF3D6A" w:rsidRDefault="00EF3D6A" w:rsidP="00A70FE9">
            <w:pPr>
              <w:pStyle w:val="APA7"/>
              <w:spacing w:line="276" w:lineRule="auto"/>
              <w:ind w:firstLine="0"/>
              <w:jc w:val="center"/>
              <w:rPr>
                <w:sz w:val="22"/>
              </w:rPr>
            </w:pPr>
            <w:r w:rsidRPr="00EF3D6A">
              <w:rPr>
                <w:sz w:val="22"/>
              </w:rPr>
              <w:t>9</w:t>
            </w:r>
          </w:p>
        </w:tc>
        <w:tc>
          <w:tcPr>
            <w:tcW w:w="8045" w:type="dxa"/>
          </w:tcPr>
          <w:p w14:paraId="42C229A0" w14:textId="77777777" w:rsidR="00EF3D6A" w:rsidRPr="00EF3D6A" w:rsidRDefault="00EF3D6A" w:rsidP="00A70FE9">
            <w:pPr>
              <w:pStyle w:val="APA7"/>
              <w:spacing w:line="276" w:lineRule="auto"/>
              <w:ind w:firstLine="0"/>
              <w:rPr>
                <w:sz w:val="22"/>
              </w:rPr>
            </w:pPr>
            <w:r w:rsidRPr="00EF3D6A">
              <w:rPr>
                <w:sz w:val="22"/>
              </w:rPr>
              <w:t>¿Considera usted que se está fundamentando a inversión en tecnologías o equipos para mejorar la gestión de desperdicios y reducir costos?</w:t>
            </w:r>
          </w:p>
        </w:tc>
      </w:tr>
      <w:tr w:rsidR="00EF3D6A" w:rsidRPr="00EF3D6A" w14:paraId="7393755E" w14:textId="77777777" w:rsidTr="00A70FE9">
        <w:trPr>
          <w:jc w:val="center"/>
        </w:trPr>
        <w:tc>
          <w:tcPr>
            <w:tcW w:w="1643" w:type="dxa"/>
            <w:vMerge/>
          </w:tcPr>
          <w:p w14:paraId="473A1D4F" w14:textId="77777777" w:rsidR="00EF3D6A" w:rsidRPr="00EF3D6A" w:rsidRDefault="00EF3D6A" w:rsidP="00A70FE9">
            <w:pPr>
              <w:pStyle w:val="APA7"/>
              <w:spacing w:line="276" w:lineRule="auto"/>
              <w:ind w:firstLine="0"/>
              <w:rPr>
                <w:sz w:val="22"/>
              </w:rPr>
            </w:pPr>
          </w:p>
        </w:tc>
        <w:tc>
          <w:tcPr>
            <w:tcW w:w="1750" w:type="dxa"/>
            <w:vMerge/>
          </w:tcPr>
          <w:p w14:paraId="1B834142" w14:textId="77777777" w:rsidR="00EF3D6A" w:rsidRPr="00EF3D6A" w:rsidRDefault="00EF3D6A" w:rsidP="00A70FE9">
            <w:pPr>
              <w:pStyle w:val="APA7"/>
              <w:spacing w:line="276" w:lineRule="auto"/>
              <w:ind w:firstLine="0"/>
              <w:rPr>
                <w:sz w:val="22"/>
              </w:rPr>
            </w:pPr>
          </w:p>
        </w:tc>
        <w:tc>
          <w:tcPr>
            <w:tcW w:w="2003" w:type="dxa"/>
            <w:vMerge/>
          </w:tcPr>
          <w:p w14:paraId="156B477D" w14:textId="77777777" w:rsidR="00EF3D6A" w:rsidRPr="00EF3D6A" w:rsidRDefault="00EF3D6A" w:rsidP="00A70FE9">
            <w:pPr>
              <w:pStyle w:val="APA7"/>
              <w:spacing w:line="276" w:lineRule="auto"/>
              <w:ind w:firstLine="0"/>
              <w:rPr>
                <w:sz w:val="22"/>
              </w:rPr>
            </w:pPr>
          </w:p>
        </w:tc>
        <w:tc>
          <w:tcPr>
            <w:tcW w:w="553" w:type="dxa"/>
            <w:vAlign w:val="center"/>
          </w:tcPr>
          <w:p w14:paraId="4FA236F7" w14:textId="77777777" w:rsidR="00EF3D6A" w:rsidRPr="00EF3D6A" w:rsidRDefault="00EF3D6A" w:rsidP="00A70FE9">
            <w:pPr>
              <w:pStyle w:val="APA7"/>
              <w:spacing w:line="276" w:lineRule="auto"/>
              <w:ind w:firstLine="0"/>
              <w:jc w:val="center"/>
              <w:rPr>
                <w:sz w:val="22"/>
              </w:rPr>
            </w:pPr>
            <w:r w:rsidRPr="00EF3D6A">
              <w:rPr>
                <w:sz w:val="22"/>
              </w:rPr>
              <w:t>10</w:t>
            </w:r>
          </w:p>
        </w:tc>
        <w:tc>
          <w:tcPr>
            <w:tcW w:w="8045" w:type="dxa"/>
          </w:tcPr>
          <w:p w14:paraId="1D23702F" w14:textId="77777777" w:rsidR="00EF3D6A" w:rsidRPr="00EF3D6A" w:rsidRDefault="00EF3D6A" w:rsidP="00A70FE9">
            <w:pPr>
              <w:pStyle w:val="APA7"/>
              <w:spacing w:line="276" w:lineRule="auto"/>
              <w:ind w:firstLine="0"/>
              <w:rPr>
                <w:sz w:val="22"/>
              </w:rPr>
            </w:pPr>
            <w:r w:rsidRPr="00EF3D6A">
              <w:rPr>
                <w:sz w:val="22"/>
              </w:rPr>
              <w:t>¿Considera usted que se están realizando revisiones regulares para identificar oportunidades de mejora en la gestión de desperdicios y reducción de costos?</w:t>
            </w:r>
          </w:p>
        </w:tc>
      </w:tr>
    </w:tbl>
    <w:p w14:paraId="5DE0586E" w14:textId="7E397F98" w:rsidR="000B1DB7" w:rsidRDefault="000B1DB7" w:rsidP="00835D7D">
      <w:pPr>
        <w:jc w:val="left"/>
        <w:rPr>
          <w:sz w:val="22"/>
          <w:szCs w:val="22"/>
          <w:lang w:eastAsia="es-EC"/>
        </w:rPr>
      </w:pPr>
    </w:p>
    <w:p w14:paraId="520DCA81" w14:textId="606173BE" w:rsidR="00EF3D6A" w:rsidRPr="00F31FBE" w:rsidRDefault="00EF3D6A" w:rsidP="00EF3D6A">
      <w:pPr>
        <w:pStyle w:val="Descripcin"/>
        <w:keepNext/>
        <w:rPr>
          <w:color w:val="auto"/>
          <w:sz w:val="20"/>
          <w:szCs w:val="20"/>
        </w:rPr>
      </w:pPr>
      <w:r w:rsidRPr="00F31FBE">
        <w:rPr>
          <w:color w:val="auto"/>
          <w:sz w:val="20"/>
          <w:szCs w:val="20"/>
        </w:rPr>
        <w:lastRenderedPageBreak/>
        <w:t>Tabla</w:t>
      </w:r>
      <w:r w:rsidR="009F5F3B">
        <w:rPr>
          <w:color w:val="auto"/>
          <w:sz w:val="20"/>
          <w:szCs w:val="20"/>
        </w:rPr>
        <w:t xml:space="preserve"> 29</w:t>
      </w:r>
      <w:r w:rsidRPr="00F31FBE">
        <w:rPr>
          <w:color w:val="auto"/>
          <w:sz w:val="20"/>
          <w:szCs w:val="20"/>
        </w:rPr>
        <w:t xml:space="preserve">: </w:t>
      </w:r>
      <w:r w:rsidRPr="00F31FBE">
        <w:rPr>
          <w:i w:val="0"/>
          <w:iCs w:val="0"/>
          <w:color w:val="auto"/>
          <w:sz w:val="20"/>
          <w:szCs w:val="20"/>
        </w:rPr>
        <w:t>Encuesta a personal de empaque 2</w:t>
      </w:r>
    </w:p>
    <w:tbl>
      <w:tblPr>
        <w:tblStyle w:val="Tablaconcuadrcula"/>
        <w:tblW w:w="0" w:type="auto"/>
        <w:jc w:val="center"/>
        <w:tblLook w:val="04A0" w:firstRow="1" w:lastRow="0" w:firstColumn="1" w:lastColumn="0" w:noHBand="0" w:noVBand="1"/>
      </w:tblPr>
      <w:tblGrid>
        <w:gridCol w:w="1643"/>
        <w:gridCol w:w="1750"/>
        <w:gridCol w:w="2003"/>
        <w:gridCol w:w="553"/>
        <w:gridCol w:w="8043"/>
      </w:tblGrid>
      <w:tr w:rsidR="00EF3D6A" w14:paraId="0C9F66B5" w14:textId="77777777" w:rsidTr="00A70FE9">
        <w:trPr>
          <w:jc w:val="center"/>
        </w:trPr>
        <w:tc>
          <w:tcPr>
            <w:tcW w:w="13994" w:type="dxa"/>
            <w:gridSpan w:val="5"/>
            <w:vAlign w:val="center"/>
          </w:tcPr>
          <w:p w14:paraId="761E89F5" w14:textId="77777777" w:rsidR="00EF3D6A" w:rsidRPr="00130C34" w:rsidRDefault="00EF3D6A" w:rsidP="00A70FE9">
            <w:pPr>
              <w:pStyle w:val="APA7"/>
              <w:spacing w:line="276" w:lineRule="auto"/>
              <w:ind w:firstLine="0"/>
              <w:jc w:val="center"/>
              <w:rPr>
                <w:b/>
                <w:bCs/>
              </w:rPr>
            </w:pPr>
            <w:r w:rsidRPr="00130C34">
              <w:rPr>
                <w:b/>
                <w:bCs/>
              </w:rPr>
              <w:t>Guía de encuesta de Entrevista</w:t>
            </w:r>
          </w:p>
        </w:tc>
      </w:tr>
      <w:tr w:rsidR="00EF3D6A" w14:paraId="115A7CDF" w14:textId="77777777" w:rsidTr="00A70FE9">
        <w:trPr>
          <w:jc w:val="center"/>
        </w:trPr>
        <w:tc>
          <w:tcPr>
            <w:tcW w:w="13994" w:type="dxa"/>
            <w:gridSpan w:val="5"/>
            <w:vAlign w:val="center"/>
          </w:tcPr>
          <w:p w14:paraId="5A33D40A" w14:textId="77777777" w:rsidR="00EF3D6A" w:rsidRPr="00130C34" w:rsidRDefault="00EF3D6A" w:rsidP="00A70FE9">
            <w:pPr>
              <w:pStyle w:val="APA7"/>
              <w:spacing w:line="276" w:lineRule="auto"/>
              <w:ind w:firstLine="0"/>
              <w:jc w:val="center"/>
              <w:rPr>
                <w:b/>
                <w:bCs/>
              </w:rPr>
            </w:pPr>
            <w:r w:rsidRPr="00130C34">
              <w:rPr>
                <w:b/>
                <w:bCs/>
              </w:rPr>
              <w:t>Información de contacto:</w:t>
            </w:r>
          </w:p>
        </w:tc>
      </w:tr>
      <w:tr w:rsidR="00EF3D6A" w14:paraId="6299DBEC" w14:textId="77777777" w:rsidTr="00A70FE9">
        <w:trPr>
          <w:jc w:val="center"/>
        </w:trPr>
        <w:tc>
          <w:tcPr>
            <w:tcW w:w="5396" w:type="dxa"/>
            <w:gridSpan w:val="3"/>
          </w:tcPr>
          <w:p w14:paraId="57752671" w14:textId="77777777" w:rsidR="00EF3D6A" w:rsidRPr="0037199E" w:rsidRDefault="00EF3D6A" w:rsidP="00A70FE9">
            <w:pPr>
              <w:pStyle w:val="APA7"/>
              <w:spacing w:line="276" w:lineRule="auto"/>
              <w:ind w:firstLine="0"/>
              <w:rPr>
                <w:b/>
                <w:bCs/>
              </w:rPr>
            </w:pPr>
            <w:r w:rsidRPr="0037199E">
              <w:rPr>
                <w:b/>
                <w:bCs/>
              </w:rPr>
              <w:t>Sujeto de estudio: CANNALI S.A.</w:t>
            </w:r>
          </w:p>
        </w:tc>
        <w:tc>
          <w:tcPr>
            <w:tcW w:w="8598" w:type="dxa"/>
            <w:gridSpan w:val="2"/>
          </w:tcPr>
          <w:p w14:paraId="44509611" w14:textId="77777777" w:rsidR="00EF3D6A" w:rsidRPr="0037199E" w:rsidRDefault="00EF3D6A" w:rsidP="00A70FE9">
            <w:pPr>
              <w:pStyle w:val="APA7"/>
              <w:spacing w:line="276" w:lineRule="auto"/>
              <w:ind w:firstLine="0"/>
              <w:rPr>
                <w:b/>
                <w:bCs/>
              </w:rPr>
            </w:pPr>
            <w:r w:rsidRPr="0037199E">
              <w:rPr>
                <w:b/>
                <w:bCs/>
              </w:rPr>
              <w:t>Carga en la Empresa:  Personal de empaque</w:t>
            </w:r>
          </w:p>
        </w:tc>
      </w:tr>
      <w:tr w:rsidR="00EF3D6A" w14:paraId="386BF9C8" w14:textId="77777777" w:rsidTr="00A70FE9">
        <w:trPr>
          <w:jc w:val="center"/>
        </w:trPr>
        <w:tc>
          <w:tcPr>
            <w:tcW w:w="5396" w:type="dxa"/>
            <w:gridSpan w:val="3"/>
          </w:tcPr>
          <w:p w14:paraId="4396CD18" w14:textId="77777777" w:rsidR="00EF3D6A" w:rsidRPr="0037199E" w:rsidRDefault="00EF3D6A" w:rsidP="00A70FE9">
            <w:pPr>
              <w:pStyle w:val="APA7"/>
              <w:spacing w:line="276" w:lineRule="auto"/>
              <w:ind w:firstLine="0"/>
              <w:rPr>
                <w:b/>
                <w:bCs/>
              </w:rPr>
            </w:pPr>
            <w:r w:rsidRPr="0037199E">
              <w:rPr>
                <w:b/>
                <w:bCs/>
              </w:rPr>
              <w:t>Entrevistado:  Pacheco Risco Juan David</w:t>
            </w:r>
          </w:p>
        </w:tc>
        <w:tc>
          <w:tcPr>
            <w:tcW w:w="8598" w:type="dxa"/>
            <w:gridSpan w:val="2"/>
          </w:tcPr>
          <w:p w14:paraId="0B46DBD4" w14:textId="77777777" w:rsidR="00EF3D6A" w:rsidRPr="0037199E" w:rsidRDefault="00EF3D6A" w:rsidP="00A70FE9">
            <w:pPr>
              <w:pStyle w:val="APA7"/>
              <w:spacing w:line="276" w:lineRule="auto"/>
              <w:ind w:firstLine="0"/>
              <w:rPr>
                <w:b/>
                <w:bCs/>
              </w:rPr>
            </w:pPr>
            <w:r w:rsidRPr="0037199E">
              <w:rPr>
                <w:b/>
                <w:bCs/>
              </w:rPr>
              <w:t>Fecha de la Entrevista: 15/09/2023</w:t>
            </w:r>
          </w:p>
        </w:tc>
      </w:tr>
      <w:tr w:rsidR="00EF3D6A" w14:paraId="4516C749" w14:textId="77777777" w:rsidTr="00A70FE9">
        <w:trPr>
          <w:jc w:val="center"/>
        </w:trPr>
        <w:tc>
          <w:tcPr>
            <w:tcW w:w="1643" w:type="dxa"/>
            <w:vAlign w:val="center"/>
          </w:tcPr>
          <w:p w14:paraId="215A361D" w14:textId="77777777" w:rsidR="00EF3D6A" w:rsidRPr="00130C34" w:rsidRDefault="00EF3D6A" w:rsidP="00A70FE9">
            <w:pPr>
              <w:pStyle w:val="APA7"/>
              <w:spacing w:line="276" w:lineRule="auto"/>
              <w:ind w:firstLine="0"/>
              <w:jc w:val="center"/>
              <w:rPr>
                <w:b/>
                <w:bCs/>
              </w:rPr>
            </w:pPr>
            <w:r w:rsidRPr="00130C34">
              <w:rPr>
                <w:b/>
                <w:bCs/>
              </w:rPr>
              <w:t>Variables</w:t>
            </w:r>
          </w:p>
        </w:tc>
        <w:tc>
          <w:tcPr>
            <w:tcW w:w="1750" w:type="dxa"/>
            <w:vAlign w:val="center"/>
          </w:tcPr>
          <w:p w14:paraId="1CDAC2D1" w14:textId="77777777" w:rsidR="00EF3D6A" w:rsidRPr="00130C34" w:rsidRDefault="00EF3D6A" w:rsidP="00A70FE9">
            <w:pPr>
              <w:pStyle w:val="APA7"/>
              <w:spacing w:line="276" w:lineRule="auto"/>
              <w:ind w:firstLine="0"/>
              <w:jc w:val="center"/>
              <w:rPr>
                <w:b/>
                <w:bCs/>
              </w:rPr>
            </w:pPr>
            <w:r w:rsidRPr="00130C34">
              <w:rPr>
                <w:b/>
                <w:bCs/>
              </w:rPr>
              <w:t>Dimensiones</w:t>
            </w:r>
          </w:p>
        </w:tc>
        <w:tc>
          <w:tcPr>
            <w:tcW w:w="2003" w:type="dxa"/>
            <w:vAlign w:val="center"/>
          </w:tcPr>
          <w:p w14:paraId="0F707BF5" w14:textId="77777777" w:rsidR="00EF3D6A" w:rsidRPr="00130C34" w:rsidRDefault="00EF3D6A" w:rsidP="00A70FE9">
            <w:pPr>
              <w:pStyle w:val="APA7"/>
              <w:spacing w:line="276" w:lineRule="auto"/>
              <w:ind w:firstLine="0"/>
              <w:jc w:val="center"/>
              <w:rPr>
                <w:b/>
                <w:bCs/>
              </w:rPr>
            </w:pPr>
            <w:r w:rsidRPr="00130C34">
              <w:rPr>
                <w:b/>
                <w:bCs/>
              </w:rPr>
              <w:t>Indicadores</w:t>
            </w:r>
          </w:p>
        </w:tc>
        <w:tc>
          <w:tcPr>
            <w:tcW w:w="553" w:type="dxa"/>
            <w:vAlign w:val="center"/>
          </w:tcPr>
          <w:p w14:paraId="69502A09" w14:textId="77777777" w:rsidR="00EF3D6A" w:rsidRPr="00130C34" w:rsidRDefault="00EF3D6A" w:rsidP="00A70FE9">
            <w:pPr>
              <w:pStyle w:val="APA7"/>
              <w:spacing w:line="276" w:lineRule="auto"/>
              <w:ind w:firstLine="0"/>
              <w:jc w:val="center"/>
              <w:rPr>
                <w:b/>
                <w:bCs/>
              </w:rPr>
            </w:pPr>
            <w:r w:rsidRPr="00130C34">
              <w:rPr>
                <w:b/>
                <w:bCs/>
              </w:rPr>
              <w:t>#</w:t>
            </w:r>
          </w:p>
        </w:tc>
        <w:tc>
          <w:tcPr>
            <w:tcW w:w="8045" w:type="dxa"/>
            <w:vAlign w:val="center"/>
          </w:tcPr>
          <w:p w14:paraId="436998C6" w14:textId="77777777" w:rsidR="00EF3D6A" w:rsidRPr="00130C34" w:rsidRDefault="00EF3D6A" w:rsidP="00A70FE9">
            <w:pPr>
              <w:pStyle w:val="APA7"/>
              <w:spacing w:line="276" w:lineRule="auto"/>
              <w:ind w:firstLine="0"/>
              <w:jc w:val="center"/>
              <w:rPr>
                <w:b/>
                <w:bCs/>
              </w:rPr>
            </w:pPr>
            <w:r w:rsidRPr="00130C34">
              <w:rPr>
                <w:b/>
                <w:bCs/>
              </w:rPr>
              <w:t>Ítems</w:t>
            </w:r>
          </w:p>
        </w:tc>
      </w:tr>
      <w:tr w:rsidR="00EF3D6A" w:rsidRPr="00EF3D6A" w14:paraId="0B526C67" w14:textId="77777777" w:rsidTr="00A70FE9">
        <w:trPr>
          <w:jc w:val="center"/>
        </w:trPr>
        <w:tc>
          <w:tcPr>
            <w:tcW w:w="1643" w:type="dxa"/>
            <w:vMerge w:val="restart"/>
            <w:vAlign w:val="center"/>
          </w:tcPr>
          <w:p w14:paraId="15E80FD1" w14:textId="77777777" w:rsidR="00EF3D6A" w:rsidRPr="00EF3D6A" w:rsidRDefault="00EF3D6A" w:rsidP="00A70FE9">
            <w:pPr>
              <w:pStyle w:val="APA7"/>
              <w:spacing w:line="276" w:lineRule="auto"/>
              <w:ind w:firstLine="0"/>
              <w:jc w:val="center"/>
              <w:rPr>
                <w:sz w:val="22"/>
              </w:rPr>
            </w:pPr>
            <w:r w:rsidRPr="00EF3D6A">
              <w:rPr>
                <w:sz w:val="22"/>
              </w:rPr>
              <w:t>Independiente: Gestión de las cuentas por cobrar franquicias</w:t>
            </w:r>
          </w:p>
        </w:tc>
        <w:tc>
          <w:tcPr>
            <w:tcW w:w="1750" w:type="dxa"/>
            <w:vMerge w:val="restart"/>
            <w:vAlign w:val="center"/>
          </w:tcPr>
          <w:p w14:paraId="02B385AB" w14:textId="77777777" w:rsidR="00EF3D6A" w:rsidRPr="00EF3D6A" w:rsidRDefault="00EF3D6A" w:rsidP="00A70FE9">
            <w:pPr>
              <w:pStyle w:val="APA7"/>
              <w:spacing w:line="276" w:lineRule="auto"/>
              <w:ind w:firstLine="0"/>
              <w:jc w:val="center"/>
              <w:rPr>
                <w:sz w:val="22"/>
              </w:rPr>
            </w:pPr>
            <w:r w:rsidRPr="00EF3D6A">
              <w:rPr>
                <w:sz w:val="22"/>
              </w:rPr>
              <w:t>Generación de desperdicio.</w:t>
            </w:r>
          </w:p>
        </w:tc>
        <w:tc>
          <w:tcPr>
            <w:tcW w:w="2003" w:type="dxa"/>
            <w:vMerge w:val="restart"/>
            <w:vAlign w:val="center"/>
          </w:tcPr>
          <w:p w14:paraId="3C1BA233" w14:textId="77777777" w:rsidR="00EF3D6A" w:rsidRPr="00EF3D6A" w:rsidRDefault="00EF3D6A" w:rsidP="00A70FE9">
            <w:pPr>
              <w:pStyle w:val="APA7"/>
              <w:spacing w:line="276" w:lineRule="auto"/>
              <w:ind w:firstLine="0"/>
              <w:jc w:val="center"/>
              <w:rPr>
                <w:sz w:val="22"/>
              </w:rPr>
            </w:pPr>
            <w:r w:rsidRPr="00EF3D6A">
              <w:rPr>
                <w:sz w:val="22"/>
              </w:rPr>
              <w:t>Nivel de desperdicios</w:t>
            </w:r>
          </w:p>
        </w:tc>
        <w:tc>
          <w:tcPr>
            <w:tcW w:w="553" w:type="dxa"/>
            <w:vAlign w:val="center"/>
          </w:tcPr>
          <w:p w14:paraId="0B2A5766" w14:textId="77777777" w:rsidR="00EF3D6A" w:rsidRPr="00EF3D6A" w:rsidRDefault="00EF3D6A" w:rsidP="00A70FE9">
            <w:pPr>
              <w:pStyle w:val="APA7"/>
              <w:spacing w:line="276" w:lineRule="auto"/>
              <w:ind w:firstLine="0"/>
              <w:jc w:val="center"/>
              <w:rPr>
                <w:sz w:val="22"/>
              </w:rPr>
            </w:pPr>
            <w:r w:rsidRPr="00EF3D6A">
              <w:rPr>
                <w:sz w:val="22"/>
              </w:rPr>
              <w:t>1</w:t>
            </w:r>
          </w:p>
        </w:tc>
        <w:tc>
          <w:tcPr>
            <w:tcW w:w="8045" w:type="dxa"/>
          </w:tcPr>
          <w:p w14:paraId="72679880" w14:textId="77777777" w:rsidR="00EF3D6A" w:rsidRPr="00EF3D6A" w:rsidRDefault="00EF3D6A" w:rsidP="00A70FE9">
            <w:pPr>
              <w:pStyle w:val="APA7"/>
              <w:spacing w:line="276" w:lineRule="auto"/>
              <w:ind w:firstLine="0"/>
              <w:rPr>
                <w:sz w:val="22"/>
              </w:rPr>
            </w:pPr>
            <w:r w:rsidRPr="00EF3D6A">
              <w:rPr>
                <w:sz w:val="22"/>
              </w:rPr>
              <w:t>¿Considera usted que existe un sistema de clasificación que permite diferenciar los desperdicios de producto terminado de los productos de calidad?</w:t>
            </w:r>
          </w:p>
        </w:tc>
      </w:tr>
      <w:tr w:rsidR="00EF3D6A" w:rsidRPr="00EF3D6A" w14:paraId="4D4688A3" w14:textId="77777777" w:rsidTr="00A70FE9">
        <w:trPr>
          <w:jc w:val="center"/>
        </w:trPr>
        <w:tc>
          <w:tcPr>
            <w:tcW w:w="1643" w:type="dxa"/>
            <w:vMerge/>
          </w:tcPr>
          <w:p w14:paraId="74154F4E" w14:textId="77777777" w:rsidR="00EF3D6A" w:rsidRPr="00EF3D6A" w:rsidRDefault="00EF3D6A" w:rsidP="00A70FE9">
            <w:pPr>
              <w:pStyle w:val="APA7"/>
              <w:spacing w:line="276" w:lineRule="auto"/>
              <w:ind w:firstLine="0"/>
              <w:rPr>
                <w:sz w:val="22"/>
              </w:rPr>
            </w:pPr>
          </w:p>
        </w:tc>
        <w:tc>
          <w:tcPr>
            <w:tcW w:w="1750" w:type="dxa"/>
            <w:vMerge/>
            <w:vAlign w:val="center"/>
          </w:tcPr>
          <w:p w14:paraId="709063C3"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6E501690" w14:textId="77777777" w:rsidR="00EF3D6A" w:rsidRPr="00EF3D6A" w:rsidRDefault="00EF3D6A" w:rsidP="00A70FE9">
            <w:pPr>
              <w:pStyle w:val="APA7"/>
              <w:spacing w:line="276" w:lineRule="auto"/>
              <w:ind w:firstLine="0"/>
              <w:jc w:val="center"/>
              <w:rPr>
                <w:sz w:val="22"/>
              </w:rPr>
            </w:pPr>
          </w:p>
        </w:tc>
        <w:tc>
          <w:tcPr>
            <w:tcW w:w="553" w:type="dxa"/>
            <w:vAlign w:val="center"/>
          </w:tcPr>
          <w:p w14:paraId="117E93B8" w14:textId="77777777" w:rsidR="00EF3D6A" w:rsidRPr="00EF3D6A" w:rsidRDefault="00EF3D6A" w:rsidP="00A70FE9">
            <w:pPr>
              <w:pStyle w:val="APA7"/>
              <w:spacing w:line="276" w:lineRule="auto"/>
              <w:ind w:firstLine="0"/>
              <w:jc w:val="center"/>
              <w:rPr>
                <w:sz w:val="22"/>
              </w:rPr>
            </w:pPr>
            <w:r w:rsidRPr="00EF3D6A">
              <w:rPr>
                <w:sz w:val="22"/>
              </w:rPr>
              <w:t>2</w:t>
            </w:r>
          </w:p>
        </w:tc>
        <w:tc>
          <w:tcPr>
            <w:tcW w:w="8045" w:type="dxa"/>
          </w:tcPr>
          <w:p w14:paraId="3FF5A1A2"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o medidas específicas para minimizar los desperdicios de producto terminado?</w:t>
            </w:r>
          </w:p>
        </w:tc>
      </w:tr>
      <w:tr w:rsidR="00EF3D6A" w:rsidRPr="00EF3D6A" w14:paraId="77065320" w14:textId="77777777" w:rsidTr="00A70FE9">
        <w:trPr>
          <w:jc w:val="center"/>
        </w:trPr>
        <w:tc>
          <w:tcPr>
            <w:tcW w:w="1643" w:type="dxa"/>
            <w:vMerge/>
          </w:tcPr>
          <w:p w14:paraId="25F4A551"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3576CE92" w14:textId="77777777" w:rsidR="00EF3D6A" w:rsidRPr="00EF3D6A" w:rsidRDefault="00EF3D6A" w:rsidP="00A70FE9">
            <w:pPr>
              <w:pStyle w:val="APA7"/>
              <w:spacing w:line="276" w:lineRule="auto"/>
              <w:ind w:firstLine="0"/>
              <w:jc w:val="center"/>
              <w:rPr>
                <w:sz w:val="22"/>
              </w:rPr>
            </w:pPr>
            <w:r w:rsidRPr="00EF3D6A">
              <w:rPr>
                <w:sz w:val="22"/>
              </w:rPr>
              <w:t>Clasificación, almacenaje y venta de desperdicios</w:t>
            </w:r>
          </w:p>
        </w:tc>
        <w:tc>
          <w:tcPr>
            <w:tcW w:w="2003" w:type="dxa"/>
            <w:vMerge w:val="restart"/>
            <w:vAlign w:val="center"/>
          </w:tcPr>
          <w:p w14:paraId="29DF8F15" w14:textId="77777777" w:rsidR="00EF3D6A" w:rsidRPr="00EF3D6A" w:rsidRDefault="00EF3D6A" w:rsidP="00A70FE9">
            <w:pPr>
              <w:pStyle w:val="APA7"/>
              <w:spacing w:line="276" w:lineRule="auto"/>
              <w:ind w:firstLine="0"/>
              <w:jc w:val="center"/>
              <w:rPr>
                <w:sz w:val="22"/>
              </w:rPr>
            </w:pPr>
            <w:r w:rsidRPr="00EF3D6A">
              <w:rPr>
                <w:sz w:val="22"/>
              </w:rPr>
              <w:t>Segregación de desperdicios</w:t>
            </w:r>
          </w:p>
        </w:tc>
        <w:tc>
          <w:tcPr>
            <w:tcW w:w="553" w:type="dxa"/>
            <w:vAlign w:val="center"/>
          </w:tcPr>
          <w:p w14:paraId="0080DC85" w14:textId="77777777" w:rsidR="00EF3D6A" w:rsidRPr="00EF3D6A" w:rsidRDefault="00EF3D6A" w:rsidP="00A70FE9">
            <w:pPr>
              <w:pStyle w:val="APA7"/>
              <w:spacing w:line="276" w:lineRule="auto"/>
              <w:ind w:firstLine="0"/>
              <w:jc w:val="center"/>
              <w:rPr>
                <w:sz w:val="22"/>
              </w:rPr>
            </w:pPr>
            <w:r w:rsidRPr="00EF3D6A">
              <w:rPr>
                <w:sz w:val="22"/>
              </w:rPr>
              <w:t>3</w:t>
            </w:r>
          </w:p>
        </w:tc>
        <w:tc>
          <w:tcPr>
            <w:tcW w:w="8045" w:type="dxa"/>
          </w:tcPr>
          <w:p w14:paraId="6A987D28" w14:textId="77777777" w:rsidR="00EF3D6A" w:rsidRPr="00EF3D6A" w:rsidRDefault="00EF3D6A" w:rsidP="00A70FE9">
            <w:pPr>
              <w:pStyle w:val="APA7"/>
              <w:spacing w:line="276" w:lineRule="auto"/>
              <w:ind w:firstLine="0"/>
              <w:rPr>
                <w:sz w:val="22"/>
              </w:rPr>
            </w:pPr>
            <w:r w:rsidRPr="00EF3D6A">
              <w:rPr>
                <w:sz w:val="22"/>
              </w:rPr>
              <w:t>¿Considera usted que la dirección de la hacienda está dispuesta a asignar recursos para mejorar la gestión de desperdicios y reducir los costos de producción?</w:t>
            </w:r>
          </w:p>
        </w:tc>
      </w:tr>
      <w:tr w:rsidR="00EF3D6A" w:rsidRPr="00EF3D6A" w14:paraId="423B7BD1" w14:textId="77777777" w:rsidTr="00A70FE9">
        <w:trPr>
          <w:jc w:val="center"/>
        </w:trPr>
        <w:tc>
          <w:tcPr>
            <w:tcW w:w="1643" w:type="dxa"/>
            <w:vMerge/>
          </w:tcPr>
          <w:p w14:paraId="48AFF7FF" w14:textId="77777777" w:rsidR="00EF3D6A" w:rsidRPr="00EF3D6A" w:rsidRDefault="00EF3D6A" w:rsidP="00A70FE9">
            <w:pPr>
              <w:pStyle w:val="APA7"/>
              <w:spacing w:line="276" w:lineRule="auto"/>
              <w:ind w:firstLine="0"/>
              <w:rPr>
                <w:sz w:val="22"/>
              </w:rPr>
            </w:pPr>
          </w:p>
        </w:tc>
        <w:tc>
          <w:tcPr>
            <w:tcW w:w="1750" w:type="dxa"/>
            <w:vMerge/>
            <w:vAlign w:val="center"/>
          </w:tcPr>
          <w:p w14:paraId="21C9D7C4"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576743C8" w14:textId="77777777" w:rsidR="00EF3D6A" w:rsidRPr="00EF3D6A" w:rsidRDefault="00EF3D6A" w:rsidP="00A70FE9">
            <w:pPr>
              <w:pStyle w:val="APA7"/>
              <w:spacing w:line="276" w:lineRule="auto"/>
              <w:ind w:firstLine="0"/>
              <w:jc w:val="center"/>
              <w:rPr>
                <w:sz w:val="22"/>
              </w:rPr>
            </w:pPr>
          </w:p>
        </w:tc>
        <w:tc>
          <w:tcPr>
            <w:tcW w:w="553" w:type="dxa"/>
            <w:vAlign w:val="center"/>
          </w:tcPr>
          <w:p w14:paraId="2FA037BC" w14:textId="77777777" w:rsidR="00EF3D6A" w:rsidRPr="00EF3D6A" w:rsidRDefault="00EF3D6A" w:rsidP="00A70FE9">
            <w:pPr>
              <w:pStyle w:val="APA7"/>
              <w:spacing w:line="276" w:lineRule="auto"/>
              <w:ind w:firstLine="0"/>
              <w:jc w:val="center"/>
              <w:rPr>
                <w:sz w:val="22"/>
              </w:rPr>
            </w:pPr>
            <w:r w:rsidRPr="00EF3D6A">
              <w:rPr>
                <w:sz w:val="22"/>
              </w:rPr>
              <w:t>4</w:t>
            </w:r>
          </w:p>
        </w:tc>
        <w:tc>
          <w:tcPr>
            <w:tcW w:w="8045" w:type="dxa"/>
          </w:tcPr>
          <w:p w14:paraId="3086E63D" w14:textId="77777777" w:rsidR="00EF3D6A" w:rsidRPr="00EF3D6A" w:rsidRDefault="00EF3D6A" w:rsidP="00A70FE9">
            <w:pPr>
              <w:pStyle w:val="APA7"/>
              <w:spacing w:line="276" w:lineRule="auto"/>
              <w:ind w:firstLine="0"/>
              <w:rPr>
                <w:sz w:val="22"/>
              </w:rPr>
            </w:pPr>
            <w:r w:rsidRPr="00EF3D6A">
              <w:rPr>
                <w:sz w:val="22"/>
              </w:rPr>
              <w:t>¿Considera usted que se han implementado estrategias para reduciendo los costos de producción a través de una mejor gestión de los desperdicios?</w:t>
            </w:r>
          </w:p>
        </w:tc>
      </w:tr>
      <w:tr w:rsidR="00EF3D6A" w:rsidRPr="00EF3D6A" w14:paraId="6B2DE315" w14:textId="77777777" w:rsidTr="00A70FE9">
        <w:trPr>
          <w:jc w:val="center"/>
        </w:trPr>
        <w:tc>
          <w:tcPr>
            <w:tcW w:w="1643" w:type="dxa"/>
            <w:vMerge/>
          </w:tcPr>
          <w:p w14:paraId="7F09C99A" w14:textId="77777777" w:rsidR="00EF3D6A" w:rsidRPr="00EF3D6A" w:rsidRDefault="00EF3D6A" w:rsidP="00A70FE9">
            <w:pPr>
              <w:pStyle w:val="APA7"/>
              <w:spacing w:line="276" w:lineRule="auto"/>
              <w:ind w:firstLine="0"/>
              <w:rPr>
                <w:sz w:val="22"/>
              </w:rPr>
            </w:pPr>
          </w:p>
        </w:tc>
        <w:tc>
          <w:tcPr>
            <w:tcW w:w="1750" w:type="dxa"/>
            <w:vMerge w:val="restart"/>
            <w:vAlign w:val="center"/>
          </w:tcPr>
          <w:p w14:paraId="3588207E" w14:textId="77777777" w:rsidR="00EF3D6A" w:rsidRPr="00EF3D6A" w:rsidRDefault="00EF3D6A" w:rsidP="00A70FE9">
            <w:pPr>
              <w:pStyle w:val="APA7"/>
              <w:spacing w:line="276" w:lineRule="auto"/>
              <w:ind w:firstLine="0"/>
              <w:jc w:val="center"/>
              <w:rPr>
                <w:sz w:val="22"/>
              </w:rPr>
            </w:pPr>
            <w:r w:rsidRPr="00EF3D6A">
              <w:rPr>
                <w:sz w:val="22"/>
              </w:rPr>
              <w:t>Cantidad de departamentos.</w:t>
            </w:r>
          </w:p>
        </w:tc>
        <w:tc>
          <w:tcPr>
            <w:tcW w:w="2003" w:type="dxa"/>
            <w:vMerge w:val="restart"/>
            <w:vAlign w:val="center"/>
          </w:tcPr>
          <w:p w14:paraId="42534BE1" w14:textId="77777777" w:rsidR="00EF3D6A" w:rsidRPr="00EF3D6A" w:rsidRDefault="00EF3D6A" w:rsidP="00A70FE9">
            <w:pPr>
              <w:pStyle w:val="APA7"/>
              <w:spacing w:line="276" w:lineRule="auto"/>
              <w:ind w:firstLine="0"/>
              <w:jc w:val="center"/>
              <w:rPr>
                <w:sz w:val="22"/>
              </w:rPr>
            </w:pPr>
            <w:r w:rsidRPr="00EF3D6A">
              <w:rPr>
                <w:sz w:val="22"/>
              </w:rPr>
              <w:t>Responsabilidades designadas</w:t>
            </w:r>
          </w:p>
        </w:tc>
        <w:tc>
          <w:tcPr>
            <w:tcW w:w="553" w:type="dxa"/>
            <w:vAlign w:val="center"/>
          </w:tcPr>
          <w:p w14:paraId="1092C2DE" w14:textId="77777777" w:rsidR="00EF3D6A" w:rsidRPr="00EF3D6A" w:rsidRDefault="00EF3D6A" w:rsidP="00A70FE9">
            <w:pPr>
              <w:pStyle w:val="APA7"/>
              <w:spacing w:line="276" w:lineRule="auto"/>
              <w:ind w:firstLine="0"/>
              <w:jc w:val="center"/>
              <w:rPr>
                <w:sz w:val="22"/>
              </w:rPr>
            </w:pPr>
            <w:r w:rsidRPr="00EF3D6A">
              <w:rPr>
                <w:sz w:val="22"/>
              </w:rPr>
              <w:t>5</w:t>
            </w:r>
          </w:p>
        </w:tc>
        <w:tc>
          <w:tcPr>
            <w:tcW w:w="8045" w:type="dxa"/>
          </w:tcPr>
          <w:p w14:paraId="694A871A" w14:textId="77777777" w:rsidR="00EF3D6A" w:rsidRPr="00EF3D6A" w:rsidRDefault="00EF3D6A" w:rsidP="00A70FE9">
            <w:pPr>
              <w:pStyle w:val="APA7"/>
              <w:spacing w:line="276" w:lineRule="auto"/>
              <w:ind w:firstLine="0"/>
              <w:rPr>
                <w:sz w:val="22"/>
              </w:rPr>
            </w:pPr>
            <w:r w:rsidRPr="00EF3D6A">
              <w:rPr>
                <w:sz w:val="22"/>
              </w:rPr>
              <w:t>¿Considera usted que los costos derivados del manejo y disposición de los desperdicios se están contabilizando y reportando en los registros de la hacienda?</w:t>
            </w:r>
          </w:p>
        </w:tc>
      </w:tr>
      <w:tr w:rsidR="00EF3D6A" w:rsidRPr="00EF3D6A" w14:paraId="460963DE" w14:textId="77777777" w:rsidTr="00A70FE9">
        <w:trPr>
          <w:jc w:val="center"/>
        </w:trPr>
        <w:tc>
          <w:tcPr>
            <w:tcW w:w="1643" w:type="dxa"/>
            <w:vMerge/>
          </w:tcPr>
          <w:p w14:paraId="5A6D9962" w14:textId="77777777" w:rsidR="00EF3D6A" w:rsidRPr="00EF3D6A" w:rsidRDefault="00EF3D6A" w:rsidP="00A70FE9">
            <w:pPr>
              <w:pStyle w:val="APA7"/>
              <w:spacing w:line="276" w:lineRule="auto"/>
              <w:ind w:firstLine="0"/>
              <w:rPr>
                <w:sz w:val="22"/>
              </w:rPr>
            </w:pPr>
          </w:p>
        </w:tc>
        <w:tc>
          <w:tcPr>
            <w:tcW w:w="1750" w:type="dxa"/>
            <w:vMerge/>
          </w:tcPr>
          <w:p w14:paraId="39A22F13" w14:textId="77777777" w:rsidR="00EF3D6A" w:rsidRPr="00EF3D6A" w:rsidRDefault="00EF3D6A" w:rsidP="00A70FE9">
            <w:pPr>
              <w:pStyle w:val="APA7"/>
              <w:spacing w:line="276" w:lineRule="auto"/>
              <w:ind w:firstLine="0"/>
              <w:rPr>
                <w:sz w:val="22"/>
              </w:rPr>
            </w:pPr>
          </w:p>
        </w:tc>
        <w:tc>
          <w:tcPr>
            <w:tcW w:w="2003" w:type="dxa"/>
            <w:vMerge/>
          </w:tcPr>
          <w:p w14:paraId="1DF4CA04" w14:textId="77777777" w:rsidR="00EF3D6A" w:rsidRPr="00EF3D6A" w:rsidRDefault="00EF3D6A" w:rsidP="00A70FE9">
            <w:pPr>
              <w:pStyle w:val="APA7"/>
              <w:spacing w:line="276" w:lineRule="auto"/>
              <w:ind w:firstLine="0"/>
              <w:rPr>
                <w:sz w:val="22"/>
              </w:rPr>
            </w:pPr>
          </w:p>
        </w:tc>
        <w:tc>
          <w:tcPr>
            <w:tcW w:w="553" w:type="dxa"/>
            <w:vAlign w:val="center"/>
          </w:tcPr>
          <w:p w14:paraId="52F6B453" w14:textId="77777777" w:rsidR="00EF3D6A" w:rsidRPr="00EF3D6A" w:rsidRDefault="00EF3D6A" w:rsidP="00A70FE9">
            <w:pPr>
              <w:pStyle w:val="APA7"/>
              <w:spacing w:line="276" w:lineRule="auto"/>
              <w:ind w:firstLine="0"/>
              <w:jc w:val="center"/>
              <w:rPr>
                <w:sz w:val="22"/>
              </w:rPr>
            </w:pPr>
            <w:r w:rsidRPr="00EF3D6A">
              <w:rPr>
                <w:sz w:val="22"/>
              </w:rPr>
              <w:t>6</w:t>
            </w:r>
          </w:p>
        </w:tc>
        <w:tc>
          <w:tcPr>
            <w:tcW w:w="8045" w:type="dxa"/>
          </w:tcPr>
          <w:p w14:paraId="5D70A8D2"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existe un protocolo establecido para evaluando regularmente la relación entre los costos de producción y los desperdicios generados?</w:t>
            </w:r>
          </w:p>
        </w:tc>
      </w:tr>
      <w:tr w:rsidR="00EF3D6A" w:rsidRPr="00EF3D6A" w14:paraId="799B687B" w14:textId="77777777" w:rsidTr="00A70FE9">
        <w:trPr>
          <w:jc w:val="center"/>
        </w:trPr>
        <w:tc>
          <w:tcPr>
            <w:tcW w:w="1643" w:type="dxa"/>
            <w:vMerge w:val="restart"/>
            <w:vAlign w:val="center"/>
          </w:tcPr>
          <w:p w14:paraId="714924D8" w14:textId="77777777" w:rsidR="00EF3D6A" w:rsidRPr="00EF3D6A" w:rsidRDefault="00EF3D6A" w:rsidP="00A70FE9">
            <w:pPr>
              <w:pStyle w:val="APA7"/>
              <w:spacing w:line="276" w:lineRule="auto"/>
              <w:ind w:firstLine="0"/>
              <w:jc w:val="center"/>
              <w:rPr>
                <w:sz w:val="22"/>
              </w:rPr>
            </w:pPr>
            <w:r w:rsidRPr="00EF3D6A">
              <w:rPr>
                <w:sz w:val="22"/>
              </w:rPr>
              <w:t>Dependiente:</w:t>
            </w:r>
          </w:p>
          <w:p w14:paraId="1E177393" w14:textId="77777777" w:rsidR="00EF3D6A" w:rsidRPr="00EF3D6A" w:rsidRDefault="00EF3D6A" w:rsidP="00A70FE9">
            <w:pPr>
              <w:pStyle w:val="APA7"/>
              <w:spacing w:line="276" w:lineRule="auto"/>
              <w:ind w:firstLine="0"/>
              <w:jc w:val="center"/>
              <w:rPr>
                <w:sz w:val="22"/>
              </w:rPr>
            </w:pPr>
            <w:r w:rsidRPr="00EF3D6A">
              <w:rPr>
                <w:sz w:val="22"/>
              </w:rPr>
              <w:t xml:space="preserve"> Liquidez de la empresa.</w:t>
            </w:r>
          </w:p>
        </w:tc>
        <w:tc>
          <w:tcPr>
            <w:tcW w:w="1750" w:type="dxa"/>
            <w:vMerge w:val="restart"/>
            <w:vAlign w:val="center"/>
          </w:tcPr>
          <w:p w14:paraId="04B980AF" w14:textId="77777777" w:rsidR="00EF3D6A" w:rsidRPr="00EF3D6A" w:rsidRDefault="00EF3D6A" w:rsidP="00A70FE9">
            <w:pPr>
              <w:pStyle w:val="APA7"/>
              <w:spacing w:line="276" w:lineRule="auto"/>
              <w:ind w:firstLine="0"/>
              <w:jc w:val="center"/>
              <w:rPr>
                <w:sz w:val="22"/>
              </w:rPr>
            </w:pPr>
            <w:r w:rsidRPr="00EF3D6A">
              <w:rPr>
                <w:sz w:val="22"/>
              </w:rPr>
              <w:t>Responsables de cada área</w:t>
            </w:r>
          </w:p>
        </w:tc>
        <w:tc>
          <w:tcPr>
            <w:tcW w:w="2003" w:type="dxa"/>
            <w:vMerge w:val="restart"/>
            <w:vAlign w:val="center"/>
          </w:tcPr>
          <w:p w14:paraId="5B8A687A" w14:textId="77777777" w:rsidR="00EF3D6A" w:rsidRPr="00EF3D6A" w:rsidRDefault="00EF3D6A" w:rsidP="00A70FE9">
            <w:pPr>
              <w:pStyle w:val="APA7"/>
              <w:spacing w:line="276" w:lineRule="auto"/>
              <w:ind w:firstLine="0"/>
              <w:jc w:val="center"/>
              <w:rPr>
                <w:sz w:val="22"/>
              </w:rPr>
            </w:pPr>
            <w:r w:rsidRPr="00EF3D6A">
              <w:rPr>
                <w:sz w:val="22"/>
              </w:rPr>
              <w:t>Supervisores.</w:t>
            </w:r>
          </w:p>
        </w:tc>
        <w:tc>
          <w:tcPr>
            <w:tcW w:w="553" w:type="dxa"/>
            <w:vAlign w:val="center"/>
          </w:tcPr>
          <w:p w14:paraId="67D70548" w14:textId="77777777" w:rsidR="00EF3D6A" w:rsidRPr="00EF3D6A" w:rsidRDefault="00EF3D6A" w:rsidP="00A70FE9">
            <w:pPr>
              <w:pStyle w:val="APA7"/>
              <w:spacing w:line="276" w:lineRule="auto"/>
              <w:ind w:firstLine="0"/>
              <w:jc w:val="center"/>
              <w:rPr>
                <w:sz w:val="22"/>
              </w:rPr>
            </w:pPr>
            <w:r w:rsidRPr="00EF3D6A">
              <w:rPr>
                <w:sz w:val="22"/>
              </w:rPr>
              <w:t>7</w:t>
            </w:r>
          </w:p>
        </w:tc>
        <w:tc>
          <w:tcPr>
            <w:tcW w:w="8045" w:type="dxa"/>
          </w:tcPr>
          <w:p w14:paraId="3EF289C0" w14:textId="77777777" w:rsidR="00EF3D6A" w:rsidRPr="00EF3D6A" w:rsidRDefault="00EF3D6A" w:rsidP="00A70FE9">
            <w:pPr>
              <w:pStyle w:val="APA7"/>
              <w:spacing w:line="276" w:lineRule="auto"/>
              <w:ind w:firstLine="0"/>
              <w:rPr>
                <w:sz w:val="22"/>
              </w:rPr>
            </w:pPr>
            <w:r w:rsidRPr="00EF3D6A">
              <w:rPr>
                <w:sz w:val="22"/>
              </w:rPr>
              <w:t>¿Considera usted que el personal de producción está siendo capacitado para identificar y separar los productos terminados de calidad de los desperdicios?</w:t>
            </w:r>
          </w:p>
        </w:tc>
      </w:tr>
      <w:tr w:rsidR="00EF3D6A" w:rsidRPr="00EF3D6A" w14:paraId="4E33158B" w14:textId="77777777" w:rsidTr="00A70FE9">
        <w:trPr>
          <w:jc w:val="center"/>
        </w:trPr>
        <w:tc>
          <w:tcPr>
            <w:tcW w:w="1643" w:type="dxa"/>
            <w:vMerge/>
            <w:vAlign w:val="center"/>
          </w:tcPr>
          <w:p w14:paraId="5A043FCD" w14:textId="77777777" w:rsidR="00EF3D6A" w:rsidRPr="00EF3D6A" w:rsidRDefault="00EF3D6A" w:rsidP="00A70FE9">
            <w:pPr>
              <w:pStyle w:val="APA7"/>
              <w:spacing w:line="276" w:lineRule="auto"/>
              <w:ind w:firstLine="0"/>
              <w:jc w:val="center"/>
              <w:rPr>
                <w:sz w:val="22"/>
              </w:rPr>
            </w:pPr>
          </w:p>
        </w:tc>
        <w:tc>
          <w:tcPr>
            <w:tcW w:w="1750" w:type="dxa"/>
            <w:vMerge/>
            <w:vAlign w:val="center"/>
          </w:tcPr>
          <w:p w14:paraId="701084E5" w14:textId="77777777" w:rsidR="00EF3D6A" w:rsidRPr="00EF3D6A" w:rsidRDefault="00EF3D6A" w:rsidP="00A70FE9">
            <w:pPr>
              <w:pStyle w:val="APA7"/>
              <w:spacing w:line="276" w:lineRule="auto"/>
              <w:ind w:firstLine="0"/>
              <w:jc w:val="center"/>
              <w:rPr>
                <w:sz w:val="22"/>
              </w:rPr>
            </w:pPr>
          </w:p>
        </w:tc>
        <w:tc>
          <w:tcPr>
            <w:tcW w:w="2003" w:type="dxa"/>
            <w:vMerge/>
            <w:vAlign w:val="center"/>
          </w:tcPr>
          <w:p w14:paraId="44C734D6" w14:textId="77777777" w:rsidR="00EF3D6A" w:rsidRPr="00EF3D6A" w:rsidRDefault="00EF3D6A" w:rsidP="00A70FE9">
            <w:pPr>
              <w:pStyle w:val="APA7"/>
              <w:spacing w:line="276" w:lineRule="auto"/>
              <w:ind w:firstLine="0"/>
              <w:jc w:val="center"/>
              <w:rPr>
                <w:sz w:val="22"/>
              </w:rPr>
            </w:pPr>
          </w:p>
        </w:tc>
        <w:tc>
          <w:tcPr>
            <w:tcW w:w="553" w:type="dxa"/>
            <w:vAlign w:val="center"/>
          </w:tcPr>
          <w:p w14:paraId="2942C219" w14:textId="77777777" w:rsidR="00EF3D6A" w:rsidRPr="00EF3D6A" w:rsidRDefault="00EF3D6A" w:rsidP="00A70FE9">
            <w:pPr>
              <w:pStyle w:val="APA7"/>
              <w:spacing w:line="276" w:lineRule="auto"/>
              <w:ind w:firstLine="0"/>
              <w:jc w:val="center"/>
              <w:rPr>
                <w:sz w:val="22"/>
              </w:rPr>
            </w:pPr>
            <w:r w:rsidRPr="00EF3D6A">
              <w:rPr>
                <w:sz w:val="22"/>
              </w:rPr>
              <w:t>8</w:t>
            </w:r>
          </w:p>
        </w:tc>
        <w:tc>
          <w:tcPr>
            <w:tcW w:w="8045" w:type="dxa"/>
          </w:tcPr>
          <w:p w14:paraId="011CF015" w14:textId="77777777" w:rsidR="00EF3D6A" w:rsidRPr="00EF3D6A" w:rsidRDefault="00EF3D6A" w:rsidP="00A70FE9">
            <w:pPr>
              <w:spacing w:line="276" w:lineRule="auto"/>
              <w:ind w:firstLine="0"/>
              <w:rPr>
                <w:rFonts w:cstheme="minorBidi"/>
                <w:kern w:val="2"/>
                <w:sz w:val="22"/>
                <w:szCs w:val="22"/>
                <w:lang w:val="es-EC"/>
                <w14:ligatures w14:val="standardContextual"/>
              </w:rPr>
            </w:pPr>
            <w:r w:rsidRPr="00EF3D6A">
              <w:rPr>
                <w:rFonts w:cstheme="minorBidi"/>
                <w:kern w:val="2"/>
                <w:sz w:val="22"/>
                <w:szCs w:val="22"/>
                <w:lang w:val="es-EC"/>
                <w14:ligatures w14:val="standardContextual"/>
              </w:rPr>
              <w:t>¿Considera usted que se está realizando un seguimiento constante de la cantidad de producto terminado desperdiciado durante los procesos de producción s?</w:t>
            </w:r>
          </w:p>
        </w:tc>
      </w:tr>
      <w:tr w:rsidR="00EF3D6A" w:rsidRPr="00EF3D6A" w14:paraId="4AD12D0E" w14:textId="77777777" w:rsidTr="00A70FE9">
        <w:trPr>
          <w:jc w:val="center"/>
        </w:trPr>
        <w:tc>
          <w:tcPr>
            <w:tcW w:w="1643" w:type="dxa"/>
            <w:vMerge/>
            <w:vAlign w:val="center"/>
          </w:tcPr>
          <w:p w14:paraId="18CE4D04" w14:textId="77777777" w:rsidR="00EF3D6A" w:rsidRPr="00EF3D6A" w:rsidRDefault="00EF3D6A" w:rsidP="00A70FE9">
            <w:pPr>
              <w:pStyle w:val="APA7"/>
              <w:spacing w:line="276" w:lineRule="auto"/>
              <w:ind w:firstLine="0"/>
              <w:jc w:val="center"/>
              <w:rPr>
                <w:sz w:val="22"/>
              </w:rPr>
            </w:pPr>
          </w:p>
        </w:tc>
        <w:tc>
          <w:tcPr>
            <w:tcW w:w="1750" w:type="dxa"/>
            <w:vMerge w:val="restart"/>
            <w:vAlign w:val="center"/>
          </w:tcPr>
          <w:p w14:paraId="3D6D5763" w14:textId="77777777" w:rsidR="00EF3D6A" w:rsidRPr="00EF3D6A" w:rsidRDefault="00EF3D6A" w:rsidP="00A70FE9">
            <w:pPr>
              <w:pStyle w:val="APA7"/>
              <w:spacing w:line="276" w:lineRule="auto"/>
              <w:ind w:firstLine="0"/>
              <w:jc w:val="center"/>
              <w:rPr>
                <w:sz w:val="22"/>
              </w:rPr>
            </w:pPr>
            <w:r w:rsidRPr="00EF3D6A">
              <w:rPr>
                <w:sz w:val="22"/>
              </w:rPr>
              <w:t>Políticas internas.</w:t>
            </w:r>
          </w:p>
        </w:tc>
        <w:tc>
          <w:tcPr>
            <w:tcW w:w="2003" w:type="dxa"/>
            <w:vMerge w:val="restart"/>
            <w:vAlign w:val="center"/>
          </w:tcPr>
          <w:p w14:paraId="26BE4F00" w14:textId="77777777" w:rsidR="00EF3D6A" w:rsidRPr="00EF3D6A" w:rsidRDefault="00EF3D6A" w:rsidP="00A70FE9">
            <w:pPr>
              <w:pStyle w:val="APA7"/>
              <w:spacing w:line="276" w:lineRule="auto"/>
              <w:ind w:firstLine="0"/>
              <w:jc w:val="center"/>
              <w:rPr>
                <w:sz w:val="22"/>
              </w:rPr>
            </w:pPr>
            <w:r w:rsidRPr="00EF3D6A">
              <w:rPr>
                <w:sz w:val="22"/>
              </w:rPr>
              <w:t>Estrategias de mejora interna.</w:t>
            </w:r>
          </w:p>
        </w:tc>
        <w:tc>
          <w:tcPr>
            <w:tcW w:w="553" w:type="dxa"/>
            <w:vAlign w:val="center"/>
          </w:tcPr>
          <w:p w14:paraId="6DE98B43" w14:textId="77777777" w:rsidR="00EF3D6A" w:rsidRPr="00EF3D6A" w:rsidRDefault="00EF3D6A" w:rsidP="00A70FE9">
            <w:pPr>
              <w:pStyle w:val="APA7"/>
              <w:spacing w:line="276" w:lineRule="auto"/>
              <w:ind w:firstLine="0"/>
              <w:jc w:val="center"/>
              <w:rPr>
                <w:sz w:val="22"/>
              </w:rPr>
            </w:pPr>
            <w:r w:rsidRPr="00EF3D6A">
              <w:rPr>
                <w:sz w:val="22"/>
              </w:rPr>
              <w:t>9</w:t>
            </w:r>
          </w:p>
        </w:tc>
        <w:tc>
          <w:tcPr>
            <w:tcW w:w="8045" w:type="dxa"/>
          </w:tcPr>
          <w:p w14:paraId="3390887F" w14:textId="77777777" w:rsidR="00EF3D6A" w:rsidRPr="00EF3D6A" w:rsidRDefault="00EF3D6A" w:rsidP="00A70FE9">
            <w:pPr>
              <w:pStyle w:val="APA7"/>
              <w:spacing w:line="276" w:lineRule="auto"/>
              <w:ind w:firstLine="0"/>
              <w:rPr>
                <w:sz w:val="22"/>
              </w:rPr>
            </w:pPr>
            <w:r w:rsidRPr="00EF3D6A">
              <w:rPr>
                <w:sz w:val="22"/>
              </w:rPr>
              <w:t>¿Considera usted que se está fundamentando a inversión en tecnologías o equipos para mejorar la gestión de desperdicios y reducir costos?</w:t>
            </w:r>
          </w:p>
        </w:tc>
      </w:tr>
      <w:tr w:rsidR="00EF3D6A" w:rsidRPr="00EF3D6A" w14:paraId="17F6A60B" w14:textId="77777777" w:rsidTr="00A70FE9">
        <w:trPr>
          <w:jc w:val="center"/>
        </w:trPr>
        <w:tc>
          <w:tcPr>
            <w:tcW w:w="1643" w:type="dxa"/>
            <w:vMerge/>
          </w:tcPr>
          <w:p w14:paraId="55BA3F69" w14:textId="77777777" w:rsidR="00EF3D6A" w:rsidRPr="00EF3D6A" w:rsidRDefault="00EF3D6A" w:rsidP="00A70FE9">
            <w:pPr>
              <w:pStyle w:val="APA7"/>
              <w:spacing w:line="276" w:lineRule="auto"/>
              <w:ind w:firstLine="0"/>
              <w:rPr>
                <w:sz w:val="22"/>
              </w:rPr>
            </w:pPr>
          </w:p>
        </w:tc>
        <w:tc>
          <w:tcPr>
            <w:tcW w:w="1750" w:type="dxa"/>
            <w:vMerge/>
          </w:tcPr>
          <w:p w14:paraId="651F8A5D" w14:textId="77777777" w:rsidR="00EF3D6A" w:rsidRPr="00EF3D6A" w:rsidRDefault="00EF3D6A" w:rsidP="00A70FE9">
            <w:pPr>
              <w:pStyle w:val="APA7"/>
              <w:spacing w:line="276" w:lineRule="auto"/>
              <w:ind w:firstLine="0"/>
              <w:rPr>
                <w:sz w:val="22"/>
              </w:rPr>
            </w:pPr>
          </w:p>
        </w:tc>
        <w:tc>
          <w:tcPr>
            <w:tcW w:w="2003" w:type="dxa"/>
            <w:vMerge/>
          </w:tcPr>
          <w:p w14:paraId="060C0F38" w14:textId="77777777" w:rsidR="00EF3D6A" w:rsidRPr="00EF3D6A" w:rsidRDefault="00EF3D6A" w:rsidP="00A70FE9">
            <w:pPr>
              <w:pStyle w:val="APA7"/>
              <w:spacing w:line="276" w:lineRule="auto"/>
              <w:ind w:firstLine="0"/>
              <w:rPr>
                <w:sz w:val="22"/>
              </w:rPr>
            </w:pPr>
          </w:p>
        </w:tc>
        <w:tc>
          <w:tcPr>
            <w:tcW w:w="553" w:type="dxa"/>
            <w:vAlign w:val="center"/>
          </w:tcPr>
          <w:p w14:paraId="17B08D5F" w14:textId="77777777" w:rsidR="00EF3D6A" w:rsidRPr="00EF3D6A" w:rsidRDefault="00EF3D6A" w:rsidP="00A70FE9">
            <w:pPr>
              <w:pStyle w:val="APA7"/>
              <w:spacing w:line="276" w:lineRule="auto"/>
              <w:ind w:firstLine="0"/>
              <w:jc w:val="center"/>
              <w:rPr>
                <w:sz w:val="22"/>
              </w:rPr>
            </w:pPr>
            <w:r w:rsidRPr="00EF3D6A">
              <w:rPr>
                <w:sz w:val="22"/>
              </w:rPr>
              <w:t>10</w:t>
            </w:r>
          </w:p>
        </w:tc>
        <w:tc>
          <w:tcPr>
            <w:tcW w:w="8045" w:type="dxa"/>
          </w:tcPr>
          <w:p w14:paraId="6B2C2790" w14:textId="77777777" w:rsidR="00EF3D6A" w:rsidRPr="00EF3D6A" w:rsidRDefault="00EF3D6A" w:rsidP="00A70FE9">
            <w:pPr>
              <w:pStyle w:val="APA7"/>
              <w:spacing w:line="276" w:lineRule="auto"/>
              <w:ind w:firstLine="0"/>
              <w:rPr>
                <w:sz w:val="22"/>
              </w:rPr>
            </w:pPr>
            <w:r w:rsidRPr="00EF3D6A">
              <w:rPr>
                <w:sz w:val="22"/>
              </w:rPr>
              <w:t>¿Considera usted que se están realizando revisiones regulares para identificar oportunidades de mejora en la gestión de desperdicios y reducción de costos?</w:t>
            </w:r>
          </w:p>
        </w:tc>
      </w:tr>
    </w:tbl>
    <w:p w14:paraId="7EE0F0B6" w14:textId="77777777" w:rsidR="00EF3D6A" w:rsidRPr="00EF3D6A" w:rsidRDefault="00EF3D6A" w:rsidP="00835D7D">
      <w:pPr>
        <w:jc w:val="left"/>
        <w:rPr>
          <w:sz w:val="22"/>
          <w:szCs w:val="22"/>
          <w:lang w:eastAsia="es-EC"/>
        </w:rPr>
      </w:pPr>
    </w:p>
    <w:sectPr w:rsidR="00EF3D6A" w:rsidRPr="00EF3D6A" w:rsidSect="000B1DB7">
      <w:pgSz w:w="16838" w:h="11906"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C68FE" w14:textId="77777777" w:rsidR="005F6AC5" w:rsidRDefault="005F6AC5" w:rsidP="008E452B">
      <w:r>
        <w:separator/>
      </w:r>
    </w:p>
  </w:endnote>
  <w:endnote w:type="continuationSeparator" w:id="0">
    <w:p w14:paraId="44C7C9DC" w14:textId="77777777" w:rsidR="005F6AC5" w:rsidRDefault="005F6AC5" w:rsidP="008E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5FAE0" w14:textId="77777777" w:rsidR="005F6AC5" w:rsidRDefault="005F6AC5" w:rsidP="008E452B">
      <w:r>
        <w:separator/>
      </w:r>
    </w:p>
  </w:footnote>
  <w:footnote w:type="continuationSeparator" w:id="0">
    <w:p w14:paraId="24D18DB8" w14:textId="77777777" w:rsidR="005F6AC5" w:rsidRDefault="005F6AC5" w:rsidP="008E4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286878"/>
      <w:docPartObj>
        <w:docPartGallery w:val="Page Numbers (Top of Page)"/>
        <w:docPartUnique/>
      </w:docPartObj>
    </w:sdtPr>
    <w:sdtEndPr/>
    <w:sdtContent>
      <w:p w14:paraId="6267F307" w14:textId="51744FDF" w:rsidR="008E452B" w:rsidRDefault="008E452B">
        <w:pPr>
          <w:pStyle w:val="Encabezado"/>
          <w:jc w:val="right"/>
        </w:pPr>
        <w:r>
          <w:fldChar w:fldCharType="begin"/>
        </w:r>
        <w:r>
          <w:instrText>PAGE   \* MERGEFORMAT</w:instrText>
        </w:r>
        <w:r>
          <w:fldChar w:fldCharType="separate"/>
        </w:r>
        <w:r>
          <w:rPr>
            <w:lang w:val="es-ES"/>
          </w:rPr>
          <w:t>2</w:t>
        </w:r>
        <w:r>
          <w:fldChar w:fldCharType="end"/>
        </w:r>
      </w:p>
    </w:sdtContent>
  </w:sdt>
  <w:p w14:paraId="5C4EB2AF" w14:textId="77777777" w:rsidR="009C6FA2" w:rsidRDefault="009C6FA2" w:rsidP="008E45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F93"/>
    <w:multiLevelType w:val="hybridMultilevel"/>
    <w:tmpl w:val="B17C500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84D23BE"/>
    <w:multiLevelType w:val="hybridMultilevel"/>
    <w:tmpl w:val="31226B0A"/>
    <w:lvl w:ilvl="0" w:tplc="300A000B">
      <w:start w:val="1"/>
      <w:numFmt w:val="bullet"/>
      <w:lvlText w:val=""/>
      <w:lvlJc w:val="left"/>
      <w:pPr>
        <w:ind w:left="1068" w:hanging="708"/>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2F5B6D"/>
    <w:multiLevelType w:val="hybridMultilevel"/>
    <w:tmpl w:val="1B5CFA18"/>
    <w:lvl w:ilvl="0" w:tplc="448E588A">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3" w15:restartNumberingAfterBreak="0">
    <w:nsid w:val="1FC03C77"/>
    <w:multiLevelType w:val="hybridMultilevel"/>
    <w:tmpl w:val="192E45F8"/>
    <w:lvl w:ilvl="0" w:tplc="32789A46">
      <w:numFmt w:val="bullet"/>
      <w:lvlText w:val="•"/>
      <w:lvlJc w:val="left"/>
      <w:pPr>
        <w:ind w:left="1068" w:hanging="708"/>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B9B0A9A"/>
    <w:multiLevelType w:val="hybridMultilevel"/>
    <w:tmpl w:val="30E2BD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23A24F7"/>
    <w:multiLevelType w:val="hybridMultilevel"/>
    <w:tmpl w:val="C62626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51650F8"/>
    <w:multiLevelType w:val="multilevel"/>
    <w:tmpl w:val="3558CDE8"/>
    <w:lvl w:ilvl="0">
      <w:start w:val="1"/>
      <w:numFmt w:val="decimal"/>
      <w:lvlText w:val="%1."/>
      <w:lvlJc w:val="left"/>
      <w:pPr>
        <w:ind w:left="420" w:hanging="420"/>
      </w:pPr>
      <w:rPr>
        <w:rFonts w:hint="default"/>
      </w:rPr>
    </w:lvl>
    <w:lvl w:ilvl="1">
      <w:start w:val="1"/>
      <w:numFmt w:val="decimal"/>
      <w:pStyle w:val="Ttulo2"/>
      <w:lvlText w:val="%1.%2."/>
      <w:lvlJc w:val="left"/>
      <w:pPr>
        <w:ind w:left="704" w:hanging="420"/>
      </w:pPr>
      <w:rPr>
        <w:rFonts w:hint="default"/>
      </w:rPr>
    </w:lvl>
    <w:lvl w:ilvl="2">
      <w:start w:val="1"/>
      <w:numFmt w:val="decimal"/>
      <w:pStyle w:val="Ttulo3"/>
      <w:lvlText w:val="%1.%2.%3."/>
      <w:lvlJc w:val="left"/>
      <w:pPr>
        <w:ind w:left="1288" w:hanging="720"/>
      </w:pPr>
      <w:rPr>
        <w:rFonts w:hint="default"/>
      </w:rPr>
    </w:lvl>
    <w:lvl w:ilvl="3">
      <w:start w:val="1"/>
      <w:numFmt w:val="decimal"/>
      <w:pStyle w:val="Ttulo4"/>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35314419"/>
    <w:multiLevelType w:val="hybridMultilevel"/>
    <w:tmpl w:val="6776B0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2627D8B"/>
    <w:multiLevelType w:val="hybridMultilevel"/>
    <w:tmpl w:val="187004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3014A91"/>
    <w:multiLevelType w:val="multilevel"/>
    <w:tmpl w:val="E238FF68"/>
    <w:lvl w:ilvl="0">
      <w:start w:val="1"/>
      <w:numFmt w:val="decimal"/>
      <w:lvlText w:val="%1"/>
      <w:lvlJc w:val="left"/>
      <w:pPr>
        <w:ind w:left="480" w:hanging="480"/>
      </w:pPr>
      <w:rPr>
        <w:rFonts w:hint="default"/>
      </w:rPr>
    </w:lvl>
    <w:lvl w:ilvl="1">
      <w:start w:val="1"/>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10" w15:restartNumberingAfterBreak="0">
    <w:nsid w:val="48CA2BF7"/>
    <w:multiLevelType w:val="hybridMultilevel"/>
    <w:tmpl w:val="214CC472"/>
    <w:lvl w:ilvl="0" w:tplc="FABC804C">
      <w:start w:val="1"/>
      <w:numFmt w:val="decimal"/>
      <w:pStyle w:val="indicedetabla1"/>
      <w:lvlText w:val="Tabla %1"/>
      <w:lvlJc w:val="left"/>
      <w:pPr>
        <w:ind w:left="10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4EEF7E62"/>
    <w:multiLevelType w:val="hybridMultilevel"/>
    <w:tmpl w:val="7B78270C"/>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2" w15:restartNumberingAfterBreak="0">
    <w:nsid w:val="62C2745C"/>
    <w:multiLevelType w:val="hybridMultilevel"/>
    <w:tmpl w:val="6DB2CAA2"/>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3" w15:restartNumberingAfterBreak="0">
    <w:nsid w:val="67E808A4"/>
    <w:multiLevelType w:val="hybridMultilevel"/>
    <w:tmpl w:val="589AA4B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B1C4E38"/>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1202627"/>
    <w:multiLevelType w:val="hybridMultilevel"/>
    <w:tmpl w:val="CC509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F3531F"/>
    <w:multiLevelType w:val="hybridMultilevel"/>
    <w:tmpl w:val="00C841BE"/>
    <w:lvl w:ilvl="0" w:tplc="6B5623B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7"/>
  </w:num>
  <w:num w:numId="2">
    <w:abstractNumId w:val="6"/>
  </w:num>
  <w:num w:numId="3">
    <w:abstractNumId w:val="6"/>
  </w:num>
  <w:num w:numId="4">
    <w:abstractNumId w:val="13"/>
  </w:num>
  <w:num w:numId="5">
    <w:abstractNumId w:val="0"/>
  </w:num>
  <w:num w:numId="6">
    <w:abstractNumId w:val="8"/>
  </w:num>
  <w:num w:numId="7">
    <w:abstractNumId w:val="3"/>
  </w:num>
  <w:num w:numId="8">
    <w:abstractNumId w:val="1"/>
  </w:num>
  <w:num w:numId="9">
    <w:abstractNumId w:val="11"/>
  </w:num>
  <w:num w:numId="10">
    <w:abstractNumId w:val="6"/>
  </w:num>
  <w:num w:numId="11">
    <w:abstractNumId w:val="6"/>
  </w:num>
  <w:num w:numId="12">
    <w:abstractNumId w:val="6"/>
  </w:num>
  <w:num w:numId="13">
    <w:abstractNumId w:val="6"/>
  </w:num>
  <w:num w:numId="14">
    <w:abstractNumId w:val="5"/>
  </w:num>
  <w:num w:numId="15">
    <w:abstractNumId w:val="12"/>
  </w:num>
  <w:num w:numId="16">
    <w:abstractNumId w:val="6"/>
  </w:num>
  <w:num w:numId="17">
    <w:abstractNumId w:val="6"/>
  </w:num>
  <w:num w:numId="18">
    <w:abstractNumId w:val="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6"/>
  </w:num>
  <w:num w:numId="23">
    <w:abstractNumId w:val="6"/>
  </w:num>
  <w:num w:numId="24">
    <w:abstractNumId w:val="15"/>
  </w:num>
  <w:num w:numId="25">
    <w:abstractNumId w:val="10"/>
  </w:num>
  <w:num w:numId="26">
    <w:abstractNumId w:val="1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3BA"/>
    <w:rsid w:val="00003C11"/>
    <w:rsid w:val="00004C74"/>
    <w:rsid w:val="000143D3"/>
    <w:rsid w:val="00015B08"/>
    <w:rsid w:val="000166A0"/>
    <w:rsid w:val="00020C99"/>
    <w:rsid w:val="000321C4"/>
    <w:rsid w:val="00032B19"/>
    <w:rsid w:val="00036B6A"/>
    <w:rsid w:val="00036F97"/>
    <w:rsid w:val="0003718A"/>
    <w:rsid w:val="000569CD"/>
    <w:rsid w:val="00056EFC"/>
    <w:rsid w:val="00057D45"/>
    <w:rsid w:val="00066B08"/>
    <w:rsid w:val="00071AFB"/>
    <w:rsid w:val="0008425A"/>
    <w:rsid w:val="00085AE1"/>
    <w:rsid w:val="0009249A"/>
    <w:rsid w:val="000A2EDD"/>
    <w:rsid w:val="000A3EE6"/>
    <w:rsid w:val="000A7093"/>
    <w:rsid w:val="000B1DB7"/>
    <w:rsid w:val="000C4B3F"/>
    <w:rsid w:val="000D47EA"/>
    <w:rsid w:val="000D594A"/>
    <w:rsid w:val="000D79AB"/>
    <w:rsid w:val="000E1695"/>
    <w:rsid w:val="00102441"/>
    <w:rsid w:val="0010312A"/>
    <w:rsid w:val="00104D89"/>
    <w:rsid w:val="0010580E"/>
    <w:rsid w:val="00105F7A"/>
    <w:rsid w:val="00106FBE"/>
    <w:rsid w:val="00111029"/>
    <w:rsid w:val="00114D77"/>
    <w:rsid w:val="00115D3A"/>
    <w:rsid w:val="00121AFC"/>
    <w:rsid w:val="0012465D"/>
    <w:rsid w:val="00124E15"/>
    <w:rsid w:val="0012708B"/>
    <w:rsid w:val="001304EE"/>
    <w:rsid w:val="00130C34"/>
    <w:rsid w:val="00133972"/>
    <w:rsid w:val="001348BB"/>
    <w:rsid w:val="00141D3C"/>
    <w:rsid w:val="0014561A"/>
    <w:rsid w:val="00147842"/>
    <w:rsid w:val="00151738"/>
    <w:rsid w:val="00156FEC"/>
    <w:rsid w:val="001613D0"/>
    <w:rsid w:val="00167C65"/>
    <w:rsid w:val="00167E5D"/>
    <w:rsid w:val="00171CA6"/>
    <w:rsid w:val="00177C26"/>
    <w:rsid w:val="001824B0"/>
    <w:rsid w:val="001829A8"/>
    <w:rsid w:val="001830C8"/>
    <w:rsid w:val="00184057"/>
    <w:rsid w:val="00184B1C"/>
    <w:rsid w:val="00187753"/>
    <w:rsid w:val="0019211E"/>
    <w:rsid w:val="001A60B4"/>
    <w:rsid w:val="001A73A8"/>
    <w:rsid w:val="001B32D2"/>
    <w:rsid w:val="001E01A9"/>
    <w:rsid w:val="001E1E29"/>
    <w:rsid w:val="001F18E8"/>
    <w:rsid w:val="001F4EB7"/>
    <w:rsid w:val="00215460"/>
    <w:rsid w:val="002154CA"/>
    <w:rsid w:val="00216AC9"/>
    <w:rsid w:val="00220C32"/>
    <w:rsid w:val="00222E8D"/>
    <w:rsid w:val="002322CA"/>
    <w:rsid w:val="00235AB5"/>
    <w:rsid w:val="00250934"/>
    <w:rsid w:val="0026288F"/>
    <w:rsid w:val="002666E4"/>
    <w:rsid w:val="002709A3"/>
    <w:rsid w:val="002759BD"/>
    <w:rsid w:val="00286CBF"/>
    <w:rsid w:val="002936CF"/>
    <w:rsid w:val="002A7036"/>
    <w:rsid w:val="002B37B5"/>
    <w:rsid w:val="002B7287"/>
    <w:rsid w:val="002C0229"/>
    <w:rsid w:val="002C0276"/>
    <w:rsid w:val="002C06FC"/>
    <w:rsid w:val="002C60D7"/>
    <w:rsid w:val="002D0B6A"/>
    <w:rsid w:val="002D558B"/>
    <w:rsid w:val="002D7850"/>
    <w:rsid w:val="002E256C"/>
    <w:rsid w:val="002F11B4"/>
    <w:rsid w:val="00310780"/>
    <w:rsid w:val="00315631"/>
    <w:rsid w:val="0032146D"/>
    <w:rsid w:val="003217BA"/>
    <w:rsid w:val="0032434C"/>
    <w:rsid w:val="0032740B"/>
    <w:rsid w:val="00334612"/>
    <w:rsid w:val="00336883"/>
    <w:rsid w:val="00336E59"/>
    <w:rsid w:val="0034375D"/>
    <w:rsid w:val="00351EDB"/>
    <w:rsid w:val="00356051"/>
    <w:rsid w:val="003624CE"/>
    <w:rsid w:val="0036454B"/>
    <w:rsid w:val="003657D6"/>
    <w:rsid w:val="003662EE"/>
    <w:rsid w:val="003703B4"/>
    <w:rsid w:val="003715B2"/>
    <w:rsid w:val="0037199E"/>
    <w:rsid w:val="00372559"/>
    <w:rsid w:val="00380580"/>
    <w:rsid w:val="00386EEB"/>
    <w:rsid w:val="00391AF6"/>
    <w:rsid w:val="00395466"/>
    <w:rsid w:val="003A7D50"/>
    <w:rsid w:val="003B5009"/>
    <w:rsid w:val="003B5D08"/>
    <w:rsid w:val="003C0772"/>
    <w:rsid w:val="003C0D76"/>
    <w:rsid w:val="003C7BB8"/>
    <w:rsid w:val="003E22FD"/>
    <w:rsid w:val="003E2600"/>
    <w:rsid w:val="003E449C"/>
    <w:rsid w:val="003F4096"/>
    <w:rsid w:val="003F4C99"/>
    <w:rsid w:val="004028D0"/>
    <w:rsid w:val="0040376D"/>
    <w:rsid w:val="0040553B"/>
    <w:rsid w:val="00407D5C"/>
    <w:rsid w:val="00411323"/>
    <w:rsid w:val="00411E5B"/>
    <w:rsid w:val="00422BD2"/>
    <w:rsid w:val="00425535"/>
    <w:rsid w:val="00452239"/>
    <w:rsid w:val="0045797D"/>
    <w:rsid w:val="004617EE"/>
    <w:rsid w:val="00465AC6"/>
    <w:rsid w:val="00475BBB"/>
    <w:rsid w:val="00482BE1"/>
    <w:rsid w:val="00494389"/>
    <w:rsid w:val="004948D1"/>
    <w:rsid w:val="00494DF1"/>
    <w:rsid w:val="00495241"/>
    <w:rsid w:val="004A07C2"/>
    <w:rsid w:val="004A2DA6"/>
    <w:rsid w:val="004B056B"/>
    <w:rsid w:val="004B7B3E"/>
    <w:rsid w:val="004C176B"/>
    <w:rsid w:val="004C5A71"/>
    <w:rsid w:val="004C77E2"/>
    <w:rsid w:val="004D26C8"/>
    <w:rsid w:val="004D3E4D"/>
    <w:rsid w:val="004E4F97"/>
    <w:rsid w:val="004F07F1"/>
    <w:rsid w:val="004F727E"/>
    <w:rsid w:val="005014E5"/>
    <w:rsid w:val="00506E15"/>
    <w:rsid w:val="005140EA"/>
    <w:rsid w:val="00517267"/>
    <w:rsid w:val="0053085E"/>
    <w:rsid w:val="00531379"/>
    <w:rsid w:val="00533C9A"/>
    <w:rsid w:val="0053526F"/>
    <w:rsid w:val="00541572"/>
    <w:rsid w:val="005423B3"/>
    <w:rsid w:val="005478C0"/>
    <w:rsid w:val="00550547"/>
    <w:rsid w:val="005539CA"/>
    <w:rsid w:val="00560FE3"/>
    <w:rsid w:val="00572BCE"/>
    <w:rsid w:val="00573FE1"/>
    <w:rsid w:val="005823D3"/>
    <w:rsid w:val="00597A28"/>
    <w:rsid w:val="005A60AE"/>
    <w:rsid w:val="005C0D5C"/>
    <w:rsid w:val="005C767E"/>
    <w:rsid w:val="005D14DA"/>
    <w:rsid w:val="005E54F3"/>
    <w:rsid w:val="005E601A"/>
    <w:rsid w:val="005F65A5"/>
    <w:rsid w:val="005F6879"/>
    <w:rsid w:val="005F6AC5"/>
    <w:rsid w:val="005F7BA9"/>
    <w:rsid w:val="0060047C"/>
    <w:rsid w:val="00600C05"/>
    <w:rsid w:val="00603D00"/>
    <w:rsid w:val="0060726E"/>
    <w:rsid w:val="006104AF"/>
    <w:rsid w:val="00627E14"/>
    <w:rsid w:val="00632C99"/>
    <w:rsid w:val="00633E28"/>
    <w:rsid w:val="00634D4F"/>
    <w:rsid w:val="006353B3"/>
    <w:rsid w:val="00637D09"/>
    <w:rsid w:val="00654964"/>
    <w:rsid w:val="00661E54"/>
    <w:rsid w:val="0066415B"/>
    <w:rsid w:val="006668B4"/>
    <w:rsid w:val="00666B62"/>
    <w:rsid w:val="006776FE"/>
    <w:rsid w:val="00677EF1"/>
    <w:rsid w:val="006819E4"/>
    <w:rsid w:val="006867D6"/>
    <w:rsid w:val="006906E2"/>
    <w:rsid w:val="00696129"/>
    <w:rsid w:val="006A13F7"/>
    <w:rsid w:val="006B0EDD"/>
    <w:rsid w:val="006B4F50"/>
    <w:rsid w:val="006C63C5"/>
    <w:rsid w:val="006D0847"/>
    <w:rsid w:val="006E2B80"/>
    <w:rsid w:val="006E2EBF"/>
    <w:rsid w:val="006F0AC8"/>
    <w:rsid w:val="006F7472"/>
    <w:rsid w:val="00705123"/>
    <w:rsid w:val="00706B7F"/>
    <w:rsid w:val="00706BDB"/>
    <w:rsid w:val="00710338"/>
    <w:rsid w:val="007109ED"/>
    <w:rsid w:val="00716190"/>
    <w:rsid w:val="007266BF"/>
    <w:rsid w:val="007270D1"/>
    <w:rsid w:val="00733958"/>
    <w:rsid w:val="0074081E"/>
    <w:rsid w:val="007510B3"/>
    <w:rsid w:val="00755550"/>
    <w:rsid w:val="007775F0"/>
    <w:rsid w:val="00777A48"/>
    <w:rsid w:val="007807A0"/>
    <w:rsid w:val="007818BC"/>
    <w:rsid w:val="00782266"/>
    <w:rsid w:val="007857A8"/>
    <w:rsid w:val="00790C6F"/>
    <w:rsid w:val="00794D18"/>
    <w:rsid w:val="007A230E"/>
    <w:rsid w:val="007B421F"/>
    <w:rsid w:val="007B7D03"/>
    <w:rsid w:val="007C05FA"/>
    <w:rsid w:val="007C0E33"/>
    <w:rsid w:val="007C1653"/>
    <w:rsid w:val="007D0C86"/>
    <w:rsid w:val="007D1522"/>
    <w:rsid w:val="007D25A6"/>
    <w:rsid w:val="007D6863"/>
    <w:rsid w:val="007E53EC"/>
    <w:rsid w:val="00801DE2"/>
    <w:rsid w:val="008054C6"/>
    <w:rsid w:val="00813D1F"/>
    <w:rsid w:val="00820D08"/>
    <w:rsid w:val="00831A9F"/>
    <w:rsid w:val="00835D7D"/>
    <w:rsid w:val="00836B63"/>
    <w:rsid w:val="008513DA"/>
    <w:rsid w:val="00854C42"/>
    <w:rsid w:val="008553C6"/>
    <w:rsid w:val="00857A68"/>
    <w:rsid w:val="008724B4"/>
    <w:rsid w:val="00877D22"/>
    <w:rsid w:val="00893B07"/>
    <w:rsid w:val="00893C5D"/>
    <w:rsid w:val="00897F4C"/>
    <w:rsid w:val="008A021D"/>
    <w:rsid w:val="008A3F49"/>
    <w:rsid w:val="008A4A04"/>
    <w:rsid w:val="008A680B"/>
    <w:rsid w:val="008A7D27"/>
    <w:rsid w:val="008B0A69"/>
    <w:rsid w:val="008B127C"/>
    <w:rsid w:val="008B1E6D"/>
    <w:rsid w:val="008B7C84"/>
    <w:rsid w:val="008C1200"/>
    <w:rsid w:val="008D790B"/>
    <w:rsid w:val="008E452B"/>
    <w:rsid w:val="008E513B"/>
    <w:rsid w:val="008E7CC0"/>
    <w:rsid w:val="008F0C66"/>
    <w:rsid w:val="00900035"/>
    <w:rsid w:val="00900B64"/>
    <w:rsid w:val="0090406E"/>
    <w:rsid w:val="00906C23"/>
    <w:rsid w:val="00906F12"/>
    <w:rsid w:val="00915700"/>
    <w:rsid w:val="009320A1"/>
    <w:rsid w:val="009343CA"/>
    <w:rsid w:val="009372EF"/>
    <w:rsid w:val="00944767"/>
    <w:rsid w:val="00947CD4"/>
    <w:rsid w:val="00950C53"/>
    <w:rsid w:val="00952EC0"/>
    <w:rsid w:val="00953634"/>
    <w:rsid w:val="00961F15"/>
    <w:rsid w:val="00966697"/>
    <w:rsid w:val="009669ED"/>
    <w:rsid w:val="0096717B"/>
    <w:rsid w:val="00975950"/>
    <w:rsid w:val="00976B0E"/>
    <w:rsid w:val="009773E4"/>
    <w:rsid w:val="0098321D"/>
    <w:rsid w:val="009841B1"/>
    <w:rsid w:val="009858BC"/>
    <w:rsid w:val="0099076D"/>
    <w:rsid w:val="0099081F"/>
    <w:rsid w:val="00996218"/>
    <w:rsid w:val="009A0F2A"/>
    <w:rsid w:val="009B3101"/>
    <w:rsid w:val="009C112D"/>
    <w:rsid w:val="009C6FA2"/>
    <w:rsid w:val="009D297D"/>
    <w:rsid w:val="009E3DD2"/>
    <w:rsid w:val="009E6F8F"/>
    <w:rsid w:val="009F2F02"/>
    <w:rsid w:val="009F5F3B"/>
    <w:rsid w:val="00A011FC"/>
    <w:rsid w:val="00A0314A"/>
    <w:rsid w:val="00A04689"/>
    <w:rsid w:val="00A11A45"/>
    <w:rsid w:val="00A12488"/>
    <w:rsid w:val="00A133BA"/>
    <w:rsid w:val="00A36C2C"/>
    <w:rsid w:val="00A414DC"/>
    <w:rsid w:val="00A55B34"/>
    <w:rsid w:val="00A72F51"/>
    <w:rsid w:val="00A818A7"/>
    <w:rsid w:val="00A84D07"/>
    <w:rsid w:val="00A90DE4"/>
    <w:rsid w:val="00A925FE"/>
    <w:rsid w:val="00A92A52"/>
    <w:rsid w:val="00A9548B"/>
    <w:rsid w:val="00AC2D62"/>
    <w:rsid w:val="00AC5D97"/>
    <w:rsid w:val="00AC5DF4"/>
    <w:rsid w:val="00AD40C6"/>
    <w:rsid w:val="00AD458A"/>
    <w:rsid w:val="00AD79D7"/>
    <w:rsid w:val="00AE07EF"/>
    <w:rsid w:val="00AF610D"/>
    <w:rsid w:val="00B041FA"/>
    <w:rsid w:val="00B1071F"/>
    <w:rsid w:val="00B1527E"/>
    <w:rsid w:val="00B15E1E"/>
    <w:rsid w:val="00B222DF"/>
    <w:rsid w:val="00B254E2"/>
    <w:rsid w:val="00B32589"/>
    <w:rsid w:val="00B41B1E"/>
    <w:rsid w:val="00B4506B"/>
    <w:rsid w:val="00B45EE4"/>
    <w:rsid w:val="00B465C9"/>
    <w:rsid w:val="00B50693"/>
    <w:rsid w:val="00B52AB1"/>
    <w:rsid w:val="00B554DF"/>
    <w:rsid w:val="00B5646D"/>
    <w:rsid w:val="00B564EE"/>
    <w:rsid w:val="00B567B3"/>
    <w:rsid w:val="00B57F05"/>
    <w:rsid w:val="00B62CCE"/>
    <w:rsid w:val="00B716D5"/>
    <w:rsid w:val="00B71AC4"/>
    <w:rsid w:val="00B77E3C"/>
    <w:rsid w:val="00B83A51"/>
    <w:rsid w:val="00B91710"/>
    <w:rsid w:val="00B91E8F"/>
    <w:rsid w:val="00B93F13"/>
    <w:rsid w:val="00BA2204"/>
    <w:rsid w:val="00BA2D45"/>
    <w:rsid w:val="00BA3446"/>
    <w:rsid w:val="00BA5D93"/>
    <w:rsid w:val="00BB0A96"/>
    <w:rsid w:val="00BB569C"/>
    <w:rsid w:val="00BB5F35"/>
    <w:rsid w:val="00BC38AE"/>
    <w:rsid w:val="00BE2245"/>
    <w:rsid w:val="00BE7159"/>
    <w:rsid w:val="00BF18F1"/>
    <w:rsid w:val="00C00525"/>
    <w:rsid w:val="00C028BF"/>
    <w:rsid w:val="00C11480"/>
    <w:rsid w:val="00C23DC2"/>
    <w:rsid w:val="00C445A8"/>
    <w:rsid w:val="00C45CEE"/>
    <w:rsid w:val="00C45F9A"/>
    <w:rsid w:val="00C47579"/>
    <w:rsid w:val="00C54BD7"/>
    <w:rsid w:val="00C554CC"/>
    <w:rsid w:val="00C60366"/>
    <w:rsid w:val="00C60B1D"/>
    <w:rsid w:val="00C6252E"/>
    <w:rsid w:val="00C7029B"/>
    <w:rsid w:val="00C70631"/>
    <w:rsid w:val="00C7326C"/>
    <w:rsid w:val="00C75B8B"/>
    <w:rsid w:val="00C922AC"/>
    <w:rsid w:val="00C9339F"/>
    <w:rsid w:val="00CB2FEE"/>
    <w:rsid w:val="00CC0622"/>
    <w:rsid w:val="00CC3D6E"/>
    <w:rsid w:val="00CC5A85"/>
    <w:rsid w:val="00CD2026"/>
    <w:rsid w:val="00CD35C6"/>
    <w:rsid w:val="00CF2D3A"/>
    <w:rsid w:val="00CF48C4"/>
    <w:rsid w:val="00CF6C13"/>
    <w:rsid w:val="00D03250"/>
    <w:rsid w:val="00D07C1C"/>
    <w:rsid w:val="00D1239A"/>
    <w:rsid w:val="00D14326"/>
    <w:rsid w:val="00D14CBA"/>
    <w:rsid w:val="00D3108F"/>
    <w:rsid w:val="00D36539"/>
    <w:rsid w:val="00D57603"/>
    <w:rsid w:val="00D5797D"/>
    <w:rsid w:val="00D6324A"/>
    <w:rsid w:val="00D70126"/>
    <w:rsid w:val="00D71143"/>
    <w:rsid w:val="00D81B54"/>
    <w:rsid w:val="00D82E2E"/>
    <w:rsid w:val="00D85C96"/>
    <w:rsid w:val="00D92E38"/>
    <w:rsid w:val="00DA459B"/>
    <w:rsid w:val="00DB021F"/>
    <w:rsid w:val="00DB3B05"/>
    <w:rsid w:val="00DB68A6"/>
    <w:rsid w:val="00DC0579"/>
    <w:rsid w:val="00DD205B"/>
    <w:rsid w:val="00DD5C95"/>
    <w:rsid w:val="00DE478B"/>
    <w:rsid w:val="00DF7A03"/>
    <w:rsid w:val="00E178F0"/>
    <w:rsid w:val="00E21441"/>
    <w:rsid w:val="00E3082C"/>
    <w:rsid w:val="00E4202C"/>
    <w:rsid w:val="00E42B03"/>
    <w:rsid w:val="00E45C96"/>
    <w:rsid w:val="00E50916"/>
    <w:rsid w:val="00E50FD8"/>
    <w:rsid w:val="00E72D75"/>
    <w:rsid w:val="00E84F57"/>
    <w:rsid w:val="00E85884"/>
    <w:rsid w:val="00EB0DF9"/>
    <w:rsid w:val="00EC49C2"/>
    <w:rsid w:val="00ED5A9D"/>
    <w:rsid w:val="00EE0F15"/>
    <w:rsid w:val="00EE6354"/>
    <w:rsid w:val="00EE7383"/>
    <w:rsid w:val="00EF1C29"/>
    <w:rsid w:val="00EF3D6A"/>
    <w:rsid w:val="00EF6142"/>
    <w:rsid w:val="00EF7E5A"/>
    <w:rsid w:val="00F00D6C"/>
    <w:rsid w:val="00F10C92"/>
    <w:rsid w:val="00F10DAD"/>
    <w:rsid w:val="00F13413"/>
    <w:rsid w:val="00F1652C"/>
    <w:rsid w:val="00F16620"/>
    <w:rsid w:val="00F21949"/>
    <w:rsid w:val="00F26D5E"/>
    <w:rsid w:val="00F31FBE"/>
    <w:rsid w:val="00F32B6A"/>
    <w:rsid w:val="00F36C2B"/>
    <w:rsid w:val="00F4458C"/>
    <w:rsid w:val="00F57258"/>
    <w:rsid w:val="00F72BAD"/>
    <w:rsid w:val="00F84D55"/>
    <w:rsid w:val="00F90A67"/>
    <w:rsid w:val="00F91589"/>
    <w:rsid w:val="00F933C4"/>
    <w:rsid w:val="00FA0964"/>
    <w:rsid w:val="00FA3E7E"/>
    <w:rsid w:val="00FA6F1B"/>
    <w:rsid w:val="00FB0CE5"/>
    <w:rsid w:val="00FB151F"/>
    <w:rsid w:val="00FB2A17"/>
    <w:rsid w:val="00FB6436"/>
    <w:rsid w:val="00FC7D04"/>
    <w:rsid w:val="00FC7F17"/>
    <w:rsid w:val="00FD4512"/>
    <w:rsid w:val="00FD6496"/>
    <w:rsid w:val="00FE2ED2"/>
    <w:rsid w:val="00FE32A5"/>
    <w:rsid w:val="00FE5D1F"/>
    <w:rsid w:val="00FF0A71"/>
    <w:rsid w:val="00FF26CB"/>
    <w:rsid w:val="00FF394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7537D"/>
  <w15:chartTrackingRefBased/>
  <w15:docId w15:val="{207E7452-47A7-453D-8230-DD482214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52B"/>
    <w:pPr>
      <w:spacing w:line="480" w:lineRule="auto"/>
      <w:ind w:firstLine="284"/>
      <w:jc w:val="both"/>
    </w:pPr>
    <w:rPr>
      <w:rFonts w:ascii="Times New Roman" w:hAnsi="Times New Roman" w:cs="Times New Roman"/>
      <w:sz w:val="24"/>
      <w:szCs w:val="24"/>
      <w:lang w:val="es-MX"/>
    </w:rPr>
  </w:style>
  <w:style w:type="paragraph" w:styleId="Ttulo1">
    <w:name w:val="heading 1"/>
    <w:basedOn w:val="Normal"/>
    <w:next w:val="Normal"/>
    <w:link w:val="Ttulo1Car"/>
    <w:uiPriority w:val="9"/>
    <w:qFormat/>
    <w:rsid w:val="00EF1C29"/>
    <w:pPr>
      <w:keepNext/>
      <w:keepLines/>
      <w:spacing w:before="240" w:after="0"/>
      <w:jc w:val="center"/>
      <w:outlineLvl w:val="0"/>
    </w:pPr>
    <w:rPr>
      <w:rFonts w:eastAsiaTheme="majorEastAsia"/>
      <w:b/>
      <w:bCs/>
      <w:lang w:eastAsia="es-EC"/>
    </w:rPr>
  </w:style>
  <w:style w:type="paragraph" w:styleId="Ttulo2">
    <w:name w:val="heading 2"/>
    <w:basedOn w:val="Normal"/>
    <w:next w:val="Normal"/>
    <w:link w:val="Ttulo2Car"/>
    <w:uiPriority w:val="9"/>
    <w:unhideWhenUsed/>
    <w:qFormat/>
    <w:rsid w:val="0060047C"/>
    <w:pPr>
      <w:keepNext/>
      <w:keepLines/>
      <w:numPr>
        <w:ilvl w:val="1"/>
        <w:numId w:val="2"/>
      </w:numPr>
      <w:spacing w:before="40" w:after="0"/>
      <w:outlineLvl w:val="1"/>
    </w:pPr>
    <w:rPr>
      <w:rFonts w:eastAsiaTheme="majorEastAsia"/>
      <w:b/>
      <w:bCs/>
    </w:rPr>
  </w:style>
  <w:style w:type="paragraph" w:styleId="Ttulo3">
    <w:name w:val="heading 3"/>
    <w:basedOn w:val="Normal"/>
    <w:next w:val="Normal"/>
    <w:link w:val="Ttulo3Car"/>
    <w:uiPriority w:val="9"/>
    <w:unhideWhenUsed/>
    <w:qFormat/>
    <w:rsid w:val="00E42B03"/>
    <w:pPr>
      <w:keepNext/>
      <w:keepLines/>
      <w:numPr>
        <w:ilvl w:val="2"/>
        <w:numId w:val="2"/>
      </w:numPr>
      <w:spacing w:before="40" w:after="0"/>
      <w:outlineLvl w:val="2"/>
    </w:pPr>
    <w:rPr>
      <w:rFonts w:eastAsiaTheme="majorEastAsia"/>
      <w:b/>
      <w:bCs/>
      <w:i/>
      <w:iCs/>
    </w:rPr>
  </w:style>
  <w:style w:type="paragraph" w:styleId="Ttulo4">
    <w:name w:val="heading 4"/>
    <w:basedOn w:val="Ttulo3"/>
    <w:next w:val="Normal"/>
    <w:link w:val="Ttulo4Car"/>
    <w:uiPriority w:val="9"/>
    <w:unhideWhenUsed/>
    <w:qFormat/>
    <w:rsid w:val="00975950"/>
    <w:pPr>
      <w:numPr>
        <w:ilvl w:val="3"/>
      </w:num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D2026"/>
    <w:pPr>
      <w:ind w:left="720"/>
      <w:contextualSpacing/>
    </w:pPr>
  </w:style>
  <w:style w:type="character" w:customStyle="1" w:styleId="Ttulo1Car">
    <w:name w:val="Título 1 Car"/>
    <w:basedOn w:val="Fuentedeprrafopredeter"/>
    <w:link w:val="Ttulo1"/>
    <w:uiPriority w:val="9"/>
    <w:rsid w:val="00EF1C29"/>
    <w:rPr>
      <w:rFonts w:ascii="Times New Roman" w:eastAsiaTheme="majorEastAsia" w:hAnsi="Times New Roman" w:cs="Times New Roman"/>
      <w:b/>
      <w:bCs/>
      <w:sz w:val="24"/>
      <w:szCs w:val="24"/>
      <w:lang w:val="es-MX" w:eastAsia="es-EC"/>
    </w:rPr>
  </w:style>
  <w:style w:type="paragraph" w:styleId="Bibliografa">
    <w:name w:val="Bibliography"/>
    <w:basedOn w:val="Normal"/>
    <w:next w:val="Normal"/>
    <w:uiPriority w:val="37"/>
    <w:unhideWhenUsed/>
    <w:rsid w:val="0034375D"/>
  </w:style>
  <w:style w:type="character" w:customStyle="1" w:styleId="Ttulo2Car">
    <w:name w:val="Título 2 Car"/>
    <w:basedOn w:val="Fuentedeprrafopredeter"/>
    <w:link w:val="Ttulo2"/>
    <w:uiPriority w:val="9"/>
    <w:rsid w:val="0060047C"/>
    <w:rPr>
      <w:rFonts w:eastAsiaTheme="majorEastAsia" w:cstheme="minorHAnsi"/>
      <w:b/>
      <w:bCs/>
      <w:sz w:val="24"/>
      <w:szCs w:val="24"/>
      <w:lang w:val="es-MX"/>
    </w:rPr>
  </w:style>
  <w:style w:type="character" w:customStyle="1" w:styleId="Ttulo3Car">
    <w:name w:val="Título 3 Car"/>
    <w:basedOn w:val="Fuentedeprrafopredeter"/>
    <w:link w:val="Ttulo3"/>
    <w:uiPriority w:val="9"/>
    <w:rsid w:val="00E42B03"/>
    <w:rPr>
      <w:rFonts w:eastAsiaTheme="majorEastAsia" w:cstheme="minorHAnsi"/>
      <w:b/>
      <w:bCs/>
      <w:i/>
      <w:iCs/>
      <w:sz w:val="24"/>
      <w:szCs w:val="24"/>
      <w:lang w:val="es-MX"/>
    </w:rPr>
  </w:style>
  <w:style w:type="paragraph" w:styleId="Encabezado">
    <w:name w:val="header"/>
    <w:basedOn w:val="Normal"/>
    <w:link w:val="EncabezadoCar"/>
    <w:uiPriority w:val="99"/>
    <w:unhideWhenUsed/>
    <w:rsid w:val="00A72F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2F51"/>
    <w:rPr>
      <w:rFonts w:cstheme="minorHAnsi"/>
      <w:sz w:val="24"/>
      <w:szCs w:val="24"/>
      <w:lang w:val="es-MX"/>
    </w:rPr>
  </w:style>
  <w:style w:type="paragraph" w:styleId="Piedepgina">
    <w:name w:val="footer"/>
    <w:basedOn w:val="Normal"/>
    <w:link w:val="PiedepginaCar"/>
    <w:uiPriority w:val="99"/>
    <w:unhideWhenUsed/>
    <w:rsid w:val="00A72F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2F51"/>
    <w:rPr>
      <w:rFonts w:cstheme="minorHAnsi"/>
      <w:sz w:val="24"/>
      <w:szCs w:val="24"/>
      <w:lang w:val="es-MX"/>
    </w:rPr>
  </w:style>
  <w:style w:type="paragraph" w:styleId="TtuloTDC">
    <w:name w:val="TOC Heading"/>
    <w:basedOn w:val="Ttulo1"/>
    <w:next w:val="Normal"/>
    <w:uiPriority w:val="39"/>
    <w:unhideWhenUsed/>
    <w:qFormat/>
    <w:rsid w:val="00A72F51"/>
    <w:pPr>
      <w:spacing w:line="259" w:lineRule="auto"/>
      <w:ind w:firstLine="0"/>
      <w:jc w:val="left"/>
      <w:outlineLvl w:val="9"/>
    </w:pPr>
    <w:rPr>
      <w:rFonts w:asciiTheme="majorHAnsi" w:hAnsiTheme="majorHAnsi" w:cstheme="majorBidi"/>
      <w:b w:val="0"/>
      <w:bCs w:val="0"/>
      <w:color w:val="2F5496" w:themeColor="accent1" w:themeShade="BF"/>
      <w:sz w:val="32"/>
      <w:szCs w:val="32"/>
      <w:lang w:val="es-EC"/>
    </w:rPr>
  </w:style>
  <w:style w:type="paragraph" w:styleId="TDC1">
    <w:name w:val="toc 1"/>
    <w:basedOn w:val="Normal"/>
    <w:next w:val="Normal"/>
    <w:autoRedefine/>
    <w:uiPriority w:val="39"/>
    <w:unhideWhenUsed/>
    <w:rsid w:val="00B83A51"/>
    <w:pPr>
      <w:tabs>
        <w:tab w:val="right" w:leader="dot" w:pos="8494"/>
      </w:tabs>
      <w:spacing w:after="100"/>
    </w:pPr>
  </w:style>
  <w:style w:type="paragraph" w:styleId="TDC2">
    <w:name w:val="toc 2"/>
    <w:basedOn w:val="Normal"/>
    <w:next w:val="Normal"/>
    <w:autoRedefine/>
    <w:uiPriority w:val="39"/>
    <w:unhideWhenUsed/>
    <w:rsid w:val="001E01A9"/>
    <w:pPr>
      <w:tabs>
        <w:tab w:val="left" w:pos="851"/>
        <w:tab w:val="right" w:leader="dot" w:pos="8494"/>
      </w:tabs>
      <w:spacing w:after="100"/>
      <w:ind w:left="240" w:firstLine="0"/>
    </w:pPr>
  </w:style>
  <w:style w:type="paragraph" w:styleId="TDC3">
    <w:name w:val="toc 3"/>
    <w:basedOn w:val="Normal"/>
    <w:next w:val="Normal"/>
    <w:autoRedefine/>
    <w:uiPriority w:val="39"/>
    <w:unhideWhenUsed/>
    <w:rsid w:val="001E01A9"/>
    <w:pPr>
      <w:tabs>
        <w:tab w:val="left" w:pos="1276"/>
        <w:tab w:val="right" w:leader="dot" w:pos="8494"/>
      </w:tabs>
      <w:spacing w:after="100"/>
      <w:ind w:left="480" w:firstLine="0"/>
    </w:pPr>
  </w:style>
  <w:style w:type="character" w:styleId="Hipervnculo">
    <w:name w:val="Hyperlink"/>
    <w:basedOn w:val="Fuentedeprrafopredeter"/>
    <w:uiPriority w:val="99"/>
    <w:unhideWhenUsed/>
    <w:rsid w:val="00A72F51"/>
    <w:rPr>
      <w:color w:val="0563C1" w:themeColor="hyperlink"/>
      <w:u w:val="single"/>
    </w:rPr>
  </w:style>
  <w:style w:type="paragraph" w:customStyle="1" w:styleId="Letras">
    <w:name w:val="Letras"/>
    <w:link w:val="LetrasCar"/>
    <w:qFormat/>
    <w:rsid w:val="009372EF"/>
    <w:pPr>
      <w:keepLines/>
      <w:spacing w:after="0" w:line="480" w:lineRule="auto"/>
      <w:ind w:firstLine="284"/>
    </w:pPr>
    <w:rPr>
      <w:rFonts w:ascii="Times New Roman" w:hAnsi="Times New Roman"/>
      <w:color w:val="000000" w:themeColor="text1"/>
      <w:sz w:val="24"/>
    </w:rPr>
  </w:style>
  <w:style w:type="character" w:customStyle="1" w:styleId="LetrasCar">
    <w:name w:val="Letras Car"/>
    <w:basedOn w:val="Fuentedeprrafopredeter"/>
    <w:link w:val="Letras"/>
    <w:rsid w:val="009372EF"/>
    <w:rPr>
      <w:rFonts w:ascii="Times New Roman" w:hAnsi="Times New Roman"/>
      <w:color w:val="000000" w:themeColor="text1"/>
      <w:sz w:val="24"/>
    </w:rPr>
  </w:style>
  <w:style w:type="paragraph" w:customStyle="1" w:styleId="Standard">
    <w:name w:val="Standard"/>
    <w:rsid w:val="007D0C8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table" w:customStyle="1" w:styleId="Tabladelista22">
    <w:name w:val="Tabla de lista 22"/>
    <w:basedOn w:val="Tablanormal"/>
    <w:uiPriority w:val="47"/>
    <w:rsid w:val="007D0C8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634D4F"/>
    <w:rPr>
      <w:b/>
      <w:bCs/>
    </w:rPr>
  </w:style>
  <w:style w:type="table" w:styleId="Tabladelista6concolores">
    <w:name w:val="List Table 6 Colorful"/>
    <w:basedOn w:val="Tablanormal"/>
    <w:uiPriority w:val="51"/>
    <w:rsid w:val="008B0A6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6D0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6D08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Descripcin">
    <w:name w:val="caption"/>
    <w:basedOn w:val="Normal"/>
    <w:next w:val="Normal"/>
    <w:uiPriority w:val="35"/>
    <w:unhideWhenUsed/>
    <w:qFormat/>
    <w:rsid w:val="00877D2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EF1C29"/>
    <w:pPr>
      <w:spacing w:after="0"/>
    </w:pPr>
  </w:style>
  <w:style w:type="character" w:styleId="Refdecomentario">
    <w:name w:val="annotation reference"/>
    <w:basedOn w:val="Fuentedeprrafopredeter"/>
    <w:uiPriority w:val="99"/>
    <w:semiHidden/>
    <w:unhideWhenUsed/>
    <w:rsid w:val="000A7093"/>
    <w:rPr>
      <w:sz w:val="16"/>
      <w:szCs w:val="16"/>
    </w:rPr>
  </w:style>
  <w:style w:type="paragraph" w:styleId="Textocomentario">
    <w:name w:val="annotation text"/>
    <w:basedOn w:val="Normal"/>
    <w:link w:val="TextocomentarioCar"/>
    <w:uiPriority w:val="99"/>
    <w:semiHidden/>
    <w:unhideWhenUsed/>
    <w:rsid w:val="000A70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7093"/>
    <w:rPr>
      <w:rFonts w:ascii="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0A7093"/>
    <w:rPr>
      <w:b/>
      <w:bCs/>
    </w:rPr>
  </w:style>
  <w:style w:type="character" w:customStyle="1" w:styleId="AsuntodelcomentarioCar">
    <w:name w:val="Asunto del comentario Car"/>
    <w:basedOn w:val="TextocomentarioCar"/>
    <w:link w:val="Asuntodelcomentario"/>
    <w:uiPriority w:val="99"/>
    <w:semiHidden/>
    <w:rsid w:val="000A7093"/>
    <w:rPr>
      <w:rFonts w:ascii="Times New Roman" w:hAnsi="Times New Roman" w:cs="Times New Roman"/>
      <w:b/>
      <w:bCs/>
      <w:sz w:val="20"/>
      <w:szCs w:val="20"/>
      <w:lang w:val="es-MX"/>
    </w:rPr>
  </w:style>
  <w:style w:type="paragraph" w:customStyle="1" w:styleId="Default">
    <w:name w:val="Default"/>
    <w:rsid w:val="000A7093"/>
    <w:pPr>
      <w:autoSpaceDE w:val="0"/>
      <w:autoSpaceDN w:val="0"/>
      <w:adjustRightInd w:val="0"/>
      <w:spacing w:after="0" w:line="240" w:lineRule="auto"/>
    </w:pPr>
    <w:rPr>
      <w:rFonts w:ascii="Arial" w:hAnsi="Arial" w:cs="Arial"/>
      <w:color w:val="000000"/>
      <w:sz w:val="24"/>
      <w:szCs w:val="24"/>
    </w:rPr>
  </w:style>
  <w:style w:type="paragraph" w:customStyle="1" w:styleId="APA7">
    <w:name w:val="APA 7"/>
    <w:basedOn w:val="Sinespaciado"/>
    <w:link w:val="APA7Car"/>
    <w:qFormat/>
    <w:rsid w:val="00633E28"/>
    <w:pPr>
      <w:spacing w:line="480" w:lineRule="auto"/>
      <w:ind w:firstLine="720"/>
    </w:pPr>
    <w:rPr>
      <w:rFonts w:cstheme="minorBidi"/>
      <w:kern w:val="2"/>
      <w:szCs w:val="22"/>
      <w:lang w:val="es-EC"/>
      <w14:ligatures w14:val="standardContextual"/>
    </w:rPr>
  </w:style>
  <w:style w:type="character" w:customStyle="1" w:styleId="APA7Car">
    <w:name w:val="APA 7 Car"/>
    <w:basedOn w:val="Fuentedeprrafopredeter"/>
    <w:link w:val="APA7"/>
    <w:rsid w:val="00633E28"/>
    <w:rPr>
      <w:rFonts w:ascii="Times New Roman" w:hAnsi="Times New Roman"/>
      <w:kern w:val="2"/>
      <w:sz w:val="24"/>
      <w14:ligatures w14:val="standardContextual"/>
    </w:rPr>
  </w:style>
  <w:style w:type="paragraph" w:styleId="Sinespaciado">
    <w:name w:val="No Spacing"/>
    <w:uiPriority w:val="1"/>
    <w:qFormat/>
    <w:rsid w:val="00633E28"/>
    <w:pPr>
      <w:spacing w:after="0" w:line="240" w:lineRule="auto"/>
      <w:ind w:firstLine="284"/>
      <w:jc w:val="both"/>
    </w:pPr>
    <w:rPr>
      <w:rFonts w:ascii="Times New Roman" w:hAnsi="Times New Roman" w:cs="Times New Roman"/>
      <w:sz w:val="24"/>
      <w:szCs w:val="24"/>
      <w:lang w:val="es-MX"/>
    </w:rPr>
  </w:style>
  <w:style w:type="table" w:customStyle="1" w:styleId="ESTILOAPA">
    <w:name w:val="ESTILO APA"/>
    <w:basedOn w:val="Tablanormal"/>
    <w:uiPriority w:val="99"/>
    <w:rsid w:val="00906C23"/>
    <w:pPr>
      <w:spacing w:after="0" w:line="360" w:lineRule="auto"/>
      <w:jc w:val="center"/>
    </w:pPr>
    <w:rPr>
      <w:rFonts w:ascii="Times New Roman" w:hAnsi="Times New Roman"/>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cBorders>
      </w:tcPr>
    </w:tblStylePr>
  </w:style>
  <w:style w:type="paragraph" w:customStyle="1" w:styleId="indicedetabla1">
    <w:name w:val="indice de tabla 1"/>
    <w:basedOn w:val="Ttulo2"/>
    <w:next w:val="Normal"/>
    <w:link w:val="indicedetabla1Car"/>
    <w:qFormat/>
    <w:rsid w:val="002E256C"/>
    <w:pPr>
      <w:numPr>
        <w:ilvl w:val="0"/>
        <w:numId w:val="25"/>
      </w:numPr>
      <w:jc w:val="left"/>
    </w:pPr>
    <w:rPr>
      <w:rFonts w:cstheme="majorBidi"/>
      <w:color w:val="000000" w:themeColor="text1"/>
      <w:szCs w:val="26"/>
    </w:rPr>
  </w:style>
  <w:style w:type="character" w:customStyle="1" w:styleId="indicedetabla1Car">
    <w:name w:val="indice de tabla 1 Car"/>
    <w:basedOn w:val="Ttulo2Car"/>
    <w:link w:val="indicedetabla1"/>
    <w:rsid w:val="002E256C"/>
    <w:rPr>
      <w:rFonts w:ascii="Times New Roman" w:eastAsiaTheme="majorEastAsia" w:hAnsi="Times New Roman" w:cstheme="majorBidi"/>
      <w:b/>
      <w:bCs/>
      <w:color w:val="000000" w:themeColor="text1"/>
      <w:sz w:val="24"/>
      <w:szCs w:val="26"/>
      <w:lang w:val="es-MX"/>
    </w:rPr>
  </w:style>
  <w:style w:type="character" w:customStyle="1" w:styleId="Ttulo4Car">
    <w:name w:val="Título 4 Car"/>
    <w:basedOn w:val="Fuentedeprrafopredeter"/>
    <w:link w:val="Ttulo4"/>
    <w:uiPriority w:val="9"/>
    <w:rsid w:val="00975950"/>
    <w:rPr>
      <w:rFonts w:ascii="Times New Roman" w:eastAsiaTheme="majorEastAsia" w:hAnsi="Times New Roman" w:cs="Times New Roman"/>
      <w:b/>
      <w:bCs/>
      <w:i/>
      <w:iCs/>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197">
      <w:bodyDiv w:val="1"/>
      <w:marLeft w:val="0"/>
      <w:marRight w:val="0"/>
      <w:marTop w:val="0"/>
      <w:marBottom w:val="0"/>
      <w:divBdr>
        <w:top w:val="none" w:sz="0" w:space="0" w:color="auto"/>
        <w:left w:val="none" w:sz="0" w:space="0" w:color="auto"/>
        <w:bottom w:val="none" w:sz="0" w:space="0" w:color="auto"/>
        <w:right w:val="none" w:sz="0" w:space="0" w:color="auto"/>
      </w:divBdr>
    </w:div>
    <w:div w:id="8071869">
      <w:bodyDiv w:val="1"/>
      <w:marLeft w:val="0"/>
      <w:marRight w:val="0"/>
      <w:marTop w:val="0"/>
      <w:marBottom w:val="0"/>
      <w:divBdr>
        <w:top w:val="none" w:sz="0" w:space="0" w:color="auto"/>
        <w:left w:val="none" w:sz="0" w:space="0" w:color="auto"/>
        <w:bottom w:val="none" w:sz="0" w:space="0" w:color="auto"/>
        <w:right w:val="none" w:sz="0" w:space="0" w:color="auto"/>
      </w:divBdr>
    </w:div>
    <w:div w:id="9723175">
      <w:bodyDiv w:val="1"/>
      <w:marLeft w:val="0"/>
      <w:marRight w:val="0"/>
      <w:marTop w:val="0"/>
      <w:marBottom w:val="0"/>
      <w:divBdr>
        <w:top w:val="none" w:sz="0" w:space="0" w:color="auto"/>
        <w:left w:val="none" w:sz="0" w:space="0" w:color="auto"/>
        <w:bottom w:val="none" w:sz="0" w:space="0" w:color="auto"/>
        <w:right w:val="none" w:sz="0" w:space="0" w:color="auto"/>
      </w:divBdr>
    </w:div>
    <w:div w:id="25523242">
      <w:bodyDiv w:val="1"/>
      <w:marLeft w:val="0"/>
      <w:marRight w:val="0"/>
      <w:marTop w:val="0"/>
      <w:marBottom w:val="0"/>
      <w:divBdr>
        <w:top w:val="none" w:sz="0" w:space="0" w:color="auto"/>
        <w:left w:val="none" w:sz="0" w:space="0" w:color="auto"/>
        <w:bottom w:val="none" w:sz="0" w:space="0" w:color="auto"/>
        <w:right w:val="none" w:sz="0" w:space="0" w:color="auto"/>
      </w:divBdr>
    </w:div>
    <w:div w:id="29190869">
      <w:bodyDiv w:val="1"/>
      <w:marLeft w:val="0"/>
      <w:marRight w:val="0"/>
      <w:marTop w:val="0"/>
      <w:marBottom w:val="0"/>
      <w:divBdr>
        <w:top w:val="none" w:sz="0" w:space="0" w:color="auto"/>
        <w:left w:val="none" w:sz="0" w:space="0" w:color="auto"/>
        <w:bottom w:val="none" w:sz="0" w:space="0" w:color="auto"/>
        <w:right w:val="none" w:sz="0" w:space="0" w:color="auto"/>
      </w:divBdr>
    </w:div>
    <w:div w:id="30736875">
      <w:bodyDiv w:val="1"/>
      <w:marLeft w:val="0"/>
      <w:marRight w:val="0"/>
      <w:marTop w:val="0"/>
      <w:marBottom w:val="0"/>
      <w:divBdr>
        <w:top w:val="none" w:sz="0" w:space="0" w:color="auto"/>
        <w:left w:val="none" w:sz="0" w:space="0" w:color="auto"/>
        <w:bottom w:val="none" w:sz="0" w:space="0" w:color="auto"/>
        <w:right w:val="none" w:sz="0" w:space="0" w:color="auto"/>
      </w:divBdr>
    </w:div>
    <w:div w:id="32853924">
      <w:bodyDiv w:val="1"/>
      <w:marLeft w:val="0"/>
      <w:marRight w:val="0"/>
      <w:marTop w:val="0"/>
      <w:marBottom w:val="0"/>
      <w:divBdr>
        <w:top w:val="none" w:sz="0" w:space="0" w:color="auto"/>
        <w:left w:val="none" w:sz="0" w:space="0" w:color="auto"/>
        <w:bottom w:val="none" w:sz="0" w:space="0" w:color="auto"/>
        <w:right w:val="none" w:sz="0" w:space="0" w:color="auto"/>
      </w:divBdr>
    </w:div>
    <w:div w:id="33770862">
      <w:bodyDiv w:val="1"/>
      <w:marLeft w:val="0"/>
      <w:marRight w:val="0"/>
      <w:marTop w:val="0"/>
      <w:marBottom w:val="0"/>
      <w:divBdr>
        <w:top w:val="none" w:sz="0" w:space="0" w:color="auto"/>
        <w:left w:val="none" w:sz="0" w:space="0" w:color="auto"/>
        <w:bottom w:val="none" w:sz="0" w:space="0" w:color="auto"/>
        <w:right w:val="none" w:sz="0" w:space="0" w:color="auto"/>
      </w:divBdr>
    </w:div>
    <w:div w:id="36206922">
      <w:bodyDiv w:val="1"/>
      <w:marLeft w:val="0"/>
      <w:marRight w:val="0"/>
      <w:marTop w:val="0"/>
      <w:marBottom w:val="0"/>
      <w:divBdr>
        <w:top w:val="none" w:sz="0" w:space="0" w:color="auto"/>
        <w:left w:val="none" w:sz="0" w:space="0" w:color="auto"/>
        <w:bottom w:val="none" w:sz="0" w:space="0" w:color="auto"/>
        <w:right w:val="none" w:sz="0" w:space="0" w:color="auto"/>
      </w:divBdr>
    </w:div>
    <w:div w:id="45644041">
      <w:bodyDiv w:val="1"/>
      <w:marLeft w:val="0"/>
      <w:marRight w:val="0"/>
      <w:marTop w:val="0"/>
      <w:marBottom w:val="0"/>
      <w:divBdr>
        <w:top w:val="none" w:sz="0" w:space="0" w:color="auto"/>
        <w:left w:val="none" w:sz="0" w:space="0" w:color="auto"/>
        <w:bottom w:val="none" w:sz="0" w:space="0" w:color="auto"/>
        <w:right w:val="none" w:sz="0" w:space="0" w:color="auto"/>
      </w:divBdr>
    </w:div>
    <w:div w:id="54008498">
      <w:bodyDiv w:val="1"/>
      <w:marLeft w:val="0"/>
      <w:marRight w:val="0"/>
      <w:marTop w:val="0"/>
      <w:marBottom w:val="0"/>
      <w:divBdr>
        <w:top w:val="none" w:sz="0" w:space="0" w:color="auto"/>
        <w:left w:val="none" w:sz="0" w:space="0" w:color="auto"/>
        <w:bottom w:val="none" w:sz="0" w:space="0" w:color="auto"/>
        <w:right w:val="none" w:sz="0" w:space="0" w:color="auto"/>
      </w:divBdr>
    </w:div>
    <w:div w:id="63837678">
      <w:bodyDiv w:val="1"/>
      <w:marLeft w:val="0"/>
      <w:marRight w:val="0"/>
      <w:marTop w:val="0"/>
      <w:marBottom w:val="0"/>
      <w:divBdr>
        <w:top w:val="none" w:sz="0" w:space="0" w:color="auto"/>
        <w:left w:val="none" w:sz="0" w:space="0" w:color="auto"/>
        <w:bottom w:val="none" w:sz="0" w:space="0" w:color="auto"/>
        <w:right w:val="none" w:sz="0" w:space="0" w:color="auto"/>
      </w:divBdr>
    </w:div>
    <w:div w:id="66147893">
      <w:bodyDiv w:val="1"/>
      <w:marLeft w:val="0"/>
      <w:marRight w:val="0"/>
      <w:marTop w:val="0"/>
      <w:marBottom w:val="0"/>
      <w:divBdr>
        <w:top w:val="none" w:sz="0" w:space="0" w:color="auto"/>
        <w:left w:val="none" w:sz="0" w:space="0" w:color="auto"/>
        <w:bottom w:val="none" w:sz="0" w:space="0" w:color="auto"/>
        <w:right w:val="none" w:sz="0" w:space="0" w:color="auto"/>
      </w:divBdr>
    </w:div>
    <w:div w:id="67071520">
      <w:bodyDiv w:val="1"/>
      <w:marLeft w:val="0"/>
      <w:marRight w:val="0"/>
      <w:marTop w:val="0"/>
      <w:marBottom w:val="0"/>
      <w:divBdr>
        <w:top w:val="none" w:sz="0" w:space="0" w:color="auto"/>
        <w:left w:val="none" w:sz="0" w:space="0" w:color="auto"/>
        <w:bottom w:val="none" w:sz="0" w:space="0" w:color="auto"/>
        <w:right w:val="none" w:sz="0" w:space="0" w:color="auto"/>
      </w:divBdr>
    </w:div>
    <w:div w:id="67457982">
      <w:bodyDiv w:val="1"/>
      <w:marLeft w:val="0"/>
      <w:marRight w:val="0"/>
      <w:marTop w:val="0"/>
      <w:marBottom w:val="0"/>
      <w:divBdr>
        <w:top w:val="none" w:sz="0" w:space="0" w:color="auto"/>
        <w:left w:val="none" w:sz="0" w:space="0" w:color="auto"/>
        <w:bottom w:val="none" w:sz="0" w:space="0" w:color="auto"/>
        <w:right w:val="none" w:sz="0" w:space="0" w:color="auto"/>
      </w:divBdr>
    </w:div>
    <w:div w:id="69277479">
      <w:bodyDiv w:val="1"/>
      <w:marLeft w:val="0"/>
      <w:marRight w:val="0"/>
      <w:marTop w:val="0"/>
      <w:marBottom w:val="0"/>
      <w:divBdr>
        <w:top w:val="none" w:sz="0" w:space="0" w:color="auto"/>
        <w:left w:val="none" w:sz="0" w:space="0" w:color="auto"/>
        <w:bottom w:val="none" w:sz="0" w:space="0" w:color="auto"/>
        <w:right w:val="none" w:sz="0" w:space="0" w:color="auto"/>
      </w:divBdr>
    </w:div>
    <w:div w:id="74402776">
      <w:bodyDiv w:val="1"/>
      <w:marLeft w:val="0"/>
      <w:marRight w:val="0"/>
      <w:marTop w:val="0"/>
      <w:marBottom w:val="0"/>
      <w:divBdr>
        <w:top w:val="none" w:sz="0" w:space="0" w:color="auto"/>
        <w:left w:val="none" w:sz="0" w:space="0" w:color="auto"/>
        <w:bottom w:val="none" w:sz="0" w:space="0" w:color="auto"/>
        <w:right w:val="none" w:sz="0" w:space="0" w:color="auto"/>
      </w:divBdr>
    </w:div>
    <w:div w:id="79303503">
      <w:bodyDiv w:val="1"/>
      <w:marLeft w:val="0"/>
      <w:marRight w:val="0"/>
      <w:marTop w:val="0"/>
      <w:marBottom w:val="0"/>
      <w:divBdr>
        <w:top w:val="none" w:sz="0" w:space="0" w:color="auto"/>
        <w:left w:val="none" w:sz="0" w:space="0" w:color="auto"/>
        <w:bottom w:val="none" w:sz="0" w:space="0" w:color="auto"/>
        <w:right w:val="none" w:sz="0" w:space="0" w:color="auto"/>
      </w:divBdr>
    </w:div>
    <w:div w:id="81267184">
      <w:bodyDiv w:val="1"/>
      <w:marLeft w:val="0"/>
      <w:marRight w:val="0"/>
      <w:marTop w:val="0"/>
      <w:marBottom w:val="0"/>
      <w:divBdr>
        <w:top w:val="none" w:sz="0" w:space="0" w:color="auto"/>
        <w:left w:val="none" w:sz="0" w:space="0" w:color="auto"/>
        <w:bottom w:val="none" w:sz="0" w:space="0" w:color="auto"/>
        <w:right w:val="none" w:sz="0" w:space="0" w:color="auto"/>
      </w:divBdr>
    </w:div>
    <w:div w:id="83846566">
      <w:bodyDiv w:val="1"/>
      <w:marLeft w:val="0"/>
      <w:marRight w:val="0"/>
      <w:marTop w:val="0"/>
      <w:marBottom w:val="0"/>
      <w:divBdr>
        <w:top w:val="none" w:sz="0" w:space="0" w:color="auto"/>
        <w:left w:val="none" w:sz="0" w:space="0" w:color="auto"/>
        <w:bottom w:val="none" w:sz="0" w:space="0" w:color="auto"/>
        <w:right w:val="none" w:sz="0" w:space="0" w:color="auto"/>
      </w:divBdr>
    </w:div>
    <w:div w:id="84542386">
      <w:bodyDiv w:val="1"/>
      <w:marLeft w:val="0"/>
      <w:marRight w:val="0"/>
      <w:marTop w:val="0"/>
      <w:marBottom w:val="0"/>
      <w:divBdr>
        <w:top w:val="none" w:sz="0" w:space="0" w:color="auto"/>
        <w:left w:val="none" w:sz="0" w:space="0" w:color="auto"/>
        <w:bottom w:val="none" w:sz="0" w:space="0" w:color="auto"/>
        <w:right w:val="none" w:sz="0" w:space="0" w:color="auto"/>
      </w:divBdr>
    </w:div>
    <w:div w:id="90861052">
      <w:bodyDiv w:val="1"/>
      <w:marLeft w:val="0"/>
      <w:marRight w:val="0"/>
      <w:marTop w:val="0"/>
      <w:marBottom w:val="0"/>
      <w:divBdr>
        <w:top w:val="none" w:sz="0" w:space="0" w:color="auto"/>
        <w:left w:val="none" w:sz="0" w:space="0" w:color="auto"/>
        <w:bottom w:val="none" w:sz="0" w:space="0" w:color="auto"/>
        <w:right w:val="none" w:sz="0" w:space="0" w:color="auto"/>
      </w:divBdr>
    </w:div>
    <w:div w:id="96757926">
      <w:bodyDiv w:val="1"/>
      <w:marLeft w:val="0"/>
      <w:marRight w:val="0"/>
      <w:marTop w:val="0"/>
      <w:marBottom w:val="0"/>
      <w:divBdr>
        <w:top w:val="none" w:sz="0" w:space="0" w:color="auto"/>
        <w:left w:val="none" w:sz="0" w:space="0" w:color="auto"/>
        <w:bottom w:val="none" w:sz="0" w:space="0" w:color="auto"/>
        <w:right w:val="none" w:sz="0" w:space="0" w:color="auto"/>
      </w:divBdr>
    </w:div>
    <w:div w:id="99838874">
      <w:bodyDiv w:val="1"/>
      <w:marLeft w:val="0"/>
      <w:marRight w:val="0"/>
      <w:marTop w:val="0"/>
      <w:marBottom w:val="0"/>
      <w:divBdr>
        <w:top w:val="none" w:sz="0" w:space="0" w:color="auto"/>
        <w:left w:val="none" w:sz="0" w:space="0" w:color="auto"/>
        <w:bottom w:val="none" w:sz="0" w:space="0" w:color="auto"/>
        <w:right w:val="none" w:sz="0" w:space="0" w:color="auto"/>
      </w:divBdr>
    </w:div>
    <w:div w:id="100498921">
      <w:bodyDiv w:val="1"/>
      <w:marLeft w:val="0"/>
      <w:marRight w:val="0"/>
      <w:marTop w:val="0"/>
      <w:marBottom w:val="0"/>
      <w:divBdr>
        <w:top w:val="none" w:sz="0" w:space="0" w:color="auto"/>
        <w:left w:val="none" w:sz="0" w:space="0" w:color="auto"/>
        <w:bottom w:val="none" w:sz="0" w:space="0" w:color="auto"/>
        <w:right w:val="none" w:sz="0" w:space="0" w:color="auto"/>
      </w:divBdr>
    </w:div>
    <w:div w:id="101387162">
      <w:bodyDiv w:val="1"/>
      <w:marLeft w:val="0"/>
      <w:marRight w:val="0"/>
      <w:marTop w:val="0"/>
      <w:marBottom w:val="0"/>
      <w:divBdr>
        <w:top w:val="none" w:sz="0" w:space="0" w:color="auto"/>
        <w:left w:val="none" w:sz="0" w:space="0" w:color="auto"/>
        <w:bottom w:val="none" w:sz="0" w:space="0" w:color="auto"/>
        <w:right w:val="none" w:sz="0" w:space="0" w:color="auto"/>
      </w:divBdr>
    </w:div>
    <w:div w:id="103623489">
      <w:bodyDiv w:val="1"/>
      <w:marLeft w:val="0"/>
      <w:marRight w:val="0"/>
      <w:marTop w:val="0"/>
      <w:marBottom w:val="0"/>
      <w:divBdr>
        <w:top w:val="none" w:sz="0" w:space="0" w:color="auto"/>
        <w:left w:val="none" w:sz="0" w:space="0" w:color="auto"/>
        <w:bottom w:val="none" w:sz="0" w:space="0" w:color="auto"/>
        <w:right w:val="none" w:sz="0" w:space="0" w:color="auto"/>
      </w:divBdr>
    </w:div>
    <w:div w:id="105929233">
      <w:bodyDiv w:val="1"/>
      <w:marLeft w:val="0"/>
      <w:marRight w:val="0"/>
      <w:marTop w:val="0"/>
      <w:marBottom w:val="0"/>
      <w:divBdr>
        <w:top w:val="none" w:sz="0" w:space="0" w:color="auto"/>
        <w:left w:val="none" w:sz="0" w:space="0" w:color="auto"/>
        <w:bottom w:val="none" w:sz="0" w:space="0" w:color="auto"/>
        <w:right w:val="none" w:sz="0" w:space="0" w:color="auto"/>
      </w:divBdr>
    </w:div>
    <w:div w:id="113646251">
      <w:bodyDiv w:val="1"/>
      <w:marLeft w:val="0"/>
      <w:marRight w:val="0"/>
      <w:marTop w:val="0"/>
      <w:marBottom w:val="0"/>
      <w:divBdr>
        <w:top w:val="none" w:sz="0" w:space="0" w:color="auto"/>
        <w:left w:val="none" w:sz="0" w:space="0" w:color="auto"/>
        <w:bottom w:val="none" w:sz="0" w:space="0" w:color="auto"/>
        <w:right w:val="none" w:sz="0" w:space="0" w:color="auto"/>
      </w:divBdr>
    </w:div>
    <w:div w:id="115637574">
      <w:bodyDiv w:val="1"/>
      <w:marLeft w:val="0"/>
      <w:marRight w:val="0"/>
      <w:marTop w:val="0"/>
      <w:marBottom w:val="0"/>
      <w:divBdr>
        <w:top w:val="none" w:sz="0" w:space="0" w:color="auto"/>
        <w:left w:val="none" w:sz="0" w:space="0" w:color="auto"/>
        <w:bottom w:val="none" w:sz="0" w:space="0" w:color="auto"/>
        <w:right w:val="none" w:sz="0" w:space="0" w:color="auto"/>
      </w:divBdr>
    </w:div>
    <w:div w:id="115953919">
      <w:bodyDiv w:val="1"/>
      <w:marLeft w:val="0"/>
      <w:marRight w:val="0"/>
      <w:marTop w:val="0"/>
      <w:marBottom w:val="0"/>
      <w:divBdr>
        <w:top w:val="none" w:sz="0" w:space="0" w:color="auto"/>
        <w:left w:val="none" w:sz="0" w:space="0" w:color="auto"/>
        <w:bottom w:val="none" w:sz="0" w:space="0" w:color="auto"/>
        <w:right w:val="none" w:sz="0" w:space="0" w:color="auto"/>
      </w:divBdr>
    </w:div>
    <w:div w:id="117602173">
      <w:bodyDiv w:val="1"/>
      <w:marLeft w:val="0"/>
      <w:marRight w:val="0"/>
      <w:marTop w:val="0"/>
      <w:marBottom w:val="0"/>
      <w:divBdr>
        <w:top w:val="none" w:sz="0" w:space="0" w:color="auto"/>
        <w:left w:val="none" w:sz="0" w:space="0" w:color="auto"/>
        <w:bottom w:val="none" w:sz="0" w:space="0" w:color="auto"/>
        <w:right w:val="none" w:sz="0" w:space="0" w:color="auto"/>
      </w:divBdr>
    </w:div>
    <w:div w:id="120223380">
      <w:bodyDiv w:val="1"/>
      <w:marLeft w:val="0"/>
      <w:marRight w:val="0"/>
      <w:marTop w:val="0"/>
      <w:marBottom w:val="0"/>
      <w:divBdr>
        <w:top w:val="none" w:sz="0" w:space="0" w:color="auto"/>
        <w:left w:val="none" w:sz="0" w:space="0" w:color="auto"/>
        <w:bottom w:val="none" w:sz="0" w:space="0" w:color="auto"/>
        <w:right w:val="none" w:sz="0" w:space="0" w:color="auto"/>
      </w:divBdr>
    </w:div>
    <w:div w:id="124465786">
      <w:bodyDiv w:val="1"/>
      <w:marLeft w:val="0"/>
      <w:marRight w:val="0"/>
      <w:marTop w:val="0"/>
      <w:marBottom w:val="0"/>
      <w:divBdr>
        <w:top w:val="none" w:sz="0" w:space="0" w:color="auto"/>
        <w:left w:val="none" w:sz="0" w:space="0" w:color="auto"/>
        <w:bottom w:val="none" w:sz="0" w:space="0" w:color="auto"/>
        <w:right w:val="none" w:sz="0" w:space="0" w:color="auto"/>
      </w:divBdr>
    </w:div>
    <w:div w:id="130289943">
      <w:bodyDiv w:val="1"/>
      <w:marLeft w:val="0"/>
      <w:marRight w:val="0"/>
      <w:marTop w:val="0"/>
      <w:marBottom w:val="0"/>
      <w:divBdr>
        <w:top w:val="none" w:sz="0" w:space="0" w:color="auto"/>
        <w:left w:val="none" w:sz="0" w:space="0" w:color="auto"/>
        <w:bottom w:val="none" w:sz="0" w:space="0" w:color="auto"/>
        <w:right w:val="none" w:sz="0" w:space="0" w:color="auto"/>
      </w:divBdr>
    </w:div>
    <w:div w:id="132143792">
      <w:bodyDiv w:val="1"/>
      <w:marLeft w:val="0"/>
      <w:marRight w:val="0"/>
      <w:marTop w:val="0"/>
      <w:marBottom w:val="0"/>
      <w:divBdr>
        <w:top w:val="none" w:sz="0" w:space="0" w:color="auto"/>
        <w:left w:val="none" w:sz="0" w:space="0" w:color="auto"/>
        <w:bottom w:val="none" w:sz="0" w:space="0" w:color="auto"/>
        <w:right w:val="none" w:sz="0" w:space="0" w:color="auto"/>
      </w:divBdr>
    </w:div>
    <w:div w:id="133186492">
      <w:bodyDiv w:val="1"/>
      <w:marLeft w:val="0"/>
      <w:marRight w:val="0"/>
      <w:marTop w:val="0"/>
      <w:marBottom w:val="0"/>
      <w:divBdr>
        <w:top w:val="none" w:sz="0" w:space="0" w:color="auto"/>
        <w:left w:val="none" w:sz="0" w:space="0" w:color="auto"/>
        <w:bottom w:val="none" w:sz="0" w:space="0" w:color="auto"/>
        <w:right w:val="none" w:sz="0" w:space="0" w:color="auto"/>
      </w:divBdr>
    </w:div>
    <w:div w:id="134875870">
      <w:bodyDiv w:val="1"/>
      <w:marLeft w:val="0"/>
      <w:marRight w:val="0"/>
      <w:marTop w:val="0"/>
      <w:marBottom w:val="0"/>
      <w:divBdr>
        <w:top w:val="none" w:sz="0" w:space="0" w:color="auto"/>
        <w:left w:val="none" w:sz="0" w:space="0" w:color="auto"/>
        <w:bottom w:val="none" w:sz="0" w:space="0" w:color="auto"/>
        <w:right w:val="none" w:sz="0" w:space="0" w:color="auto"/>
      </w:divBdr>
    </w:div>
    <w:div w:id="135804001">
      <w:bodyDiv w:val="1"/>
      <w:marLeft w:val="0"/>
      <w:marRight w:val="0"/>
      <w:marTop w:val="0"/>
      <w:marBottom w:val="0"/>
      <w:divBdr>
        <w:top w:val="none" w:sz="0" w:space="0" w:color="auto"/>
        <w:left w:val="none" w:sz="0" w:space="0" w:color="auto"/>
        <w:bottom w:val="none" w:sz="0" w:space="0" w:color="auto"/>
        <w:right w:val="none" w:sz="0" w:space="0" w:color="auto"/>
      </w:divBdr>
    </w:div>
    <w:div w:id="140662506">
      <w:bodyDiv w:val="1"/>
      <w:marLeft w:val="0"/>
      <w:marRight w:val="0"/>
      <w:marTop w:val="0"/>
      <w:marBottom w:val="0"/>
      <w:divBdr>
        <w:top w:val="none" w:sz="0" w:space="0" w:color="auto"/>
        <w:left w:val="none" w:sz="0" w:space="0" w:color="auto"/>
        <w:bottom w:val="none" w:sz="0" w:space="0" w:color="auto"/>
        <w:right w:val="none" w:sz="0" w:space="0" w:color="auto"/>
      </w:divBdr>
    </w:div>
    <w:div w:id="141965052">
      <w:bodyDiv w:val="1"/>
      <w:marLeft w:val="0"/>
      <w:marRight w:val="0"/>
      <w:marTop w:val="0"/>
      <w:marBottom w:val="0"/>
      <w:divBdr>
        <w:top w:val="none" w:sz="0" w:space="0" w:color="auto"/>
        <w:left w:val="none" w:sz="0" w:space="0" w:color="auto"/>
        <w:bottom w:val="none" w:sz="0" w:space="0" w:color="auto"/>
        <w:right w:val="none" w:sz="0" w:space="0" w:color="auto"/>
      </w:divBdr>
    </w:div>
    <w:div w:id="144858415">
      <w:bodyDiv w:val="1"/>
      <w:marLeft w:val="0"/>
      <w:marRight w:val="0"/>
      <w:marTop w:val="0"/>
      <w:marBottom w:val="0"/>
      <w:divBdr>
        <w:top w:val="none" w:sz="0" w:space="0" w:color="auto"/>
        <w:left w:val="none" w:sz="0" w:space="0" w:color="auto"/>
        <w:bottom w:val="none" w:sz="0" w:space="0" w:color="auto"/>
        <w:right w:val="none" w:sz="0" w:space="0" w:color="auto"/>
      </w:divBdr>
    </w:div>
    <w:div w:id="152307397">
      <w:bodyDiv w:val="1"/>
      <w:marLeft w:val="0"/>
      <w:marRight w:val="0"/>
      <w:marTop w:val="0"/>
      <w:marBottom w:val="0"/>
      <w:divBdr>
        <w:top w:val="none" w:sz="0" w:space="0" w:color="auto"/>
        <w:left w:val="none" w:sz="0" w:space="0" w:color="auto"/>
        <w:bottom w:val="none" w:sz="0" w:space="0" w:color="auto"/>
        <w:right w:val="none" w:sz="0" w:space="0" w:color="auto"/>
      </w:divBdr>
    </w:div>
    <w:div w:id="153645405">
      <w:bodyDiv w:val="1"/>
      <w:marLeft w:val="0"/>
      <w:marRight w:val="0"/>
      <w:marTop w:val="0"/>
      <w:marBottom w:val="0"/>
      <w:divBdr>
        <w:top w:val="none" w:sz="0" w:space="0" w:color="auto"/>
        <w:left w:val="none" w:sz="0" w:space="0" w:color="auto"/>
        <w:bottom w:val="none" w:sz="0" w:space="0" w:color="auto"/>
        <w:right w:val="none" w:sz="0" w:space="0" w:color="auto"/>
      </w:divBdr>
    </w:div>
    <w:div w:id="161705347">
      <w:bodyDiv w:val="1"/>
      <w:marLeft w:val="0"/>
      <w:marRight w:val="0"/>
      <w:marTop w:val="0"/>
      <w:marBottom w:val="0"/>
      <w:divBdr>
        <w:top w:val="none" w:sz="0" w:space="0" w:color="auto"/>
        <w:left w:val="none" w:sz="0" w:space="0" w:color="auto"/>
        <w:bottom w:val="none" w:sz="0" w:space="0" w:color="auto"/>
        <w:right w:val="none" w:sz="0" w:space="0" w:color="auto"/>
      </w:divBdr>
    </w:div>
    <w:div w:id="161747304">
      <w:bodyDiv w:val="1"/>
      <w:marLeft w:val="0"/>
      <w:marRight w:val="0"/>
      <w:marTop w:val="0"/>
      <w:marBottom w:val="0"/>
      <w:divBdr>
        <w:top w:val="none" w:sz="0" w:space="0" w:color="auto"/>
        <w:left w:val="none" w:sz="0" w:space="0" w:color="auto"/>
        <w:bottom w:val="none" w:sz="0" w:space="0" w:color="auto"/>
        <w:right w:val="none" w:sz="0" w:space="0" w:color="auto"/>
      </w:divBdr>
    </w:div>
    <w:div w:id="164593608">
      <w:bodyDiv w:val="1"/>
      <w:marLeft w:val="0"/>
      <w:marRight w:val="0"/>
      <w:marTop w:val="0"/>
      <w:marBottom w:val="0"/>
      <w:divBdr>
        <w:top w:val="none" w:sz="0" w:space="0" w:color="auto"/>
        <w:left w:val="none" w:sz="0" w:space="0" w:color="auto"/>
        <w:bottom w:val="none" w:sz="0" w:space="0" w:color="auto"/>
        <w:right w:val="none" w:sz="0" w:space="0" w:color="auto"/>
      </w:divBdr>
    </w:div>
    <w:div w:id="165369294">
      <w:bodyDiv w:val="1"/>
      <w:marLeft w:val="0"/>
      <w:marRight w:val="0"/>
      <w:marTop w:val="0"/>
      <w:marBottom w:val="0"/>
      <w:divBdr>
        <w:top w:val="none" w:sz="0" w:space="0" w:color="auto"/>
        <w:left w:val="none" w:sz="0" w:space="0" w:color="auto"/>
        <w:bottom w:val="none" w:sz="0" w:space="0" w:color="auto"/>
        <w:right w:val="none" w:sz="0" w:space="0" w:color="auto"/>
      </w:divBdr>
    </w:div>
    <w:div w:id="170798426">
      <w:bodyDiv w:val="1"/>
      <w:marLeft w:val="0"/>
      <w:marRight w:val="0"/>
      <w:marTop w:val="0"/>
      <w:marBottom w:val="0"/>
      <w:divBdr>
        <w:top w:val="none" w:sz="0" w:space="0" w:color="auto"/>
        <w:left w:val="none" w:sz="0" w:space="0" w:color="auto"/>
        <w:bottom w:val="none" w:sz="0" w:space="0" w:color="auto"/>
        <w:right w:val="none" w:sz="0" w:space="0" w:color="auto"/>
      </w:divBdr>
    </w:div>
    <w:div w:id="174224265">
      <w:bodyDiv w:val="1"/>
      <w:marLeft w:val="0"/>
      <w:marRight w:val="0"/>
      <w:marTop w:val="0"/>
      <w:marBottom w:val="0"/>
      <w:divBdr>
        <w:top w:val="none" w:sz="0" w:space="0" w:color="auto"/>
        <w:left w:val="none" w:sz="0" w:space="0" w:color="auto"/>
        <w:bottom w:val="none" w:sz="0" w:space="0" w:color="auto"/>
        <w:right w:val="none" w:sz="0" w:space="0" w:color="auto"/>
      </w:divBdr>
    </w:div>
    <w:div w:id="185948434">
      <w:bodyDiv w:val="1"/>
      <w:marLeft w:val="0"/>
      <w:marRight w:val="0"/>
      <w:marTop w:val="0"/>
      <w:marBottom w:val="0"/>
      <w:divBdr>
        <w:top w:val="none" w:sz="0" w:space="0" w:color="auto"/>
        <w:left w:val="none" w:sz="0" w:space="0" w:color="auto"/>
        <w:bottom w:val="none" w:sz="0" w:space="0" w:color="auto"/>
        <w:right w:val="none" w:sz="0" w:space="0" w:color="auto"/>
      </w:divBdr>
    </w:div>
    <w:div w:id="188495112">
      <w:bodyDiv w:val="1"/>
      <w:marLeft w:val="0"/>
      <w:marRight w:val="0"/>
      <w:marTop w:val="0"/>
      <w:marBottom w:val="0"/>
      <w:divBdr>
        <w:top w:val="none" w:sz="0" w:space="0" w:color="auto"/>
        <w:left w:val="none" w:sz="0" w:space="0" w:color="auto"/>
        <w:bottom w:val="none" w:sz="0" w:space="0" w:color="auto"/>
        <w:right w:val="none" w:sz="0" w:space="0" w:color="auto"/>
      </w:divBdr>
    </w:div>
    <w:div w:id="190847785">
      <w:bodyDiv w:val="1"/>
      <w:marLeft w:val="0"/>
      <w:marRight w:val="0"/>
      <w:marTop w:val="0"/>
      <w:marBottom w:val="0"/>
      <w:divBdr>
        <w:top w:val="none" w:sz="0" w:space="0" w:color="auto"/>
        <w:left w:val="none" w:sz="0" w:space="0" w:color="auto"/>
        <w:bottom w:val="none" w:sz="0" w:space="0" w:color="auto"/>
        <w:right w:val="none" w:sz="0" w:space="0" w:color="auto"/>
      </w:divBdr>
    </w:div>
    <w:div w:id="198588090">
      <w:bodyDiv w:val="1"/>
      <w:marLeft w:val="0"/>
      <w:marRight w:val="0"/>
      <w:marTop w:val="0"/>
      <w:marBottom w:val="0"/>
      <w:divBdr>
        <w:top w:val="none" w:sz="0" w:space="0" w:color="auto"/>
        <w:left w:val="none" w:sz="0" w:space="0" w:color="auto"/>
        <w:bottom w:val="none" w:sz="0" w:space="0" w:color="auto"/>
        <w:right w:val="none" w:sz="0" w:space="0" w:color="auto"/>
      </w:divBdr>
    </w:div>
    <w:div w:id="208803320">
      <w:bodyDiv w:val="1"/>
      <w:marLeft w:val="0"/>
      <w:marRight w:val="0"/>
      <w:marTop w:val="0"/>
      <w:marBottom w:val="0"/>
      <w:divBdr>
        <w:top w:val="none" w:sz="0" w:space="0" w:color="auto"/>
        <w:left w:val="none" w:sz="0" w:space="0" w:color="auto"/>
        <w:bottom w:val="none" w:sz="0" w:space="0" w:color="auto"/>
        <w:right w:val="none" w:sz="0" w:space="0" w:color="auto"/>
      </w:divBdr>
    </w:div>
    <w:div w:id="210963519">
      <w:bodyDiv w:val="1"/>
      <w:marLeft w:val="0"/>
      <w:marRight w:val="0"/>
      <w:marTop w:val="0"/>
      <w:marBottom w:val="0"/>
      <w:divBdr>
        <w:top w:val="none" w:sz="0" w:space="0" w:color="auto"/>
        <w:left w:val="none" w:sz="0" w:space="0" w:color="auto"/>
        <w:bottom w:val="none" w:sz="0" w:space="0" w:color="auto"/>
        <w:right w:val="none" w:sz="0" w:space="0" w:color="auto"/>
      </w:divBdr>
    </w:div>
    <w:div w:id="215431565">
      <w:bodyDiv w:val="1"/>
      <w:marLeft w:val="0"/>
      <w:marRight w:val="0"/>
      <w:marTop w:val="0"/>
      <w:marBottom w:val="0"/>
      <w:divBdr>
        <w:top w:val="none" w:sz="0" w:space="0" w:color="auto"/>
        <w:left w:val="none" w:sz="0" w:space="0" w:color="auto"/>
        <w:bottom w:val="none" w:sz="0" w:space="0" w:color="auto"/>
        <w:right w:val="none" w:sz="0" w:space="0" w:color="auto"/>
      </w:divBdr>
    </w:div>
    <w:div w:id="215776463">
      <w:bodyDiv w:val="1"/>
      <w:marLeft w:val="0"/>
      <w:marRight w:val="0"/>
      <w:marTop w:val="0"/>
      <w:marBottom w:val="0"/>
      <w:divBdr>
        <w:top w:val="none" w:sz="0" w:space="0" w:color="auto"/>
        <w:left w:val="none" w:sz="0" w:space="0" w:color="auto"/>
        <w:bottom w:val="none" w:sz="0" w:space="0" w:color="auto"/>
        <w:right w:val="none" w:sz="0" w:space="0" w:color="auto"/>
      </w:divBdr>
    </w:div>
    <w:div w:id="225997734">
      <w:bodyDiv w:val="1"/>
      <w:marLeft w:val="0"/>
      <w:marRight w:val="0"/>
      <w:marTop w:val="0"/>
      <w:marBottom w:val="0"/>
      <w:divBdr>
        <w:top w:val="none" w:sz="0" w:space="0" w:color="auto"/>
        <w:left w:val="none" w:sz="0" w:space="0" w:color="auto"/>
        <w:bottom w:val="none" w:sz="0" w:space="0" w:color="auto"/>
        <w:right w:val="none" w:sz="0" w:space="0" w:color="auto"/>
      </w:divBdr>
    </w:div>
    <w:div w:id="226302656">
      <w:bodyDiv w:val="1"/>
      <w:marLeft w:val="0"/>
      <w:marRight w:val="0"/>
      <w:marTop w:val="0"/>
      <w:marBottom w:val="0"/>
      <w:divBdr>
        <w:top w:val="none" w:sz="0" w:space="0" w:color="auto"/>
        <w:left w:val="none" w:sz="0" w:space="0" w:color="auto"/>
        <w:bottom w:val="none" w:sz="0" w:space="0" w:color="auto"/>
        <w:right w:val="none" w:sz="0" w:space="0" w:color="auto"/>
      </w:divBdr>
    </w:div>
    <w:div w:id="231670435">
      <w:bodyDiv w:val="1"/>
      <w:marLeft w:val="0"/>
      <w:marRight w:val="0"/>
      <w:marTop w:val="0"/>
      <w:marBottom w:val="0"/>
      <w:divBdr>
        <w:top w:val="none" w:sz="0" w:space="0" w:color="auto"/>
        <w:left w:val="none" w:sz="0" w:space="0" w:color="auto"/>
        <w:bottom w:val="none" w:sz="0" w:space="0" w:color="auto"/>
        <w:right w:val="none" w:sz="0" w:space="0" w:color="auto"/>
      </w:divBdr>
    </w:div>
    <w:div w:id="232087467">
      <w:bodyDiv w:val="1"/>
      <w:marLeft w:val="0"/>
      <w:marRight w:val="0"/>
      <w:marTop w:val="0"/>
      <w:marBottom w:val="0"/>
      <w:divBdr>
        <w:top w:val="none" w:sz="0" w:space="0" w:color="auto"/>
        <w:left w:val="none" w:sz="0" w:space="0" w:color="auto"/>
        <w:bottom w:val="none" w:sz="0" w:space="0" w:color="auto"/>
        <w:right w:val="none" w:sz="0" w:space="0" w:color="auto"/>
      </w:divBdr>
    </w:div>
    <w:div w:id="245192204">
      <w:bodyDiv w:val="1"/>
      <w:marLeft w:val="0"/>
      <w:marRight w:val="0"/>
      <w:marTop w:val="0"/>
      <w:marBottom w:val="0"/>
      <w:divBdr>
        <w:top w:val="none" w:sz="0" w:space="0" w:color="auto"/>
        <w:left w:val="none" w:sz="0" w:space="0" w:color="auto"/>
        <w:bottom w:val="none" w:sz="0" w:space="0" w:color="auto"/>
        <w:right w:val="none" w:sz="0" w:space="0" w:color="auto"/>
      </w:divBdr>
    </w:div>
    <w:div w:id="249320165">
      <w:bodyDiv w:val="1"/>
      <w:marLeft w:val="0"/>
      <w:marRight w:val="0"/>
      <w:marTop w:val="0"/>
      <w:marBottom w:val="0"/>
      <w:divBdr>
        <w:top w:val="none" w:sz="0" w:space="0" w:color="auto"/>
        <w:left w:val="none" w:sz="0" w:space="0" w:color="auto"/>
        <w:bottom w:val="none" w:sz="0" w:space="0" w:color="auto"/>
        <w:right w:val="none" w:sz="0" w:space="0" w:color="auto"/>
      </w:divBdr>
    </w:div>
    <w:div w:id="255676777">
      <w:bodyDiv w:val="1"/>
      <w:marLeft w:val="0"/>
      <w:marRight w:val="0"/>
      <w:marTop w:val="0"/>
      <w:marBottom w:val="0"/>
      <w:divBdr>
        <w:top w:val="none" w:sz="0" w:space="0" w:color="auto"/>
        <w:left w:val="none" w:sz="0" w:space="0" w:color="auto"/>
        <w:bottom w:val="none" w:sz="0" w:space="0" w:color="auto"/>
        <w:right w:val="none" w:sz="0" w:space="0" w:color="auto"/>
      </w:divBdr>
    </w:div>
    <w:div w:id="255870050">
      <w:bodyDiv w:val="1"/>
      <w:marLeft w:val="0"/>
      <w:marRight w:val="0"/>
      <w:marTop w:val="0"/>
      <w:marBottom w:val="0"/>
      <w:divBdr>
        <w:top w:val="none" w:sz="0" w:space="0" w:color="auto"/>
        <w:left w:val="none" w:sz="0" w:space="0" w:color="auto"/>
        <w:bottom w:val="none" w:sz="0" w:space="0" w:color="auto"/>
        <w:right w:val="none" w:sz="0" w:space="0" w:color="auto"/>
      </w:divBdr>
    </w:div>
    <w:div w:id="266042552">
      <w:bodyDiv w:val="1"/>
      <w:marLeft w:val="0"/>
      <w:marRight w:val="0"/>
      <w:marTop w:val="0"/>
      <w:marBottom w:val="0"/>
      <w:divBdr>
        <w:top w:val="none" w:sz="0" w:space="0" w:color="auto"/>
        <w:left w:val="none" w:sz="0" w:space="0" w:color="auto"/>
        <w:bottom w:val="none" w:sz="0" w:space="0" w:color="auto"/>
        <w:right w:val="none" w:sz="0" w:space="0" w:color="auto"/>
      </w:divBdr>
    </w:div>
    <w:div w:id="266354355">
      <w:bodyDiv w:val="1"/>
      <w:marLeft w:val="0"/>
      <w:marRight w:val="0"/>
      <w:marTop w:val="0"/>
      <w:marBottom w:val="0"/>
      <w:divBdr>
        <w:top w:val="none" w:sz="0" w:space="0" w:color="auto"/>
        <w:left w:val="none" w:sz="0" w:space="0" w:color="auto"/>
        <w:bottom w:val="none" w:sz="0" w:space="0" w:color="auto"/>
        <w:right w:val="none" w:sz="0" w:space="0" w:color="auto"/>
      </w:divBdr>
    </w:div>
    <w:div w:id="268239312">
      <w:bodyDiv w:val="1"/>
      <w:marLeft w:val="0"/>
      <w:marRight w:val="0"/>
      <w:marTop w:val="0"/>
      <w:marBottom w:val="0"/>
      <w:divBdr>
        <w:top w:val="none" w:sz="0" w:space="0" w:color="auto"/>
        <w:left w:val="none" w:sz="0" w:space="0" w:color="auto"/>
        <w:bottom w:val="none" w:sz="0" w:space="0" w:color="auto"/>
        <w:right w:val="none" w:sz="0" w:space="0" w:color="auto"/>
      </w:divBdr>
    </w:div>
    <w:div w:id="269627985">
      <w:bodyDiv w:val="1"/>
      <w:marLeft w:val="0"/>
      <w:marRight w:val="0"/>
      <w:marTop w:val="0"/>
      <w:marBottom w:val="0"/>
      <w:divBdr>
        <w:top w:val="none" w:sz="0" w:space="0" w:color="auto"/>
        <w:left w:val="none" w:sz="0" w:space="0" w:color="auto"/>
        <w:bottom w:val="none" w:sz="0" w:space="0" w:color="auto"/>
        <w:right w:val="none" w:sz="0" w:space="0" w:color="auto"/>
      </w:divBdr>
    </w:div>
    <w:div w:id="270553883">
      <w:bodyDiv w:val="1"/>
      <w:marLeft w:val="0"/>
      <w:marRight w:val="0"/>
      <w:marTop w:val="0"/>
      <w:marBottom w:val="0"/>
      <w:divBdr>
        <w:top w:val="none" w:sz="0" w:space="0" w:color="auto"/>
        <w:left w:val="none" w:sz="0" w:space="0" w:color="auto"/>
        <w:bottom w:val="none" w:sz="0" w:space="0" w:color="auto"/>
        <w:right w:val="none" w:sz="0" w:space="0" w:color="auto"/>
      </w:divBdr>
    </w:div>
    <w:div w:id="271982051">
      <w:bodyDiv w:val="1"/>
      <w:marLeft w:val="0"/>
      <w:marRight w:val="0"/>
      <w:marTop w:val="0"/>
      <w:marBottom w:val="0"/>
      <w:divBdr>
        <w:top w:val="none" w:sz="0" w:space="0" w:color="auto"/>
        <w:left w:val="none" w:sz="0" w:space="0" w:color="auto"/>
        <w:bottom w:val="none" w:sz="0" w:space="0" w:color="auto"/>
        <w:right w:val="none" w:sz="0" w:space="0" w:color="auto"/>
      </w:divBdr>
    </w:div>
    <w:div w:id="272596589">
      <w:bodyDiv w:val="1"/>
      <w:marLeft w:val="0"/>
      <w:marRight w:val="0"/>
      <w:marTop w:val="0"/>
      <w:marBottom w:val="0"/>
      <w:divBdr>
        <w:top w:val="none" w:sz="0" w:space="0" w:color="auto"/>
        <w:left w:val="none" w:sz="0" w:space="0" w:color="auto"/>
        <w:bottom w:val="none" w:sz="0" w:space="0" w:color="auto"/>
        <w:right w:val="none" w:sz="0" w:space="0" w:color="auto"/>
      </w:divBdr>
    </w:div>
    <w:div w:id="273901896">
      <w:bodyDiv w:val="1"/>
      <w:marLeft w:val="0"/>
      <w:marRight w:val="0"/>
      <w:marTop w:val="0"/>
      <w:marBottom w:val="0"/>
      <w:divBdr>
        <w:top w:val="none" w:sz="0" w:space="0" w:color="auto"/>
        <w:left w:val="none" w:sz="0" w:space="0" w:color="auto"/>
        <w:bottom w:val="none" w:sz="0" w:space="0" w:color="auto"/>
        <w:right w:val="none" w:sz="0" w:space="0" w:color="auto"/>
      </w:divBdr>
    </w:div>
    <w:div w:id="280455208">
      <w:bodyDiv w:val="1"/>
      <w:marLeft w:val="0"/>
      <w:marRight w:val="0"/>
      <w:marTop w:val="0"/>
      <w:marBottom w:val="0"/>
      <w:divBdr>
        <w:top w:val="none" w:sz="0" w:space="0" w:color="auto"/>
        <w:left w:val="none" w:sz="0" w:space="0" w:color="auto"/>
        <w:bottom w:val="none" w:sz="0" w:space="0" w:color="auto"/>
        <w:right w:val="none" w:sz="0" w:space="0" w:color="auto"/>
      </w:divBdr>
    </w:div>
    <w:div w:id="281571369">
      <w:bodyDiv w:val="1"/>
      <w:marLeft w:val="0"/>
      <w:marRight w:val="0"/>
      <w:marTop w:val="0"/>
      <w:marBottom w:val="0"/>
      <w:divBdr>
        <w:top w:val="none" w:sz="0" w:space="0" w:color="auto"/>
        <w:left w:val="none" w:sz="0" w:space="0" w:color="auto"/>
        <w:bottom w:val="none" w:sz="0" w:space="0" w:color="auto"/>
        <w:right w:val="none" w:sz="0" w:space="0" w:color="auto"/>
      </w:divBdr>
    </w:div>
    <w:div w:id="284312696">
      <w:bodyDiv w:val="1"/>
      <w:marLeft w:val="0"/>
      <w:marRight w:val="0"/>
      <w:marTop w:val="0"/>
      <w:marBottom w:val="0"/>
      <w:divBdr>
        <w:top w:val="none" w:sz="0" w:space="0" w:color="auto"/>
        <w:left w:val="none" w:sz="0" w:space="0" w:color="auto"/>
        <w:bottom w:val="none" w:sz="0" w:space="0" w:color="auto"/>
        <w:right w:val="none" w:sz="0" w:space="0" w:color="auto"/>
      </w:divBdr>
    </w:div>
    <w:div w:id="288557800">
      <w:bodyDiv w:val="1"/>
      <w:marLeft w:val="0"/>
      <w:marRight w:val="0"/>
      <w:marTop w:val="0"/>
      <w:marBottom w:val="0"/>
      <w:divBdr>
        <w:top w:val="none" w:sz="0" w:space="0" w:color="auto"/>
        <w:left w:val="none" w:sz="0" w:space="0" w:color="auto"/>
        <w:bottom w:val="none" w:sz="0" w:space="0" w:color="auto"/>
        <w:right w:val="none" w:sz="0" w:space="0" w:color="auto"/>
      </w:divBdr>
    </w:div>
    <w:div w:id="288977169">
      <w:bodyDiv w:val="1"/>
      <w:marLeft w:val="0"/>
      <w:marRight w:val="0"/>
      <w:marTop w:val="0"/>
      <w:marBottom w:val="0"/>
      <w:divBdr>
        <w:top w:val="none" w:sz="0" w:space="0" w:color="auto"/>
        <w:left w:val="none" w:sz="0" w:space="0" w:color="auto"/>
        <w:bottom w:val="none" w:sz="0" w:space="0" w:color="auto"/>
        <w:right w:val="none" w:sz="0" w:space="0" w:color="auto"/>
      </w:divBdr>
    </w:div>
    <w:div w:id="291642519">
      <w:bodyDiv w:val="1"/>
      <w:marLeft w:val="0"/>
      <w:marRight w:val="0"/>
      <w:marTop w:val="0"/>
      <w:marBottom w:val="0"/>
      <w:divBdr>
        <w:top w:val="none" w:sz="0" w:space="0" w:color="auto"/>
        <w:left w:val="none" w:sz="0" w:space="0" w:color="auto"/>
        <w:bottom w:val="none" w:sz="0" w:space="0" w:color="auto"/>
        <w:right w:val="none" w:sz="0" w:space="0" w:color="auto"/>
      </w:divBdr>
    </w:div>
    <w:div w:id="293410555">
      <w:bodyDiv w:val="1"/>
      <w:marLeft w:val="0"/>
      <w:marRight w:val="0"/>
      <w:marTop w:val="0"/>
      <w:marBottom w:val="0"/>
      <w:divBdr>
        <w:top w:val="none" w:sz="0" w:space="0" w:color="auto"/>
        <w:left w:val="none" w:sz="0" w:space="0" w:color="auto"/>
        <w:bottom w:val="none" w:sz="0" w:space="0" w:color="auto"/>
        <w:right w:val="none" w:sz="0" w:space="0" w:color="auto"/>
      </w:divBdr>
    </w:div>
    <w:div w:id="293678811">
      <w:bodyDiv w:val="1"/>
      <w:marLeft w:val="0"/>
      <w:marRight w:val="0"/>
      <w:marTop w:val="0"/>
      <w:marBottom w:val="0"/>
      <w:divBdr>
        <w:top w:val="none" w:sz="0" w:space="0" w:color="auto"/>
        <w:left w:val="none" w:sz="0" w:space="0" w:color="auto"/>
        <w:bottom w:val="none" w:sz="0" w:space="0" w:color="auto"/>
        <w:right w:val="none" w:sz="0" w:space="0" w:color="auto"/>
      </w:divBdr>
    </w:div>
    <w:div w:id="294609040">
      <w:bodyDiv w:val="1"/>
      <w:marLeft w:val="0"/>
      <w:marRight w:val="0"/>
      <w:marTop w:val="0"/>
      <w:marBottom w:val="0"/>
      <w:divBdr>
        <w:top w:val="none" w:sz="0" w:space="0" w:color="auto"/>
        <w:left w:val="none" w:sz="0" w:space="0" w:color="auto"/>
        <w:bottom w:val="none" w:sz="0" w:space="0" w:color="auto"/>
        <w:right w:val="none" w:sz="0" w:space="0" w:color="auto"/>
      </w:divBdr>
    </w:div>
    <w:div w:id="296910204">
      <w:bodyDiv w:val="1"/>
      <w:marLeft w:val="0"/>
      <w:marRight w:val="0"/>
      <w:marTop w:val="0"/>
      <w:marBottom w:val="0"/>
      <w:divBdr>
        <w:top w:val="none" w:sz="0" w:space="0" w:color="auto"/>
        <w:left w:val="none" w:sz="0" w:space="0" w:color="auto"/>
        <w:bottom w:val="none" w:sz="0" w:space="0" w:color="auto"/>
        <w:right w:val="none" w:sz="0" w:space="0" w:color="auto"/>
      </w:divBdr>
    </w:div>
    <w:div w:id="297420147">
      <w:bodyDiv w:val="1"/>
      <w:marLeft w:val="0"/>
      <w:marRight w:val="0"/>
      <w:marTop w:val="0"/>
      <w:marBottom w:val="0"/>
      <w:divBdr>
        <w:top w:val="none" w:sz="0" w:space="0" w:color="auto"/>
        <w:left w:val="none" w:sz="0" w:space="0" w:color="auto"/>
        <w:bottom w:val="none" w:sz="0" w:space="0" w:color="auto"/>
        <w:right w:val="none" w:sz="0" w:space="0" w:color="auto"/>
      </w:divBdr>
    </w:div>
    <w:div w:id="300156700">
      <w:bodyDiv w:val="1"/>
      <w:marLeft w:val="0"/>
      <w:marRight w:val="0"/>
      <w:marTop w:val="0"/>
      <w:marBottom w:val="0"/>
      <w:divBdr>
        <w:top w:val="none" w:sz="0" w:space="0" w:color="auto"/>
        <w:left w:val="none" w:sz="0" w:space="0" w:color="auto"/>
        <w:bottom w:val="none" w:sz="0" w:space="0" w:color="auto"/>
        <w:right w:val="none" w:sz="0" w:space="0" w:color="auto"/>
      </w:divBdr>
    </w:div>
    <w:div w:id="300499828">
      <w:bodyDiv w:val="1"/>
      <w:marLeft w:val="0"/>
      <w:marRight w:val="0"/>
      <w:marTop w:val="0"/>
      <w:marBottom w:val="0"/>
      <w:divBdr>
        <w:top w:val="none" w:sz="0" w:space="0" w:color="auto"/>
        <w:left w:val="none" w:sz="0" w:space="0" w:color="auto"/>
        <w:bottom w:val="none" w:sz="0" w:space="0" w:color="auto"/>
        <w:right w:val="none" w:sz="0" w:space="0" w:color="auto"/>
      </w:divBdr>
    </w:div>
    <w:div w:id="300506415">
      <w:bodyDiv w:val="1"/>
      <w:marLeft w:val="0"/>
      <w:marRight w:val="0"/>
      <w:marTop w:val="0"/>
      <w:marBottom w:val="0"/>
      <w:divBdr>
        <w:top w:val="none" w:sz="0" w:space="0" w:color="auto"/>
        <w:left w:val="none" w:sz="0" w:space="0" w:color="auto"/>
        <w:bottom w:val="none" w:sz="0" w:space="0" w:color="auto"/>
        <w:right w:val="none" w:sz="0" w:space="0" w:color="auto"/>
      </w:divBdr>
    </w:div>
    <w:div w:id="301689572">
      <w:bodyDiv w:val="1"/>
      <w:marLeft w:val="0"/>
      <w:marRight w:val="0"/>
      <w:marTop w:val="0"/>
      <w:marBottom w:val="0"/>
      <w:divBdr>
        <w:top w:val="none" w:sz="0" w:space="0" w:color="auto"/>
        <w:left w:val="none" w:sz="0" w:space="0" w:color="auto"/>
        <w:bottom w:val="none" w:sz="0" w:space="0" w:color="auto"/>
        <w:right w:val="none" w:sz="0" w:space="0" w:color="auto"/>
      </w:divBdr>
    </w:div>
    <w:div w:id="309794944">
      <w:bodyDiv w:val="1"/>
      <w:marLeft w:val="0"/>
      <w:marRight w:val="0"/>
      <w:marTop w:val="0"/>
      <w:marBottom w:val="0"/>
      <w:divBdr>
        <w:top w:val="none" w:sz="0" w:space="0" w:color="auto"/>
        <w:left w:val="none" w:sz="0" w:space="0" w:color="auto"/>
        <w:bottom w:val="none" w:sz="0" w:space="0" w:color="auto"/>
        <w:right w:val="none" w:sz="0" w:space="0" w:color="auto"/>
      </w:divBdr>
    </w:div>
    <w:div w:id="311567847">
      <w:bodyDiv w:val="1"/>
      <w:marLeft w:val="0"/>
      <w:marRight w:val="0"/>
      <w:marTop w:val="0"/>
      <w:marBottom w:val="0"/>
      <w:divBdr>
        <w:top w:val="none" w:sz="0" w:space="0" w:color="auto"/>
        <w:left w:val="none" w:sz="0" w:space="0" w:color="auto"/>
        <w:bottom w:val="none" w:sz="0" w:space="0" w:color="auto"/>
        <w:right w:val="none" w:sz="0" w:space="0" w:color="auto"/>
      </w:divBdr>
    </w:div>
    <w:div w:id="313798386">
      <w:bodyDiv w:val="1"/>
      <w:marLeft w:val="0"/>
      <w:marRight w:val="0"/>
      <w:marTop w:val="0"/>
      <w:marBottom w:val="0"/>
      <w:divBdr>
        <w:top w:val="none" w:sz="0" w:space="0" w:color="auto"/>
        <w:left w:val="none" w:sz="0" w:space="0" w:color="auto"/>
        <w:bottom w:val="none" w:sz="0" w:space="0" w:color="auto"/>
        <w:right w:val="none" w:sz="0" w:space="0" w:color="auto"/>
      </w:divBdr>
    </w:div>
    <w:div w:id="317081730">
      <w:bodyDiv w:val="1"/>
      <w:marLeft w:val="0"/>
      <w:marRight w:val="0"/>
      <w:marTop w:val="0"/>
      <w:marBottom w:val="0"/>
      <w:divBdr>
        <w:top w:val="none" w:sz="0" w:space="0" w:color="auto"/>
        <w:left w:val="none" w:sz="0" w:space="0" w:color="auto"/>
        <w:bottom w:val="none" w:sz="0" w:space="0" w:color="auto"/>
        <w:right w:val="none" w:sz="0" w:space="0" w:color="auto"/>
      </w:divBdr>
    </w:div>
    <w:div w:id="318458494">
      <w:bodyDiv w:val="1"/>
      <w:marLeft w:val="0"/>
      <w:marRight w:val="0"/>
      <w:marTop w:val="0"/>
      <w:marBottom w:val="0"/>
      <w:divBdr>
        <w:top w:val="none" w:sz="0" w:space="0" w:color="auto"/>
        <w:left w:val="none" w:sz="0" w:space="0" w:color="auto"/>
        <w:bottom w:val="none" w:sz="0" w:space="0" w:color="auto"/>
        <w:right w:val="none" w:sz="0" w:space="0" w:color="auto"/>
      </w:divBdr>
    </w:div>
    <w:div w:id="318968745">
      <w:bodyDiv w:val="1"/>
      <w:marLeft w:val="0"/>
      <w:marRight w:val="0"/>
      <w:marTop w:val="0"/>
      <w:marBottom w:val="0"/>
      <w:divBdr>
        <w:top w:val="none" w:sz="0" w:space="0" w:color="auto"/>
        <w:left w:val="none" w:sz="0" w:space="0" w:color="auto"/>
        <w:bottom w:val="none" w:sz="0" w:space="0" w:color="auto"/>
        <w:right w:val="none" w:sz="0" w:space="0" w:color="auto"/>
      </w:divBdr>
    </w:div>
    <w:div w:id="322271830">
      <w:bodyDiv w:val="1"/>
      <w:marLeft w:val="0"/>
      <w:marRight w:val="0"/>
      <w:marTop w:val="0"/>
      <w:marBottom w:val="0"/>
      <w:divBdr>
        <w:top w:val="none" w:sz="0" w:space="0" w:color="auto"/>
        <w:left w:val="none" w:sz="0" w:space="0" w:color="auto"/>
        <w:bottom w:val="none" w:sz="0" w:space="0" w:color="auto"/>
        <w:right w:val="none" w:sz="0" w:space="0" w:color="auto"/>
      </w:divBdr>
    </w:div>
    <w:div w:id="322315612">
      <w:bodyDiv w:val="1"/>
      <w:marLeft w:val="0"/>
      <w:marRight w:val="0"/>
      <w:marTop w:val="0"/>
      <w:marBottom w:val="0"/>
      <w:divBdr>
        <w:top w:val="none" w:sz="0" w:space="0" w:color="auto"/>
        <w:left w:val="none" w:sz="0" w:space="0" w:color="auto"/>
        <w:bottom w:val="none" w:sz="0" w:space="0" w:color="auto"/>
        <w:right w:val="none" w:sz="0" w:space="0" w:color="auto"/>
      </w:divBdr>
    </w:div>
    <w:div w:id="331226059">
      <w:bodyDiv w:val="1"/>
      <w:marLeft w:val="0"/>
      <w:marRight w:val="0"/>
      <w:marTop w:val="0"/>
      <w:marBottom w:val="0"/>
      <w:divBdr>
        <w:top w:val="none" w:sz="0" w:space="0" w:color="auto"/>
        <w:left w:val="none" w:sz="0" w:space="0" w:color="auto"/>
        <w:bottom w:val="none" w:sz="0" w:space="0" w:color="auto"/>
        <w:right w:val="none" w:sz="0" w:space="0" w:color="auto"/>
      </w:divBdr>
    </w:div>
    <w:div w:id="332878110">
      <w:bodyDiv w:val="1"/>
      <w:marLeft w:val="0"/>
      <w:marRight w:val="0"/>
      <w:marTop w:val="0"/>
      <w:marBottom w:val="0"/>
      <w:divBdr>
        <w:top w:val="none" w:sz="0" w:space="0" w:color="auto"/>
        <w:left w:val="none" w:sz="0" w:space="0" w:color="auto"/>
        <w:bottom w:val="none" w:sz="0" w:space="0" w:color="auto"/>
        <w:right w:val="none" w:sz="0" w:space="0" w:color="auto"/>
      </w:divBdr>
    </w:div>
    <w:div w:id="333455706">
      <w:bodyDiv w:val="1"/>
      <w:marLeft w:val="0"/>
      <w:marRight w:val="0"/>
      <w:marTop w:val="0"/>
      <w:marBottom w:val="0"/>
      <w:divBdr>
        <w:top w:val="none" w:sz="0" w:space="0" w:color="auto"/>
        <w:left w:val="none" w:sz="0" w:space="0" w:color="auto"/>
        <w:bottom w:val="none" w:sz="0" w:space="0" w:color="auto"/>
        <w:right w:val="none" w:sz="0" w:space="0" w:color="auto"/>
      </w:divBdr>
    </w:div>
    <w:div w:id="339434432">
      <w:bodyDiv w:val="1"/>
      <w:marLeft w:val="0"/>
      <w:marRight w:val="0"/>
      <w:marTop w:val="0"/>
      <w:marBottom w:val="0"/>
      <w:divBdr>
        <w:top w:val="none" w:sz="0" w:space="0" w:color="auto"/>
        <w:left w:val="none" w:sz="0" w:space="0" w:color="auto"/>
        <w:bottom w:val="none" w:sz="0" w:space="0" w:color="auto"/>
        <w:right w:val="none" w:sz="0" w:space="0" w:color="auto"/>
      </w:divBdr>
    </w:div>
    <w:div w:id="340280566">
      <w:bodyDiv w:val="1"/>
      <w:marLeft w:val="0"/>
      <w:marRight w:val="0"/>
      <w:marTop w:val="0"/>
      <w:marBottom w:val="0"/>
      <w:divBdr>
        <w:top w:val="none" w:sz="0" w:space="0" w:color="auto"/>
        <w:left w:val="none" w:sz="0" w:space="0" w:color="auto"/>
        <w:bottom w:val="none" w:sz="0" w:space="0" w:color="auto"/>
        <w:right w:val="none" w:sz="0" w:space="0" w:color="auto"/>
      </w:divBdr>
    </w:div>
    <w:div w:id="351687939">
      <w:bodyDiv w:val="1"/>
      <w:marLeft w:val="0"/>
      <w:marRight w:val="0"/>
      <w:marTop w:val="0"/>
      <w:marBottom w:val="0"/>
      <w:divBdr>
        <w:top w:val="none" w:sz="0" w:space="0" w:color="auto"/>
        <w:left w:val="none" w:sz="0" w:space="0" w:color="auto"/>
        <w:bottom w:val="none" w:sz="0" w:space="0" w:color="auto"/>
        <w:right w:val="none" w:sz="0" w:space="0" w:color="auto"/>
      </w:divBdr>
    </w:div>
    <w:div w:id="360714574">
      <w:bodyDiv w:val="1"/>
      <w:marLeft w:val="0"/>
      <w:marRight w:val="0"/>
      <w:marTop w:val="0"/>
      <w:marBottom w:val="0"/>
      <w:divBdr>
        <w:top w:val="none" w:sz="0" w:space="0" w:color="auto"/>
        <w:left w:val="none" w:sz="0" w:space="0" w:color="auto"/>
        <w:bottom w:val="none" w:sz="0" w:space="0" w:color="auto"/>
        <w:right w:val="none" w:sz="0" w:space="0" w:color="auto"/>
      </w:divBdr>
    </w:div>
    <w:div w:id="364986652">
      <w:bodyDiv w:val="1"/>
      <w:marLeft w:val="0"/>
      <w:marRight w:val="0"/>
      <w:marTop w:val="0"/>
      <w:marBottom w:val="0"/>
      <w:divBdr>
        <w:top w:val="none" w:sz="0" w:space="0" w:color="auto"/>
        <w:left w:val="none" w:sz="0" w:space="0" w:color="auto"/>
        <w:bottom w:val="none" w:sz="0" w:space="0" w:color="auto"/>
        <w:right w:val="none" w:sz="0" w:space="0" w:color="auto"/>
      </w:divBdr>
    </w:div>
    <w:div w:id="371879091">
      <w:bodyDiv w:val="1"/>
      <w:marLeft w:val="0"/>
      <w:marRight w:val="0"/>
      <w:marTop w:val="0"/>
      <w:marBottom w:val="0"/>
      <w:divBdr>
        <w:top w:val="none" w:sz="0" w:space="0" w:color="auto"/>
        <w:left w:val="none" w:sz="0" w:space="0" w:color="auto"/>
        <w:bottom w:val="none" w:sz="0" w:space="0" w:color="auto"/>
        <w:right w:val="none" w:sz="0" w:space="0" w:color="auto"/>
      </w:divBdr>
    </w:div>
    <w:div w:id="375274855">
      <w:bodyDiv w:val="1"/>
      <w:marLeft w:val="0"/>
      <w:marRight w:val="0"/>
      <w:marTop w:val="0"/>
      <w:marBottom w:val="0"/>
      <w:divBdr>
        <w:top w:val="none" w:sz="0" w:space="0" w:color="auto"/>
        <w:left w:val="none" w:sz="0" w:space="0" w:color="auto"/>
        <w:bottom w:val="none" w:sz="0" w:space="0" w:color="auto"/>
        <w:right w:val="none" w:sz="0" w:space="0" w:color="auto"/>
      </w:divBdr>
    </w:div>
    <w:div w:id="379598455">
      <w:bodyDiv w:val="1"/>
      <w:marLeft w:val="0"/>
      <w:marRight w:val="0"/>
      <w:marTop w:val="0"/>
      <w:marBottom w:val="0"/>
      <w:divBdr>
        <w:top w:val="none" w:sz="0" w:space="0" w:color="auto"/>
        <w:left w:val="none" w:sz="0" w:space="0" w:color="auto"/>
        <w:bottom w:val="none" w:sz="0" w:space="0" w:color="auto"/>
        <w:right w:val="none" w:sz="0" w:space="0" w:color="auto"/>
      </w:divBdr>
    </w:div>
    <w:div w:id="379860148">
      <w:bodyDiv w:val="1"/>
      <w:marLeft w:val="0"/>
      <w:marRight w:val="0"/>
      <w:marTop w:val="0"/>
      <w:marBottom w:val="0"/>
      <w:divBdr>
        <w:top w:val="none" w:sz="0" w:space="0" w:color="auto"/>
        <w:left w:val="none" w:sz="0" w:space="0" w:color="auto"/>
        <w:bottom w:val="none" w:sz="0" w:space="0" w:color="auto"/>
        <w:right w:val="none" w:sz="0" w:space="0" w:color="auto"/>
      </w:divBdr>
    </w:div>
    <w:div w:id="388698934">
      <w:bodyDiv w:val="1"/>
      <w:marLeft w:val="0"/>
      <w:marRight w:val="0"/>
      <w:marTop w:val="0"/>
      <w:marBottom w:val="0"/>
      <w:divBdr>
        <w:top w:val="none" w:sz="0" w:space="0" w:color="auto"/>
        <w:left w:val="none" w:sz="0" w:space="0" w:color="auto"/>
        <w:bottom w:val="none" w:sz="0" w:space="0" w:color="auto"/>
        <w:right w:val="none" w:sz="0" w:space="0" w:color="auto"/>
      </w:divBdr>
    </w:div>
    <w:div w:id="389035398">
      <w:bodyDiv w:val="1"/>
      <w:marLeft w:val="0"/>
      <w:marRight w:val="0"/>
      <w:marTop w:val="0"/>
      <w:marBottom w:val="0"/>
      <w:divBdr>
        <w:top w:val="none" w:sz="0" w:space="0" w:color="auto"/>
        <w:left w:val="none" w:sz="0" w:space="0" w:color="auto"/>
        <w:bottom w:val="none" w:sz="0" w:space="0" w:color="auto"/>
        <w:right w:val="none" w:sz="0" w:space="0" w:color="auto"/>
      </w:divBdr>
    </w:div>
    <w:div w:id="395663070">
      <w:bodyDiv w:val="1"/>
      <w:marLeft w:val="0"/>
      <w:marRight w:val="0"/>
      <w:marTop w:val="0"/>
      <w:marBottom w:val="0"/>
      <w:divBdr>
        <w:top w:val="none" w:sz="0" w:space="0" w:color="auto"/>
        <w:left w:val="none" w:sz="0" w:space="0" w:color="auto"/>
        <w:bottom w:val="none" w:sz="0" w:space="0" w:color="auto"/>
        <w:right w:val="none" w:sz="0" w:space="0" w:color="auto"/>
      </w:divBdr>
    </w:div>
    <w:div w:id="399711363">
      <w:bodyDiv w:val="1"/>
      <w:marLeft w:val="0"/>
      <w:marRight w:val="0"/>
      <w:marTop w:val="0"/>
      <w:marBottom w:val="0"/>
      <w:divBdr>
        <w:top w:val="none" w:sz="0" w:space="0" w:color="auto"/>
        <w:left w:val="none" w:sz="0" w:space="0" w:color="auto"/>
        <w:bottom w:val="none" w:sz="0" w:space="0" w:color="auto"/>
        <w:right w:val="none" w:sz="0" w:space="0" w:color="auto"/>
      </w:divBdr>
    </w:div>
    <w:div w:id="403645705">
      <w:bodyDiv w:val="1"/>
      <w:marLeft w:val="0"/>
      <w:marRight w:val="0"/>
      <w:marTop w:val="0"/>
      <w:marBottom w:val="0"/>
      <w:divBdr>
        <w:top w:val="none" w:sz="0" w:space="0" w:color="auto"/>
        <w:left w:val="none" w:sz="0" w:space="0" w:color="auto"/>
        <w:bottom w:val="none" w:sz="0" w:space="0" w:color="auto"/>
        <w:right w:val="none" w:sz="0" w:space="0" w:color="auto"/>
      </w:divBdr>
    </w:div>
    <w:div w:id="406155372">
      <w:bodyDiv w:val="1"/>
      <w:marLeft w:val="0"/>
      <w:marRight w:val="0"/>
      <w:marTop w:val="0"/>
      <w:marBottom w:val="0"/>
      <w:divBdr>
        <w:top w:val="none" w:sz="0" w:space="0" w:color="auto"/>
        <w:left w:val="none" w:sz="0" w:space="0" w:color="auto"/>
        <w:bottom w:val="none" w:sz="0" w:space="0" w:color="auto"/>
        <w:right w:val="none" w:sz="0" w:space="0" w:color="auto"/>
      </w:divBdr>
    </w:div>
    <w:div w:id="409428709">
      <w:bodyDiv w:val="1"/>
      <w:marLeft w:val="0"/>
      <w:marRight w:val="0"/>
      <w:marTop w:val="0"/>
      <w:marBottom w:val="0"/>
      <w:divBdr>
        <w:top w:val="none" w:sz="0" w:space="0" w:color="auto"/>
        <w:left w:val="none" w:sz="0" w:space="0" w:color="auto"/>
        <w:bottom w:val="none" w:sz="0" w:space="0" w:color="auto"/>
        <w:right w:val="none" w:sz="0" w:space="0" w:color="auto"/>
      </w:divBdr>
    </w:div>
    <w:div w:id="409812578">
      <w:bodyDiv w:val="1"/>
      <w:marLeft w:val="0"/>
      <w:marRight w:val="0"/>
      <w:marTop w:val="0"/>
      <w:marBottom w:val="0"/>
      <w:divBdr>
        <w:top w:val="none" w:sz="0" w:space="0" w:color="auto"/>
        <w:left w:val="none" w:sz="0" w:space="0" w:color="auto"/>
        <w:bottom w:val="none" w:sz="0" w:space="0" w:color="auto"/>
        <w:right w:val="none" w:sz="0" w:space="0" w:color="auto"/>
      </w:divBdr>
    </w:div>
    <w:div w:id="414519747">
      <w:bodyDiv w:val="1"/>
      <w:marLeft w:val="0"/>
      <w:marRight w:val="0"/>
      <w:marTop w:val="0"/>
      <w:marBottom w:val="0"/>
      <w:divBdr>
        <w:top w:val="none" w:sz="0" w:space="0" w:color="auto"/>
        <w:left w:val="none" w:sz="0" w:space="0" w:color="auto"/>
        <w:bottom w:val="none" w:sz="0" w:space="0" w:color="auto"/>
        <w:right w:val="none" w:sz="0" w:space="0" w:color="auto"/>
      </w:divBdr>
    </w:div>
    <w:div w:id="414713928">
      <w:bodyDiv w:val="1"/>
      <w:marLeft w:val="0"/>
      <w:marRight w:val="0"/>
      <w:marTop w:val="0"/>
      <w:marBottom w:val="0"/>
      <w:divBdr>
        <w:top w:val="none" w:sz="0" w:space="0" w:color="auto"/>
        <w:left w:val="none" w:sz="0" w:space="0" w:color="auto"/>
        <w:bottom w:val="none" w:sz="0" w:space="0" w:color="auto"/>
        <w:right w:val="none" w:sz="0" w:space="0" w:color="auto"/>
      </w:divBdr>
    </w:div>
    <w:div w:id="419764811">
      <w:bodyDiv w:val="1"/>
      <w:marLeft w:val="0"/>
      <w:marRight w:val="0"/>
      <w:marTop w:val="0"/>
      <w:marBottom w:val="0"/>
      <w:divBdr>
        <w:top w:val="none" w:sz="0" w:space="0" w:color="auto"/>
        <w:left w:val="none" w:sz="0" w:space="0" w:color="auto"/>
        <w:bottom w:val="none" w:sz="0" w:space="0" w:color="auto"/>
        <w:right w:val="none" w:sz="0" w:space="0" w:color="auto"/>
      </w:divBdr>
    </w:div>
    <w:div w:id="422839371">
      <w:bodyDiv w:val="1"/>
      <w:marLeft w:val="0"/>
      <w:marRight w:val="0"/>
      <w:marTop w:val="0"/>
      <w:marBottom w:val="0"/>
      <w:divBdr>
        <w:top w:val="none" w:sz="0" w:space="0" w:color="auto"/>
        <w:left w:val="none" w:sz="0" w:space="0" w:color="auto"/>
        <w:bottom w:val="none" w:sz="0" w:space="0" w:color="auto"/>
        <w:right w:val="none" w:sz="0" w:space="0" w:color="auto"/>
      </w:divBdr>
    </w:div>
    <w:div w:id="424500579">
      <w:bodyDiv w:val="1"/>
      <w:marLeft w:val="0"/>
      <w:marRight w:val="0"/>
      <w:marTop w:val="0"/>
      <w:marBottom w:val="0"/>
      <w:divBdr>
        <w:top w:val="none" w:sz="0" w:space="0" w:color="auto"/>
        <w:left w:val="none" w:sz="0" w:space="0" w:color="auto"/>
        <w:bottom w:val="none" w:sz="0" w:space="0" w:color="auto"/>
        <w:right w:val="none" w:sz="0" w:space="0" w:color="auto"/>
      </w:divBdr>
    </w:div>
    <w:div w:id="424808285">
      <w:bodyDiv w:val="1"/>
      <w:marLeft w:val="0"/>
      <w:marRight w:val="0"/>
      <w:marTop w:val="0"/>
      <w:marBottom w:val="0"/>
      <w:divBdr>
        <w:top w:val="none" w:sz="0" w:space="0" w:color="auto"/>
        <w:left w:val="none" w:sz="0" w:space="0" w:color="auto"/>
        <w:bottom w:val="none" w:sz="0" w:space="0" w:color="auto"/>
        <w:right w:val="none" w:sz="0" w:space="0" w:color="auto"/>
      </w:divBdr>
    </w:div>
    <w:div w:id="438792266">
      <w:bodyDiv w:val="1"/>
      <w:marLeft w:val="0"/>
      <w:marRight w:val="0"/>
      <w:marTop w:val="0"/>
      <w:marBottom w:val="0"/>
      <w:divBdr>
        <w:top w:val="none" w:sz="0" w:space="0" w:color="auto"/>
        <w:left w:val="none" w:sz="0" w:space="0" w:color="auto"/>
        <w:bottom w:val="none" w:sz="0" w:space="0" w:color="auto"/>
        <w:right w:val="none" w:sz="0" w:space="0" w:color="auto"/>
      </w:divBdr>
    </w:div>
    <w:div w:id="439909987">
      <w:bodyDiv w:val="1"/>
      <w:marLeft w:val="0"/>
      <w:marRight w:val="0"/>
      <w:marTop w:val="0"/>
      <w:marBottom w:val="0"/>
      <w:divBdr>
        <w:top w:val="none" w:sz="0" w:space="0" w:color="auto"/>
        <w:left w:val="none" w:sz="0" w:space="0" w:color="auto"/>
        <w:bottom w:val="none" w:sz="0" w:space="0" w:color="auto"/>
        <w:right w:val="none" w:sz="0" w:space="0" w:color="auto"/>
      </w:divBdr>
    </w:div>
    <w:div w:id="445777207">
      <w:bodyDiv w:val="1"/>
      <w:marLeft w:val="0"/>
      <w:marRight w:val="0"/>
      <w:marTop w:val="0"/>
      <w:marBottom w:val="0"/>
      <w:divBdr>
        <w:top w:val="none" w:sz="0" w:space="0" w:color="auto"/>
        <w:left w:val="none" w:sz="0" w:space="0" w:color="auto"/>
        <w:bottom w:val="none" w:sz="0" w:space="0" w:color="auto"/>
        <w:right w:val="none" w:sz="0" w:space="0" w:color="auto"/>
      </w:divBdr>
    </w:div>
    <w:div w:id="455368723">
      <w:bodyDiv w:val="1"/>
      <w:marLeft w:val="0"/>
      <w:marRight w:val="0"/>
      <w:marTop w:val="0"/>
      <w:marBottom w:val="0"/>
      <w:divBdr>
        <w:top w:val="none" w:sz="0" w:space="0" w:color="auto"/>
        <w:left w:val="none" w:sz="0" w:space="0" w:color="auto"/>
        <w:bottom w:val="none" w:sz="0" w:space="0" w:color="auto"/>
        <w:right w:val="none" w:sz="0" w:space="0" w:color="auto"/>
      </w:divBdr>
    </w:div>
    <w:div w:id="456486887">
      <w:bodyDiv w:val="1"/>
      <w:marLeft w:val="0"/>
      <w:marRight w:val="0"/>
      <w:marTop w:val="0"/>
      <w:marBottom w:val="0"/>
      <w:divBdr>
        <w:top w:val="none" w:sz="0" w:space="0" w:color="auto"/>
        <w:left w:val="none" w:sz="0" w:space="0" w:color="auto"/>
        <w:bottom w:val="none" w:sz="0" w:space="0" w:color="auto"/>
        <w:right w:val="none" w:sz="0" w:space="0" w:color="auto"/>
      </w:divBdr>
    </w:div>
    <w:div w:id="460810007">
      <w:bodyDiv w:val="1"/>
      <w:marLeft w:val="0"/>
      <w:marRight w:val="0"/>
      <w:marTop w:val="0"/>
      <w:marBottom w:val="0"/>
      <w:divBdr>
        <w:top w:val="none" w:sz="0" w:space="0" w:color="auto"/>
        <w:left w:val="none" w:sz="0" w:space="0" w:color="auto"/>
        <w:bottom w:val="none" w:sz="0" w:space="0" w:color="auto"/>
        <w:right w:val="none" w:sz="0" w:space="0" w:color="auto"/>
      </w:divBdr>
    </w:div>
    <w:div w:id="475613407">
      <w:bodyDiv w:val="1"/>
      <w:marLeft w:val="0"/>
      <w:marRight w:val="0"/>
      <w:marTop w:val="0"/>
      <w:marBottom w:val="0"/>
      <w:divBdr>
        <w:top w:val="none" w:sz="0" w:space="0" w:color="auto"/>
        <w:left w:val="none" w:sz="0" w:space="0" w:color="auto"/>
        <w:bottom w:val="none" w:sz="0" w:space="0" w:color="auto"/>
        <w:right w:val="none" w:sz="0" w:space="0" w:color="auto"/>
      </w:divBdr>
    </w:div>
    <w:div w:id="477496983">
      <w:bodyDiv w:val="1"/>
      <w:marLeft w:val="0"/>
      <w:marRight w:val="0"/>
      <w:marTop w:val="0"/>
      <w:marBottom w:val="0"/>
      <w:divBdr>
        <w:top w:val="none" w:sz="0" w:space="0" w:color="auto"/>
        <w:left w:val="none" w:sz="0" w:space="0" w:color="auto"/>
        <w:bottom w:val="none" w:sz="0" w:space="0" w:color="auto"/>
        <w:right w:val="none" w:sz="0" w:space="0" w:color="auto"/>
      </w:divBdr>
    </w:div>
    <w:div w:id="479157397">
      <w:bodyDiv w:val="1"/>
      <w:marLeft w:val="0"/>
      <w:marRight w:val="0"/>
      <w:marTop w:val="0"/>
      <w:marBottom w:val="0"/>
      <w:divBdr>
        <w:top w:val="none" w:sz="0" w:space="0" w:color="auto"/>
        <w:left w:val="none" w:sz="0" w:space="0" w:color="auto"/>
        <w:bottom w:val="none" w:sz="0" w:space="0" w:color="auto"/>
        <w:right w:val="none" w:sz="0" w:space="0" w:color="auto"/>
      </w:divBdr>
    </w:div>
    <w:div w:id="496269617">
      <w:bodyDiv w:val="1"/>
      <w:marLeft w:val="0"/>
      <w:marRight w:val="0"/>
      <w:marTop w:val="0"/>
      <w:marBottom w:val="0"/>
      <w:divBdr>
        <w:top w:val="none" w:sz="0" w:space="0" w:color="auto"/>
        <w:left w:val="none" w:sz="0" w:space="0" w:color="auto"/>
        <w:bottom w:val="none" w:sz="0" w:space="0" w:color="auto"/>
        <w:right w:val="none" w:sz="0" w:space="0" w:color="auto"/>
      </w:divBdr>
    </w:div>
    <w:div w:id="499195242">
      <w:bodyDiv w:val="1"/>
      <w:marLeft w:val="0"/>
      <w:marRight w:val="0"/>
      <w:marTop w:val="0"/>
      <w:marBottom w:val="0"/>
      <w:divBdr>
        <w:top w:val="none" w:sz="0" w:space="0" w:color="auto"/>
        <w:left w:val="none" w:sz="0" w:space="0" w:color="auto"/>
        <w:bottom w:val="none" w:sz="0" w:space="0" w:color="auto"/>
        <w:right w:val="none" w:sz="0" w:space="0" w:color="auto"/>
      </w:divBdr>
    </w:div>
    <w:div w:id="504981246">
      <w:bodyDiv w:val="1"/>
      <w:marLeft w:val="0"/>
      <w:marRight w:val="0"/>
      <w:marTop w:val="0"/>
      <w:marBottom w:val="0"/>
      <w:divBdr>
        <w:top w:val="none" w:sz="0" w:space="0" w:color="auto"/>
        <w:left w:val="none" w:sz="0" w:space="0" w:color="auto"/>
        <w:bottom w:val="none" w:sz="0" w:space="0" w:color="auto"/>
        <w:right w:val="none" w:sz="0" w:space="0" w:color="auto"/>
      </w:divBdr>
    </w:div>
    <w:div w:id="505174752">
      <w:bodyDiv w:val="1"/>
      <w:marLeft w:val="0"/>
      <w:marRight w:val="0"/>
      <w:marTop w:val="0"/>
      <w:marBottom w:val="0"/>
      <w:divBdr>
        <w:top w:val="none" w:sz="0" w:space="0" w:color="auto"/>
        <w:left w:val="none" w:sz="0" w:space="0" w:color="auto"/>
        <w:bottom w:val="none" w:sz="0" w:space="0" w:color="auto"/>
        <w:right w:val="none" w:sz="0" w:space="0" w:color="auto"/>
      </w:divBdr>
    </w:div>
    <w:div w:id="507210817">
      <w:bodyDiv w:val="1"/>
      <w:marLeft w:val="0"/>
      <w:marRight w:val="0"/>
      <w:marTop w:val="0"/>
      <w:marBottom w:val="0"/>
      <w:divBdr>
        <w:top w:val="none" w:sz="0" w:space="0" w:color="auto"/>
        <w:left w:val="none" w:sz="0" w:space="0" w:color="auto"/>
        <w:bottom w:val="none" w:sz="0" w:space="0" w:color="auto"/>
        <w:right w:val="none" w:sz="0" w:space="0" w:color="auto"/>
      </w:divBdr>
    </w:div>
    <w:div w:id="515654762">
      <w:bodyDiv w:val="1"/>
      <w:marLeft w:val="0"/>
      <w:marRight w:val="0"/>
      <w:marTop w:val="0"/>
      <w:marBottom w:val="0"/>
      <w:divBdr>
        <w:top w:val="none" w:sz="0" w:space="0" w:color="auto"/>
        <w:left w:val="none" w:sz="0" w:space="0" w:color="auto"/>
        <w:bottom w:val="none" w:sz="0" w:space="0" w:color="auto"/>
        <w:right w:val="none" w:sz="0" w:space="0" w:color="auto"/>
      </w:divBdr>
    </w:div>
    <w:div w:id="523327043">
      <w:bodyDiv w:val="1"/>
      <w:marLeft w:val="0"/>
      <w:marRight w:val="0"/>
      <w:marTop w:val="0"/>
      <w:marBottom w:val="0"/>
      <w:divBdr>
        <w:top w:val="none" w:sz="0" w:space="0" w:color="auto"/>
        <w:left w:val="none" w:sz="0" w:space="0" w:color="auto"/>
        <w:bottom w:val="none" w:sz="0" w:space="0" w:color="auto"/>
        <w:right w:val="none" w:sz="0" w:space="0" w:color="auto"/>
      </w:divBdr>
    </w:div>
    <w:div w:id="525484782">
      <w:bodyDiv w:val="1"/>
      <w:marLeft w:val="0"/>
      <w:marRight w:val="0"/>
      <w:marTop w:val="0"/>
      <w:marBottom w:val="0"/>
      <w:divBdr>
        <w:top w:val="none" w:sz="0" w:space="0" w:color="auto"/>
        <w:left w:val="none" w:sz="0" w:space="0" w:color="auto"/>
        <w:bottom w:val="none" w:sz="0" w:space="0" w:color="auto"/>
        <w:right w:val="none" w:sz="0" w:space="0" w:color="auto"/>
      </w:divBdr>
    </w:div>
    <w:div w:id="527185269">
      <w:bodyDiv w:val="1"/>
      <w:marLeft w:val="0"/>
      <w:marRight w:val="0"/>
      <w:marTop w:val="0"/>
      <w:marBottom w:val="0"/>
      <w:divBdr>
        <w:top w:val="none" w:sz="0" w:space="0" w:color="auto"/>
        <w:left w:val="none" w:sz="0" w:space="0" w:color="auto"/>
        <w:bottom w:val="none" w:sz="0" w:space="0" w:color="auto"/>
        <w:right w:val="none" w:sz="0" w:space="0" w:color="auto"/>
      </w:divBdr>
    </w:div>
    <w:div w:id="531385141">
      <w:bodyDiv w:val="1"/>
      <w:marLeft w:val="0"/>
      <w:marRight w:val="0"/>
      <w:marTop w:val="0"/>
      <w:marBottom w:val="0"/>
      <w:divBdr>
        <w:top w:val="none" w:sz="0" w:space="0" w:color="auto"/>
        <w:left w:val="none" w:sz="0" w:space="0" w:color="auto"/>
        <w:bottom w:val="none" w:sz="0" w:space="0" w:color="auto"/>
        <w:right w:val="none" w:sz="0" w:space="0" w:color="auto"/>
      </w:divBdr>
    </w:div>
    <w:div w:id="534008343">
      <w:bodyDiv w:val="1"/>
      <w:marLeft w:val="0"/>
      <w:marRight w:val="0"/>
      <w:marTop w:val="0"/>
      <w:marBottom w:val="0"/>
      <w:divBdr>
        <w:top w:val="none" w:sz="0" w:space="0" w:color="auto"/>
        <w:left w:val="none" w:sz="0" w:space="0" w:color="auto"/>
        <w:bottom w:val="none" w:sz="0" w:space="0" w:color="auto"/>
        <w:right w:val="none" w:sz="0" w:space="0" w:color="auto"/>
      </w:divBdr>
    </w:div>
    <w:div w:id="536816411">
      <w:bodyDiv w:val="1"/>
      <w:marLeft w:val="0"/>
      <w:marRight w:val="0"/>
      <w:marTop w:val="0"/>
      <w:marBottom w:val="0"/>
      <w:divBdr>
        <w:top w:val="none" w:sz="0" w:space="0" w:color="auto"/>
        <w:left w:val="none" w:sz="0" w:space="0" w:color="auto"/>
        <w:bottom w:val="none" w:sz="0" w:space="0" w:color="auto"/>
        <w:right w:val="none" w:sz="0" w:space="0" w:color="auto"/>
      </w:divBdr>
    </w:div>
    <w:div w:id="536965793">
      <w:bodyDiv w:val="1"/>
      <w:marLeft w:val="0"/>
      <w:marRight w:val="0"/>
      <w:marTop w:val="0"/>
      <w:marBottom w:val="0"/>
      <w:divBdr>
        <w:top w:val="none" w:sz="0" w:space="0" w:color="auto"/>
        <w:left w:val="none" w:sz="0" w:space="0" w:color="auto"/>
        <w:bottom w:val="none" w:sz="0" w:space="0" w:color="auto"/>
        <w:right w:val="none" w:sz="0" w:space="0" w:color="auto"/>
      </w:divBdr>
    </w:div>
    <w:div w:id="537400349">
      <w:bodyDiv w:val="1"/>
      <w:marLeft w:val="0"/>
      <w:marRight w:val="0"/>
      <w:marTop w:val="0"/>
      <w:marBottom w:val="0"/>
      <w:divBdr>
        <w:top w:val="none" w:sz="0" w:space="0" w:color="auto"/>
        <w:left w:val="none" w:sz="0" w:space="0" w:color="auto"/>
        <w:bottom w:val="none" w:sz="0" w:space="0" w:color="auto"/>
        <w:right w:val="none" w:sz="0" w:space="0" w:color="auto"/>
      </w:divBdr>
    </w:div>
    <w:div w:id="542792351">
      <w:bodyDiv w:val="1"/>
      <w:marLeft w:val="0"/>
      <w:marRight w:val="0"/>
      <w:marTop w:val="0"/>
      <w:marBottom w:val="0"/>
      <w:divBdr>
        <w:top w:val="none" w:sz="0" w:space="0" w:color="auto"/>
        <w:left w:val="none" w:sz="0" w:space="0" w:color="auto"/>
        <w:bottom w:val="none" w:sz="0" w:space="0" w:color="auto"/>
        <w:right w:val="none" w:sz="0" w:space="0" w:color="auto"/>
      </w:divBdr>
    </w:div>
    <w:div w:id="548735071">
      <w:bodyDiv w:val="1"/>
      <w:marLeft w:val="0"/>
      <w:marRight w:val="0"/>
      <w:marTop w:val="0"/>
      <w:marBottom w:val="0"/>
      <w:divBdr>
        <w:top w:val="none" w:sz="0" w:space="0" w:color="auto"/>
        <w:left w:val="none" w:sz="0" w:space="0" w:color="auto"/>
        <w:bottom w:val="none" w:sz="0" w:space="0" w:color="auto"/>
        <w:right w:val="none" w:sz="0" w:space="0" w:color="auto"/>
      </w:divBdr>
    </w:div>
    <w:div w:id="563104219">
      <w:bodyDiv w:val="1"/>
      <w:marLeft w:val="0"/>
      <w:marRight w:val="0"/>
      <w:marTop w:val="0"/>
      <w:marBottom w:val="0"/>
      <w:divBdr>
        <w:top w:val="none" w:sz="0" w:space="0" w:color="auto"/>
        <w:left w:val="none" w:sz="0" w:space="0" w:color="auto"/>
        <w:bottom w:val="none" w:sz="0" w:space="0" w:color="auto"/>
        <w:right w:val="none" w:sz="0" w:space="0" w:color="auto"/>
      </w:divBdr>
    </w:div>
    <w:div w:id="567691354">
      <w:bodyDiv w:val="1"/>
      <w:marLeft w:val="0"/>
      <w:marRight w:val="0"/>
      <w:marTop w:val="0"/>
      <w:marBottom w:val="0"/>
      <w:divBdr>
        <w:top w:val="none" w:sz="0" w:space="0" w:color="auto"/>
        <w:left w:val="none" w:sz="0" w:space="0" w:color="auto"/>
        <w:bottom w:val="none" w:sz="0" w:space="0" w:color="auto"/>
        <w:right w:val="none" w:sz="0" w:space="0" w:color="auto"/>
      </w:divBdr>
    </w:div>
    <w:div w:id="570388398">
      <w:bodyDiv w:val="1"/>
      <w:marLeft w:val="0"/>
      <w:marRight w:val="0"/>
      <w:marTop w:val="0"/>
      <w:marBottom w:val="0"/>
      <w:divBdr>
        <w:top w:val="none" w:sz="0" w:space="0" w:color="auto"/>
        <w:left w:val="none" w:sz="0" w:space="0" w:color="auto"/>
        <w:bottom w:val="none" w:sz="0" w:space="0" w:color="auto"/>
        <w:right w:val="none" w:sz="0" w:space="0" w:color="auto"/>
      </w:divBdr>
    </w:div>
    <w:div w:id="572811599">
      <w:bodyDiv w:val="1"/>
      <w:marLeft w:val="0"/>
      <w:marRight w:val="0"/>
      <w:marTop w:val="0"/>
      <w:marBottom w:val="0"/>
      <w:divBdr>
        <w:top w:val="none" w:sz="0" w:space="0" w:color="auto"/>
        <w:left w:val="none" w:sz="0" w:space="0" w:color="auto"/>
        <w:bottom w:val="none" w:sz="0" w:space="0" w:color="auto"/>
        <w:right w:val="none" w:sz="0" w:space="0" w:color="auto"/>
      </w:divBdr>
    </w:div>
    <w:div w:id="573049155">
      <w:bodyDiv w:val="1"/>
      <w:marLeft w:val="0"/>
      <w:marRight w:val="0"/>
      <w:marTop w:val="0"/>
      <w:marBottom w:val="0"/>
      <w:divBdr>
        <w:top w:val="none" w:sz="0" w:space="0" w:color="auto"/>
        <w:left w:val="none" w:sz="0" w:space="0" w:color="auto"/>
        <w:bottom w:val="none" w:sz="0" w:space="0" w:color="auto"/>
        <w:right w:val="none" w:sz="0" w:space="0" w:color="auto"/>
      </w:divBdr>
    </w:div>
    <w:div w:id="574167021">
      <w:bodyDiv w:val="1"/>
      <w:marLeft w:val="0"/>
      <w:marRight w:val="0"/>
      <w:marTop w:val="0"/>
      <w:marBottom w:val="0"/>
      <w:divBdr>
        <w:top w:val="none" w:sz="0" w:space="0" w:color="auto"/>
        <w:left w:val="none" w:sz="0" w:space="0" w:color="auto"/>
        <w:bottom w:val="none" w:sz="0" w:space="0" w:color="auto"/>
        <w:right w:val="none" w:sz="0" w:space="0" w:color="auto"/>
      </w:divBdr>
    </w:div>
    <w:div w:id="577860295">
      <w:bodyDiv w:val="1"/>
      <w:marLeft w:val="0"/>
      <w:marRight w:val="0"/>
      <w:marTop w:val="0"/>
      <w:marBottom w:val="0"/>
      <w:divBdr>
        <w:top w:val="none" w:sz="0" w:space="0" w:color="auto"/>
        <w:left w:val="none" w:sz="0" w:space="0" w:color="auto"/>
        <w:bottom w:val="none" w:sz="0" w:space="0" w:color="auto"/>
        <w:right w:val="none" w:sz="0" w:space="0" w:color="auto"/>
      </w:divBdr>
    </w:div>
    <w:div w:id="579363605">
      <w:bodyDiv w:val="1"/>
      <w:marLeft w:val="0"/>
      <w:marRight w:val="0"/>
      <w:marTop w:val="0"/>
      <w:marBottom w:val="0"/>
      <w:divBdr>
        <w:top w:val="none" w:sz="0" w:space="0" w:color="auto"/>
        <w:left w:val="none" w:sz="0" w:space="0" w:color="auto"/>
        <w:bottom w:val="none" w:sz="0" w:space="0" w:color="auto"/>
        <w:right w:val="none" w:sz="0" w:space="0" w:color="auto"/>
      </w:divBdr>
    </w:div>
    <w:div w:id="583539345">
      <w:bodyDiv w:val="1"/>
      <w:marLeft w:val="0"/>
      <w:marRight w:val="0"/>
      <w:marTop w:val="0"/>
      <w:marBottom w:val="0"/>
      <w:divBdr>
        <w:top w:val="none" w:sz="0" w:space="0" w:color="auto"/>
        <w:left w:val="none" w:sz="0" w:space="0" w:color="auto"/>
        <w:bottom w:val="none" w:sz="0" w:space="0" w:color="auto"/>
        <w:right w:val="none" w:sz="0" w:space="0" w:color="auto"/>
      </w:divBdr>
    </w:div>
    <w:div w:id="586423976">
      <w:bodyDiv w:val="1"/>
      <w:marLeft w:val="0"/>
      <w:marRight w:val="0"/>
      <w:marTop w:val="0"/>
      <w:marBottom w:val="0"/>
      <w:divBdr>
        <w:top w:val="none" w:sz="0" w:space="0" w:color="auto"/>
        <w:left w:val="none" w:sz="0" w:space="0" w:color="auto"/>
        <w:bottom w:val="none" w:sz="0" w:space="0" w:color="auto"/>
        <w:right w:val="none" w:sz="0" w:space="0" w:color="auto"/>
      </w:divBdr>
    </w:div>
    <w:div w:id="592323396">
      <w:bodyDiv w:val="1"/>
      <w:marLeft w:val="0"/>
      <w:marRight w:val="0"/>
      <w:marTop w:val="0"/>
      <w:marBottom w:val="0"/>
      <w:divBdr>
        <w:top w:val="none" w:sz="0" w:space="0" w:color="auto"/>
        <w:left w:val="none" w:sz="0" w:space="0" w:color="auto"/>
        <w:bottom w:val="none" w:sz="0" w:space="0" w:color="auto"/>
        <w:right w:val="none" w:sz="0" w:space="0" w:color="auto"/>
      </w:divBdr>
    </w:div>
    <w:div w:id="593588567">
      <w:bodyDiv w:val="1"/>
      <w:marLeft w:val="0"/>
      <w:marRight w:val="0"/>
      <w:marTop w:val="0"/>
      <w:marBottom w:val="0"/>
      <w:divBdr>
        <w:top w:val="none" w:sz="0" w:space="0" w:color="auto"/>
        <w:left w:val="none" w:sz="0" w:space="0" w:color="auto"/>
        <w:bottom w:val="none" w:sz="0" w:space="0" w:color="auto"/>
        <w:right w:val="none" w:sz="0" w:space="0" w:color="auto"/>
      </w:divBdr>
    </w:div>
    <w:div w:id="593973268">
      <w:bodyDiv w:val="1"/>
      <w:marLeft w:val="0"/>
      <w:marRight w:val="0"/>
      <w:marTop w:val="0"/>
      <w:marBottom w:val="0"/>
      <w:divBdr>
        <w:top w:val="none" w:sz="0" w:space="0" w:color="auto"/>
        <w:left w:val="none" w:sz="0" w:space="0" w:color="auto"/>
        <w:bottom w:val="none" w:sz="0" w:space="0" w:color="auto"/>
        <w:right w:val="none" w:sz="0" w:space="0" w:color="auto"/>
      </w:divBdr>
    </w:div>
    <w:div w:id="594822729">
      <w:bodyDiv w:val="1"/>
      <w:marLeft w:val="0"/>
      <w:marRight w:val="0"/>
      <w:marTop w:val="0"/>
      <w:marBottom w:val="0"/>
      <w:divBdr>
        <w:top w:val="none" w:sz="0" w:space="0" w:color="auto"/>
        <w:left w:val="none" w:sz="0" w:space="0" w:color="auto"/>
        <w:bottom w:val="none" w:sz="0" w:space="0" w:color="auto"/>
        <w:right w:val="none" w:sz="0" w:space="0" w:color="auto"/>
      </w:divBdr>
    </w:div>
    <w:div w:id="595678020">
      <w:bodyDiv w:val="1"/>
      <w:marLeft w:val="0"/>
      <w:marRight w:val="0"/>
      <w:marTop w:val="0"/>
      <w:marBottom w:val="0"/>
      <w:divBdr>
        <w:top w:val="none" w:sz="0" w:space="0" w:color="auto"/>
        <w:left w:val="none" w:sz="0" w:space="0" w:color="auto"/>
        <w:bottom w:val="none" w:sz="0" w:space="0" w:color="auto"/>
        <w:right w:val="none" w:sz="0" w:space="0" w:color="auto"/>
      </w:divBdr>
    </w:div>
    <w:div w:id="596210386">
      <w:bodyDiv w:val="1"/>
      <w:marLeft w:val="0"/>
      <w:marRight w:val="0"/>
      <w:marTop w:val="0"/>
      <w:marBottom w:val="0"/>
      <w:divBdr>
        <w:top w:val="none" w:sz="0" w:space="0" w:color="auto"/>
        <w:left w:val="none" w:sz="0" w:space="0" w:color="auto"/>
        <w:bottom w:val="none" w:sz="0" w:space="0" w:color="auto"/>
        <w:right w:val="none" w:sz="0" w:space="0" w:color="auto"/>
      </w:divBdr>
    </w:div>
    <w:div w:id="596904659">
      <w:bodyDiv w:val="1"/>
      <w:marLeft w:val="0"/>
      <w:marRight w:val="0"/>
      <w:marTop w:val="0"/>
      <w:marBottom w:val="0"/>
      <w:divBdr>
        <w:top w:val="none" w:sz="0" w:space="0" w:color="auto"/>
        <w:left w:val="none" w:sz="0" w:space="0" w:color="auto"/>
        <w:bottom w:val="none" w:sz="0" w:space="0" w:color="auto"/>
        <w:right w:val="none" w:sz="0" w:space="0" w:color="auto"/>
      </w:divBdr>
    </w:div>
    <w:div w:id="605886567">
      <w:bodyDiv w:val="1"/>
      <w:marLeft w:val="0"/>
      <w:marRight w:val="0"/>
      <w:marTop w:val="0"/>
      <w:marBottom w:val="0"/>
      <w:divBdr>
        <w:top w:val="none" w:sz="0" w:space="0" w:color="auto"/>
        <w:left w:val="none" w:sz="0" w:space="0" w:color="auto"/>
        <w:bottom w:val="none" w:sz="0" w:space="0" w:color="auto"/>
        <w:right w:val="none" w:sz="0" w:space="0" w:color="auto"/>
      </w:divBdr>
    </w:div>
    <w:div w:id="618025446">
      <w:bodyDiv w:val="1"/>
      <w:marLeft w:val="0"/>
      <w:marRight w:val="0"/>
      <w:marTop w:val="0"/>
      <w:marBottom w:val="0"/>
      <w:divBdr>
        <w:top w:val="none" w:sz="0" w:space="0" w:color="auto"/>
        <w:left w:val="none" w:sz="0" w:space="0" w:color="auto"/>
        <w:bottom w:val="none" w:sz="0" w:space="0" w:color="auto"/>
        <w:right w:val="none" w:sz="0" w:space="0" w:color="auto"/>
      </w:divBdr>
    </w:div>
    <w:div w:id="627399557">
      <w:bodyDiv w:val="1"/>
      <w:marLeft w:val="0"/>
      <w:marRight w:val="0"/>
      <w:marTop w:val="0"/>
      <w:marBottom w:val="0"/>
      <w:divBdr>
        <w:top w:val="none" w:sz="0" w:space="0" w:color="auto"/>
        <w:left w:val="none" w:sz="0" w:space="0" w:color="auto"/>
        <w:bottom w:val="none" w:sz="0" w:space="0" w:color="auto"/>
        <w:right w:val="none" w:sz="0" w:space="0" w:color="auto"/>
      </w:divBdr>
    </w:div>
    <w:div w:id="631599487">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633214556">
      <w:bodyDiv w:val="1"/>
      <w:marLeft w:val="0"/>
      <w:marRight w:val="0"/>
      <w:marTop w:val="0"/>
      <w:marBottom w:val="0"/>
      <w:divBdr>
        <w:top w:val="none" w:sz="0" w:space="0" w:color="auto"/>
        <w:left w:val="none" w:sz="0" w:space="0" w:color="auto"/>
        <w:bottom w:val="none" w:sz="0" w:space="0" w:color="auto"/>
        <w:right w:val="none" w:sz="0" w:space="0" w:color="auto"/>
      </w:divBdr>
    </w:div>
    <w:div w:id="639655916">
      <w:bodyDiv w:val="1"/>
      <w:marLeft w:val="0"/>
      <w:marRight w:val="0"/>
      <w:marTop w:val="0"/>
      <w:marBottom w:val="0"/>
      <w:divBdr>
        <w:top w:val="none" w:sz="0" w:space="0" w:color="auto"/>
        <w:left w:val="none" w:sz="0" w:space="0" w:color="auto"/>
        <w:bottom w:val="none" w:sz="0" w:space="0" w:color="auto"/>
        <w:right w:val="none" w:sz="0" w:space="0" w:color="auto"/>
      </w:divBdr>
    </w:div>
    <w:div w:id="642544284">
      <w:bodyDiv w:val="1"/>
      <w:marLeft w:val="0"/>
      <w:marRight w:val="0"/>
      <w:marTop w:val="0"/>
      <w:marBottom w:val="0"/>
      <w:divBdr>
        <w:top w:val="none" w:sz="0" w:space="0" w:color="auto"/>
        <w:left w:val="none" w:sz="0" w:space="0" w:color="auto"/>
        <w:bottom w:val="none" w:sz="0" w:space="0" w:color="auto"/>
        <w:right w:val="none" w:sz="0" w:space="0" w:color="auto"/>
      </w:divBdr>
    </w:div>
    <w:div w:id="651642209">
      <w:bodyDiv w:val="1"/>
      <w:marLeft w:val="0"/>
      <w:marRight w:val="0"/>
      <w:marTop w:val="0"/>
      <w:marBottom w:val="0"/>
      <w:divBdr>
        <w:top w:val="none" w:sz="0" w:space="0" w:color="auto"/>
        <w:left w:val="none" w:sz="0" w:space="0" w:color="auto"/>
        <w:bottom w:val="none" w:sz="0" w:space="0" w:color="auto"/>
        <w:right w:val="none" w:sz="0" w:space="0" w:color="auto"/>
      </w:divBdr>
    </w:div>
    <w:div w:id="652031438">
      <w:bodyDiv w:val="1"/>
      <w:marLeft w:val="0"/>
      <w:marRight w:val="0"/>
      <w:marTop w:val="0"/>
      <w:marBottom w:val="0"/>
      <w:divBdr>
        <w:top w:val="none" w:sz="0" w:space="0" w:color="auto"/>
        <w:left w:val="none" w:sz="0" w:space="0" w:color="auto"/>
        <w:bottom w:val="none" w:sz="0" w:space="0" w:color="auto"/>
        <w:right w:val="none" w:sz="0" w:space="0" w:color="auto"/>
      </w:divBdr>
    </w:div>
    <w:div w:id="653684920">
      <w:bodyDiv w:val="1"/>
      <w:marLeft w:val="0"/>
      <w:marRight w:val="0"/>
      <w:marTop w:val="0"/>
      <w:marBottom w:val="0"/>
      <w:divBdr>
        <w:top w:val="none" w:sz="0" w:space="0" w:color="auto"/>
        <w:left w:val="none" w:sz="0" w:space="0" w:color="auto"/>
        <w:bottom w:val="none" w:sz="0" w:space="0" w:color="auto"/>
        <w:right w:val="none" w:sz="0" w:space="0" w:color="auto"/>
      </w:divBdr>
    </w:div>
    <w:div w:id="658189721">
      <w:bodyDiv w:val="1"/>
      <w:marLeft w:val="0"/>
      <w:marRight w:val="0"/>
      <w:marTop w:val="0"/>
      <w:marBottom w:val="0"/>
      <w:divBdr>
        <w:top w:val="none" w:sz="0" w:space="0" w:color="auto"/>
        <w:left w:val="none" w:sz="0" w:space="0" w:color="auto"/>
        <w:bottom w:val="none" w:sz="0" w:space="0" w:color="auto"/>
        <w:right w:val="none" w:sz="0" w:space="0" w:color="auto"/>
      </w:divBdr>
    </w:div>
    <w:div w:id="658194520">
      <w:bodyDiv w:val="1"/>
      <w:marLeft w:val="0"/>
      <w:marRight w:val="0"/>
      <w:marTop w:val="0"/>
      <w:marBottom w:val="0"/>
      <w:divBdr>
        <w:top w:val="none" w:sz="0" w:space="0" w:color="auto"/>
        <w:left w:val="none" w:sz="0" w:space="0" w:color="auto"/>
        <w:bottom w:val="none" w:sz="0" w:space="0" w:color="auto"/>
        <w:right w:val="none" w:sz="0" w:space="0" w:color="auto"/>
      </w:divBdr>
    </w:div>
    <w:div w:id="658922835">
      <w:bodyDiv w:val="1"/>
      <w:marLeft w:val="0"/>
      <w:marRight w:val="0"/>
      <w:marTop w:val="0"/>
      <w:marBottom w:val="0"/>
      <w:divBdr>
        <w:top w:val="none" w:sz="0" w:space="0" w:color="auto"/>
        <w:left w:val="none" w:sz="0" w:space="0" w:color="auto"/>
        <w:bottom w:val="none" w:sz="0" w:space="0" w:color="auto"/>
        <w:right w:val="none" w:sz="0" w:space="0" w:color="auto"/>
      </w:divBdr>
    </w:div>
    <w:div w:id="659501160">
      <w:bodyDiv w:val="1"/>
      <w:marLeft w:val="0"/>
      <w:marRight w:val="0"/>
      <w:marTop w:val="0"/>
      <w:marBottom w:val="0"/>
      <w:divBdr>
        <w:top w:val="none" w:sz="0" w:space="0" w:color="auto"/>
        <w:left w:val="none" w:sz="0" w:space="0" w:color="auto"/>
        <w:bottom w:val="none" w:sz="0" w:space="0" w:color="auto"/>
        <w:right w:val="none" w:sz="0" w:space="0" w:color="auto"/>
      </w:divBdr>
    </w:div>
    <w:div w:id="662397298">
      <w:bodyDiv w:val="1"/>
      <w:marLeft w:val="0"/>
      <w:marRight w:val="0"/>
      <w:marTop w:val="0"/>
      <w:marBottom w:val="0"/>
      <w:divBdr>
        <w:top w:val="none" w:sz="0" w:space="0" w:color="auto"/>
        <w:left w:val="none" w:sz="0" w:space="0" w:color="auto"/>
        <w:bottom w:val="none" w:sz="0" w:space="0" w:color="auto"/>
        <w:right w:val="none" w:sz="0" w:space="0" w:color="auto"/>
      </w:divBdr>
    </w:div>
    <w:div w:id="666635710">
      <w:bodyDiv w:val="1"/>
      <w:marLeft w:val="0"/>
      <w:marRight w:val="0"/>
      <w:marTop w:val="0"/>
      <w:marBottom w:val="0"/>
      <w:divBdr>
        <w:top w:val="none" w:sz="0" w:space="0" w:color="auto"/>
        <w:left w:val="none" w:sz="0" w:space="0" w:color="auto"/>
        <w:bottom w:val="none" w:sz="0" w:space="0" w:color="auto"/>
        <w:right w:val="none" w:sz="0" w:space="0" w:color="auto"/>
      </w:divBdr>
    </w:div>
    <w:div w:id="681125613">
      <w:bodyDiv w:val="1"/>
      <w:marLeft w:val="0"/>
      <w:marRight w:val="0"/>
      <w:marTop w:val="0"/>
      <w:marBottom w:val="0"/>
      <w:divBdr>
        <w:top w:val="none" w:sz="0" w:space="0" w:color="auto"/>
        <w:left w:val="none" w:sz="0" w:space="0" w:color="auto"/>
        <w:bottom w:val="none" w:sz="0" w:space="0" w:color="auto"/>
        <w:right w:val="none" w:sz="0" w:space="0" w:color="auto"/>
      </w:divBdr>
    </w:div>
    <w:div w:id="682168399">
      <w:bodyDiv w:val="1"/>
      <w:marLeft w:val="0"/>
      <w:marRight w:val="0"/>
      <w:marTop w:val="0"/>
      <w:marBottom w:val="0"/>
      <w:divBdr>
        <w:top w:val="none" w:sz="0" w:space="0" w:color="auto"/>
        <w:left w:val="none" w:sz="0" w:space="0" w:color="auto"/>
        <w:bottom w:val="none" w:sz="0" w:space="0" w:color="auto"/>
        <w:right w:val="none" w:sz="0" w:space="0" w:color="auto"/>
      </w:divBdr>
    </w:div>
    <w:div w:id="682632060">
      <w:bodyDiv w:val="1"/>
      <w:marLeft w:val="0"/>
      <w:marRight w:val="0"/>
      <w:marTop w:val="0"/>
      <w:marBottom w:val="0"/>
      <w:divBdr>
        <w:top w:val="none" w:sz="0" w:space="0" w:color="auto"/>
        <w:left w:val="none" w:sz="0" w:space="0" w:color="auto"/>
        <w:bottom w:val="none" w:sz="0" w:space="0" w:color="auto"/>
        <w:right w:val="none" w:sz="0" w:space="0" w:color="auto"/>
      </w:divBdr>
    </w:div>
    <w:div w:id="685443823">
      <w:bodyDiv w:val="1"/>
      <w:marLeft w:val="0"/>
      <w:marRight w:val="0"/>
      <w:marTop w:val="0"/>
      <w:marBottom w:val="0"/>
      <w:divBdr>
        <w:top w:val="none" w:sz="0" w:space="0" w:color="auto"/>
        <w:left w:val="none" w:sz="0" w:space="0" w:color="auto"/>
        <w:bottom w:val="none" w:sz="0" w:space="0" w:color="auto"/>
        <w:right w:val="none" w:sz="0" w:space="0" w:color="auto"/>
      </w:divBdr>
    </w:div>
    <w:div w:id="686517112">
      <w:bodyDiv w:val="1"/>
      <w:marLeft w:val="0"/>
      <w:marRight w:val="0"/>
      <w:marTop w:val="0"/>
      <w:marBottom w:val="0"/>
      <w:divBdr>
        <w:top w:val="none" w:sz="0" w:space="0" w:color="auto"/>
        <w:left w:val="none" w:sz="0" w:space="0" w:color="auto"/>
        <w:bottom w:val="none" w:sz="0" w:space="0" w:color="auto"/>
        <w:right w:val="none" w:sz="0" w:space="0" w:color="auto"/>
      </w:divBdr>
    </w:div>
    <w:div w:id="690184764">
      <w:bodyDiv w:val="1"/>
      <w:marLeft w:val="0"/>
      <w:marRight w:val="0"/>
      <w:marTop w:val="0"/>
      <w:marBottom w:val="0"/>
      <w:divBdr>
        <w:top w:val="none" w:sz="0" w:space="0" w:color="auto"/>
        <w:left w:val="none" w:sz="0" w:space="0" w:color="auto"/>
        <w:bottom w:val="none" w:sz="0" w:space="0" w:color="auto"/>
        <w:right w:val="none" w:sz="0" w:space="0" w:color="auto"/>
      </w:divBdr>
    </w:div>
    <w:div w:id="692069976">
      <w:bodyDiv w:val="1"/>
      <w:marLeft w:val="0"/>
      <w:marRight w:val="0"/>
      <w:marTop w:val="0"/>
      <w:marBottom w:val="0"/>
      <w:divBdr>
        <w:top w:val="none" w:sz="0" w:space="0" w:color="auto"/>
        <w:left w:val="none" w:sz="0" w:space="0" w:color="auto"/>
        <w:bottom w:val="none" w:sz="0" w:space="0" w:color="auto"/>
        <w:right w:val="none" w:sz="0" w:space="0" w:color="auto"/>
      </w:divBdr>
    </w:div>
    <w:div w:id="695808384">
      <w:bodyDiv w:val="1"/>
      <w:marLeft w:val="0"/>
      <w:marRight w:val="0"/>
      <w:marTop w:val="0"/>
      <w:marBottom w:val="0"/>
      <w:divBdr>
        <w:top w:val="none" w:sz="0" w:space="0" w:color="auto"/>
        <w:left w:val="none" w:sz="0" w:space="0" w:color="auto"/>
        <w:bottom w:val="none" w:sz="0" w:space="0" w:color="auto"/>
        <w:right w:val="none" w:sz="0" w:space="0" w:color="auto"/>
      </w:divBdr>
    </w:div>
    <w:div w:id="701439316">
      <w:bodyDiv w:val="1"/>
      <w:marLeft w:val="0"/>
      <w:marRight w:val="0"/>
      <w:marTop w:val="0"/>
      <w:marBottom w:val="0"/>
      <w:divBdr>
        <w:top w:val="none" w:sz="0" w:space="0" w:color="auto"/>
        <w:left w:val="none" w:sz="0" w:space="0" w:color="auto"/>
        <w:bottom w:val="none" w:sz="0" w:space="0" w:color="auto"/>
        <w:right w:val="none" w:sz="0" w:space="0" w:color="auto"/>
      </w:divBdr>
    </w:div>
    <w:div w:id="706805831">
      <w:bodyDiv w:val="1"/>
      <w:marLeft w:val="0"/>
      <w:marRight w:val="0"/>
      <w:marTop w:val="0"/>
      <w:marBottom w:val="0"/>
      <w:divBdr>
        <w:top w:val="none" w:sz="0" w:space="0" w:color="auto"/>
        <w:left w:val="none" w:sz="0" w:space="0" w:color="auto"/>
        <w:bottom w:val="none" w:sz="0" w:space="0" w:color="auto"/>
        <w:right w:val="none" w:sz="0" w:space="0" w:color="auto"/>
      </w:divBdr>
    </w:div>
    <w:div w:id="714081883">
      <w:bodyDiv w:val="1"/>
      <w:marLeft w:val="0"/>
      <w:marRight w:val="0"/>
      <w:marTop w:val="0"/>
      <w:marBottom w:val="0"/>
      <w:divBdr>
        <w:top w:val="none" w:sz="0" w:space="0" w:color="auto"/>
        <w:left w:val="none" w:sz="0" w:space="0" w:color="auto"/>
        <w:bottom w:val="none" w:sz="0" w:space="0" w:color="auto"/>
        <w:right w:val="none" w:sz="0" w:space="0" w:color="auto"/>
      </w:divBdr>
    </w:div>
    <w:div w:id="714889385">
      <w:bodyDiv w:val="1"/>
      <w:marLeft w:val="0"/>
      <w:marRight w:val="0"/>
      <w:marTop w:val="0"/>
      <w:marBottom w:val="0"/>
      <w:divBdr>
        <w:top w:val="none" w:sz="0" w:space="0" w:color="auto"/>
        <w:left w:val="none" w:sz="0" w:space="0" w:color="auto"/>
        <w:bottom w:val="none" w:sz="0" w:space="0" w:color="auto"/>
        <w:right w:val="none" w:sz="0" w:space="0" w:color="auto"/>
      </w:divBdr>
    </w:div>
    <w:div w:id="716855380">
      <w:bodyDiv w:val="1"/>
      <w:marLeft w:val="0"/>
      <w:marRight w:val="0"/>
      <w:marTop w:val="0"/>
      <w:marBottom w:val="0"/>
      <w:divBdr>
        <w:top w:val="none" w:sz="0" w:space="0" w:color="auto"/>
        <w:left w:val="none" w:sz="0" w:space="0" w:color="auto"/>
        <w:bottom w:val="none" w:sz="0" w:space="0" w:color="auto"/>
        <w:right w:val="none" w:sz="0" w:space="0" w:color="auto"/>
      </w:divBdr>
    </w:div>
    <w:div w:id="720249012">
      <w:bodyDiv w:val="1"/>
      <w:marLeft w:val="0"/>
      <w:marRight w:val="0"/>
      <w:marTop w:val="0"/>
      <w:marBottom w:val="0"/>
      <w:divBdr>
        <w:top w:val="none" w:sz="0" w:space="0" w:color="auto"/>
        <w:left w:val="none" w:sz="0" w:space="0" w:color="auto"/>
        <w:bottom w:val="none" w:sz="0" w:space="0" w:color="auto"/>
        <w:right w:val="none" w:sz="0" w:space="0" w:color="auto"/>
      </w:divBdr>
    </w:div>
    <w:div w:id="729576520">
      <w:bodyDiv w:val="1"/>
      <w:marLeft w:val="0"/>
      <w:marRight w:val="0"/>
      <w:marTop w:val="0"/>
      <w:marBottom w:val="0"/>
      <w:divBdr>
        <w:top w:val="none" w:sz="0" w:space="0" w:color="auto"/>
        <w:left w:val="none" w:sz="0" w:space="0" w:color="auto"/>
        <w:bottom w:val="none" w:sz="0" w:space="0" w:color="auto"/>
        <w:right w:val="none" w:sz="0" w:space="0" w:color="auto"/>
      </w:divBdr>
    </w:div>
    <w:div w:id="731854288">
      <w:bodyDiv w:val="1"/>
      <w:marLeft w:val="0"/>
      <w:marRight w:val="0"/>
      <w:marTop w:val="0"/>
      <w:marBottom w:val="0"/>
      <w:divBdr>
        <w:top w:val="none" w:sz="0" w:space="0" w:color="auto"/>
        <w:left w:val="none" w:sz="0" w:space="0" w:color="auto"/>
        <w:bottom w:val="none" w:sz="0" w:space="0" w:color="auto"/>
        <w:right w:val="none" w:sz="0" w:space="0" w:color="auto"/>
      </w:divBdr>
    </w:div>
    <w:div w:id="732579883">
      <w:bodyDiv w:val="1"/>
      <w:marLeft w:val="0"/>
      <w:marRight w:val="0"/>
      <w:marTop w:val="0"/>
      <w:marBottom w:val="0"/>
      <w:divBdr>
        <w:top w:val="none" w:sz="0" w:space="0" w:color="auto"/>
        <w:left w:val="none" w:sz="0" w:space="0" w:color="auto"/>
        <w:bottom w:val="none" w:sz="0" w:space="0" w:color="auto"/>
        <w:right w:val="none" w:sz="0" w:space="0" w:color="auto"/>
      </w:divBdr>
    </w:div>
    <w:div w:id="735709869">
      <w:bodyDiv w:val="1"/>
      <w:marLeft w:val="0"/>
      <w:marRight w:val="0"/>
      <w:marTop w:val="0"/>
      <w:marBottom w:val="0"/>
      <w:divBdr>
        <w:top w:val="none" w:sz="0" w:space="0" w:color="auto"/>
        <w:left w:val="none" w:sz="0" w:space="0" w:color="auto"/>
        <w:bottom w:val="none" w:sz="0" w:space="0" w:color="auto"/>
        <w:right w:val="none" w:sz="0" w:space="0" w:color="auto"/>
      </w:divBdr>
    </w:div>
    <w:div w:id="736589080">
      <w:bodyDiv w:val="1"/>
      <w:marLeft w:val="0"/>
      <w:marRight w:val="0"/>
      <w:marTop w:val="0"/>
      <w:marBottom w:val="0"/>
      <w:divBdr>
        <w:top w:val="none" w:sz="0" w:space="0" w:color="auto"/>
        <w:left w:val="none" w:sz="0" w:space="0" w:color="auto"/>
        <w:bottom w:val="none" w:sz="0" w:space="0" w:color="auto"/>
        <w:right w:val="none" w:sz="0" w:space="0" w:color="auto"/>
      </w:divBdr>
    </w:div>
    <w:div w:id="736784043">
      <w:bodyDiv w:val="1"/>
      <w:marLeft w:val="0"/>
      <w:marRight w:val="0"/>
      <w:marTop w:val="0"/>
      <w:marBottom w:val="0"/>
      <w:divBdr>
        <w:top w:val="none" w:sz="0" w:space="0" w:color="auto"/>
        <w:left w:val="none" w:sz="0" w:space="0" w:color="auto"/>
        <w:bottom w:val="none" w:sz="0" w:space="0" w:color="auto"/>
        <w:right w:val="none" w:sz="0" w:space="0" w:color="auto"/>
      </w:divBdr>
    </w:div>
    <w:div w:id="737631726">
      <w:bodyDiv w:val="1"/>
      <w:marLeft w:val="0"/>
      <w:marRight w:val="0"/>
      <w:marTop w:val="0"/>
      <w:marBottom w:val="0"/>
      <w:divBdr>
        <w:top w:val="none" w:sz="0" w:space="0" w:color="auto"/>
        <w:left w:val="none" w:sz="0" w:space="0" w:color="auto"/>
        <w:bottom w:val="none" w:sz="0" w:space="0" w:color="auto"/>
        <w:right w:val="none" w:sz="0" w:space="0" w:color="auto"/>
      </w:divBdr>
    </w:div>
    <w:div w:id="742030121">
      <w:bodyDiv w:val="1"/>
      <w:marLeft w:val="0"/>
      <w:marRight w:val="0"/>
      <w:marTop w:val="0"/>
      <w:marBottom w:val="0"/>
      <w:divBdr>
        <w:top w:val="none" w:sz="0" w:space="0" w:color="auto"/>
        <w:left w:val="none" w:sz="0" w:space="0" w:color="auto"/>
        <w:bottom w:val="none" w:sz="0" w:space="0" w:color="auto"/>
        <w:right w:val="none" w:sz="0" w:space="0" w:color="auto"/>
      </w:divBdr>
    </w:div>
    <w:div w:id="746538224">
      <w:bodyDiv w:val="1"/>
      <w:marLeft w:val="0"/>
      <w:marRight w:val="0"/>
      <w:marTop w:val="0"/>
      <w:marBottom w:val="0"/>
      <w:divBdr>
        <w:top w:val="none" w:sz="0" w:space="0" w:color="auto"/>
        <w:left w:val="none" w:sz="0" w:space="0" w:color="auto"/>
        <w:bottom w:val="none" w:sz="0" w:space="0" w:color="auto"/>
        <w:right w:val="none" w:sz="0" w:space="0" w:color="auto"/>
      </w:divBdr>
    </w:div>
    <w:div w:id="757796084">
      <w:bodyDiv w:val="1"/>
      <w:marLeft w:val="0"/>
      <w:marRight w:val="0"/>
      <w:marTop w:val="0"/>
      <w:marBottom w:val="0"/>
      <w:divBdr>
        <w:top w:val="none" w:sz="0" w:space="0" w:color="auto"/>
        <w:left w:val="none" w:sz="0" w:space="0" w:color="auto"/>
        <w:bottom w:val="none" w:sz="0" w:space="0" w:color="auto"/>
        <w:right w:val="none" w:sz="0" w:space="0" w:color="auto"/>
      </w:divBdr>
    </w:div>
    <w:div w:id="762650412">
      <w:bodyDiv w:val="1"/>
      <w:marLeft w:val="0"/>
      <w:marRight w:val="0"/>
      <w:marTop w:val="0"/>
      <w:marBottom w:val="0"/>
      <w:divBdr>
        <w:top w:val="none" w:sz="0" w:space="0" w:color="auto"/>
        <w:left w:val="none" w:sz="0" w:space="0" w:color="auto"/>
        <w:bottom w:val="none" w:sz="0" w:space="0" w:color="auto"/>
        <w:right w:val="none" w:sz="0" w:space="0" w:color="auto"/>
      </w:divBdr>
    </w:div>
    <w:div w:id="777989304">
      <w:bodyDiv w:val="1"/>
      <w:marLeft w:val="0"/>
      <w:marRight w:val="0"/>
      <w:marTop w:val="0"/>
      <w:marBottom w:val="0"/>
      <w:divBdr>
        <w:top w:val="none" w:sz="0" w:space="0" w:color="auto"/>
        <w:left w:val="none" w:sz="0" w:space="0" w:color="auto"/>
        <w:bottom w:val="none" w:sz="0" w:space="0" w:color="auto"/>
        <w:right w:val="none" w:sz="0" w:space="0" w:color="auto"/>
      </w:divBdr>
    </w:div>
    <w:div w:id="778111927">
      <w:bodyDiv w:val="1"/>
      <w:marLeft w:val="0"/>
      <w:marRight w:val="0"/>
      <w:marTop w:val="0"/>
      <w:marBottom w:val="0"/>
      <w:divBdr>
        <w:top w:val="none" w:sz="0" w:space="0" w:color="auto"/>
        <w:left w:val="none" w:sz="0" w:space="0" w:color="auto"/>
        <w:bottom w:val="none" w:sz="0" w:space="0" w:color="auto"/>
        <w:right w:val="none" w:sz="0" w:space="0" w:color="auto"/>
      </w:divBdr>
    </w:div>
    <w:div w:id="781651758">
      <w:bodyDiv w:val="1"/>
      <w:marLeft w:val="0"/>
      <w:marRight w:val="0"/>
      <w:marTop w:val="0"/>
      <w:marBottom w:val="0"/>
      <w:divBdr>
        <w:top w:val="none" w:sz="0" w:space="0" w:color="auto"/>
        <w:left w:val="none" w:sz="0" w:space="0" w:color="auto"/>
        <w:bottom w:val="none" w:sz="0" w:space="0" w:color="auto"/>
        <w:right w:val="none" w:sz="0" w:space="0" w:color="auto"/>
      </w:divBdr>
    </w:div>
    <w:div w:id="782114064">
      <w:bodyDiv w:val="1"/>
      <w:marLeft w:val="0"/>
      <w:marRight w:val="0"/>
      <w:marTop w:val="0"/>
      <w:marBottom w:val="0"/>
      <w:divBdr>
        <w:top w:val="none" w:sz="0" w:space="0" w:color="auto"/>
        <w:left w:val="none" w:sz="0" w:space="0" w:color="auto"/>
        <w:bottom w:val="none" w:sz="0" w:space="0" w:color="auto"/>
        <w:right w:val="none" w:sz="0" w:space="0" w:color="auto"/>
      </w:divBdr>
    </w:div>
    <w:div w:id="785077138">
      <w:bodyDiv w:val="1"/>
      <w:marLeft w:val="0"/>
      <w:marRight w:val="0"/>
      <w:marTop w:val="0"/>
      <w:marBottom w:val="0"/>
      <w:divBdr>
        <w:top w:val="none" w:sz="0" w:space="0" w:color="auto"/>
        <w:left w:val="none" w:sz="0" w:space="0" w:color="auto"/>
        <w:bottom w:val="none" w:sz="0" w:space="0" w:color="auto"/>
        <w:right w:val="none" w:sz="0" w:space="0" w:color="auto"/>
      </w:divBdr>
    </w:div>
    <w:div w:id="788091390">
      <w:bodyDiv w:val="1"/>
      <w:marLeft w:val="0"/>
      <w:marRight w:val="0"/>
      <w:marTop w:val="0"/>
      <w:marBottom w:val="0"/>
      <w:divBdr>
        <w:top w:val="none" w:sz="0" w:space="0" w:color="auto"/>
        <w:left w:val="none" w:sz="0" w:space="0" w:color="auto"/>
        <w:bottom w:val="none" w:sz="0" w:space="0" w:color="auto"/>
        <w:right w:val="none" w:sz="0" w:space="0" w:color="auto"/>
      </w:divBdr>
    </w:div>
    <w:div w:id="790366771">
      <w:bodyDiv w:val="1"/>
      <w:marLeft w:val="0"/>
      <w:marRight w:val="0"/>
      <w:marTop w:val="0"/>
      <w:marBottom w:val="0"/>
      <w:divBdr>
        <w:top w:val="none" w:sz="0" w:space="0" w:color="auto"/>
        <w:left w:val="none" w:sz="0" w:space="0" w:color="auto"/>
        <w:bottom w:val="none" w:sz="0" w:space="0" w:color="auto"/>
        <w:right w:val="none" w:sz="0" w:space="0" w:color="auto"/>
      </w:divBdr>
    </w:div>
    <w:div w:id="791360274">
      <w:bodyDiv w:val="1"/>
      <w:marLeft w:val="0"/>
      <w:marRight w:val="0"/>
      <w:marTop w:val="0"/>
      <w:marBottom w:val="0"/>
      <w:divBdr>
        <w:top w:val="none" w:sz="0" w:space="0" w:color="auto"/>
        <w:left w:val="none" w:sz="0" w:space="0" w:color="auto"/>
        <w:bottom w:val="none" w:sz="0" w:space="0" w:color="auto"/>
        <w:right w:val="none" w:sz="0" w:space="0" w:color="auto"/>
      </w:divBdr>
    </w:div>
    <w:div w:id="794445081">
      <w:bodyDiv w:val="1"/>
      <w:marLeft w:val="0"/>
      <w:marRight w:val="0"/>
      <w:marTop w:val="0"/>
      <w:marBottom w:val="0"/>
      <w:divBdr>
        <w:top w:val="none" w:sz="0" w:space="0" w:color="auto"/>
        <w:left w:val="none" w:sz="0" w:space="0" w:color="auto"/>
        <w:bottom w:val="none" w:sz="0" w:space="0" w:color="auto"/>
        <w:right w:val="none" w:sz="0" w:space="0" w:color="auto"/>
      </w:divBdr>
    </w:div>
    <w:div w:id="795222907">
      <w:bodyDiv w:val="1"/>
      <w:marLeft w:val="0"/>
      <w:marRight w:val="0"/>
      <w:marTop w:val="0"/>
      <w:marBottom w:val="0"/>
      <w:divBdr>
        <w:top w:val="none" w:sz="0" w:space="0" w:color="auto"/>
        <w:left w:val="none" w:sz="0" w:space="0" w:color="auto"/>
        <w:bottom w:val="none" w:sz="0" w:space="0" w:color="auto"/>
        <w:right w:val="none" w:sz="0" w:space="0" w:color="auto"/>
      </w:divBdr>
    </w:div>
    <w:div w:id="800416201">
      <w:bodyDiv w:val="1"/>
      <w:marLeft w:val="0"/>
      <w:marRight w:val="0"/>
      <w:marTop w:val="0"/>
      <w:marBottom w:val="0"/>
      <w:divBdr>
        <w:top w:val="none" w:sz="0" w:space="0" w:color="auto"/>
        <w:left w:val="none" w:sz="0" w:space="0" w:color="auto"/>
        <w:bottom w:val="none" w:sz="0" w:space="0" w:color="auto"/>
        <w:right w:val="none" w:sz="0" w:space="0" w:color="auto"/>
      </w:divBdr>
    </w:div>
    <w:div w:id="806822556">
      <w:bodyDiv w:val="1"/>
      <w:marLeft w:val="0"/>
      <w:marRight w:val="0"/>
      <w:marTop w:val="0"/>
      <w:marBottom w:val="0"/>
      <w:divBdr>
        <w:top w:val="none" w:sz="0" w:space="0" w:color="auto"/>
        <w:left w:val="none" w:sz="0" w:space="0" w:color="auto"/>
        <w:bottom w:val="none" w:sz="0" w:space="0" w:color="auto"/>
        <w:right w:val="none" w:sz="0" w:space="0" w:color="auto"/>
      </w:divBdr>
    </w:div>
    <w:div w:id="811023753">
      <w:bodyDiv w:val="1"/>
      <w:marLeft w:val="0"/>
      <w:marRight w:val="0"/>
      <w:marTop w:val="0"/>
      <w:marBottom w:val="0"/>
      <w:divBdr>
        <w:top w:val="none" w:sz="0" w:space="0" w:color="auto"/>
        <w:left w:val="none" w:sz="0" w:space="0" w:color="auto"/>
        <w:bottom w:val="none" w:sz="0" w:space="0" w:color="auto"/>
        <w:right w:val="none" w:sz="0" w:space="0" w:color="auto"/>
      </w:divBdr>
    </w:div>
    <w:div w:id="816413486">
      <w:bodyDiv w:val="1"/>
      <w:marLeft w:val="0"/>
      <w:marRight w:val="0"/>
      <w:marTop w:val="0"/>
      <w:marBottom w:val="0"/>
      <w:divBdr>
        <w:top w:val="none" w:sz="0" w:space="0" w:color="auto"/>
        <w:left w:val="none" w:sz="0" w:space="0" w:color="auto"/>
        <w:bottom w:val="none" w:sz="0" w:space="0" w:color="auto"/>
        <w:right w:val="none" w:sz="0" w:space="0" w:color="auto"/>
      </w:divBdr>
    </w:div>
    <w:div w:id="816993404">
      <w:bodyDiv w:val="1"/>
      <w:marLeft w:val="0"/>
      <w:marRight w:val="0"/>
      <w:marTop w:val="0"/>
      <w:marBottom w:val="0"/>
      <w:divBdr>
        <w:top w:val="none" w:sz="0" w:space="0" w:color="auto"/>
        <w:left w:val="none" w:sz="0" w:space="0" w:color="auto"/>
        <w:bottom w:val="none" w:sz="0" w:space="0" w:color="auto"/>
        <w:right w:val="none" w:sz="0" w:space="0" w:color="auto"/>
      </w:divBdr>
    </w:div>
    <w:div w:id="820268855">
      <w:bodyDiv w:val="1"/>
      <w:marLeft w:val="0"/>
      <w:marRight w:val="0"/>
      <w:marTop w:val="0"/>
      <w:marBottom w:val="0"/>
      <w:divBdr>
        <w:top w:val="none" w:sz="0" w:space="0" w:color="auto"/>
        <w:left w:val="none" w:sz="0" w:space="0" w:color="auto"/>
        <w:bottom w:val="none" w:sz="0" w:space="0" w:color="auto"/>
        <w:right w:val="none" w:sz="0" w:space="0" w:color="auto"/>
      </w:divBdr>
    </w:div>
    <w:div w:id="820805411">
      <w:bodyDiv w:val="1"/>
      <w:marLeft w:val="0"/>
      <w:marRight w:val="0"/>
      <w:marTop w:val="0"/>
      <w:marBottom w:val="0"/>
      <w:divBdr>
        <w:top w:val="none" w:sz="0" w:space="0" w:color="auto"/>
        <w:left w:val="none" w:sz="0" w:space="0" w:color="auto"/>
        <w:bottom w:val="none" w:sz="0" w:space="0" w:color="auto"/>
        <w:right w:val="none" w:sz="0" w:space="0" w:color="auto"/>
      </w:divBdr>
    </w:div>
    <w:div w:id="824051357">
      <w:bodyDiv w:val="1"/>
      <w:marLeft w:val="0"/>
      <w:marRight w:val="0"/>
      <w:marTop w:val="0"/>
      <w:marBottom w:val="0"/>
      <w:divBdr>
        <w:top w:val="none" w:sz="0" w:space="0" w:color="auto"/>
        <w:left w:val="none" w:sz="0" w:space="0" w:color="auto"/>
        <w:bottom w:val="none" w:sz="0" w:space="0" w:color="auto"/>
        <w:right w:val="none" w:sz="0" w:space="0" w:color="auto"/>
      </w:divBdr>
    </w:div>
    <w:div w:id="826171202">
      <w:bodyDiv w:val="1"/>
      <w:marLeft w:val="0"/>
      <w:marRight w:val="0"/>
      <w:marTop w:val="0"/>
      <w:marBottom w:val="0"/>
      <w:divBdr>
        <w:top w:val="none" w:sz="0" w:space="0" w:color="auto"/>
        <w:left w:val="none" w:sz="0" w:space="0" w:color="auto"/>
        <w:bottom w:val="none" w:sz="0" w:space="0" w:color="auto"/>
        <w:right w:val="none" w:sz="0" w:space="0" w:color="auto"/>
      </w:divBdr>
    </w:div>
    <w:div w:id="826483866">
      <w:bodyDiv w:val="1"/>
      <w:marLeft w:val="0"/>
      <w:marRight w:val="0"/>
      <w:marTop w:val="0"/>
      <w:marBottom w:val="0"/>
      <w:divBdr>
        <w:top w:val="none" w:sz="0" w:space="0" w:color="auto"/>
        <w:left w:val="none" w:sz="0" w:space="0" w:color="auto"/>
        <w:bottom w:val="none" w:sz="0" w:space="0" w:color="auto"/>
        <w:right w:val="none" w:sz="0" w:space="0" w:color="auto"/>
      </w:divBdr>
    </w:div>
    <w:div w:id="827672484">
      <w:bodyDiv w:val="1"/>
      <w:marLeft w:val="0"/>
      <w:marRight w:val="0"/>
      <w:marTop w:val="0"/>
      <w:marBottom w:val="0"/>
      <w:divBdr>
        <w:top w:val="none" w:sz="0" w:space="0" w:color="auto"/>
        <w:left w:val="none" w:sz="0" w:space="0" w:color="auto"/>
        <w:bottom w:val="none" w:sz="0" w:space="0" w:color="auto"/>
        <w:right w:val="none" w:sz="0" w:space="0" w:color="auto"/>
      </w:divBdr>
    </w:div>
    <w:div w:id="832112824">
      <w:bodyDiv w:val="1"/>
      <w:marLeft w:val="0"/>
      <w:marRight w:val="0"/>
      <w:marTop w:val="0"/>
      <w:marBottom w:val="0"/>
      <w:divBdr>
        <w:top w:val="none" w:sz="0" w:space="0" w:color="auto"/>
        <w:left w:val="none" w:sz="0" w:space="0" w:color="auto"/>
        <w:bottom w:val="none" w:sz="0" w:space="0" w:color="auto"/>
        <w:right w:val="none" w:sz="0" w:space="0" w:color="auto"/>
      </w:divBdr>
    </w:div>
    <w:div w:id="834876507">
      <w:bodyDiv w:val="1"/>
      <w:marLeft w:val="0"/>
      <w:marRight w:val="0"/>
      <w:marTop w:val="0"/>
      <w:marBottom w:val="0"/>
      <w:divBdr>
        <w:top w:val="none" w:sz="0" w:space="0" w:color="auto"/>
        <w:left w:val="none" w:sz="0" w:space="0" w:color="auto"/>
        <w:bottom w:val="none" w:sz="0" w:space="0" w:color="auto"/>
        <w:right w:val="none" w:sz="0" w:space="0" w:color="auto"/>
      </w:divBdr>
    </w:div>
    <w:div w:id="835145998">
      <w:bodyDiv w:val="1"/>
      <w:marLeft w:val="0"/>
      <w:marRight w:val="0"/>
      <w:marTop w:val="0"/>
      <w:marBottom w:val="0"/>
      <w:divBdr>
        <w:top w:val="none" w:sz="0" w:space="0" w:color="auto"/>
        <w:left w:val="none" w:sz="0" w:space="0" w:color="auto"/>
        <w:bottom w:val="none" w:sz="0" w:space="0" w:color="auto"/>
        <w:right w:val="none" w:sz="0" w:space="0" w:color="auto"/>
      </w:divBdr>
    </w:div>
    <w:div w:id="837159277">
      <w:bodyDiv w:val="1"/>
      <w:marLeft w:val="0"/>
      <w:marRight w:val="0"/>
      <w:marTop w:val="0"/>
      <w:marBottom w:val="0"/>
      <w:divBdr>
        <w:top w:val="none" w:sz="0" w:space="0" w:color="auto"/>
        <w:left w:val="none" w:sz="0" w:space="0" w:color="auto"/>
        <w:bottom w:val="none" w:sz="0" w:space="0" w:color="auto"/>
        <w:right w:val="none" w:sz="0" w:space="0" w:color="auto"/>
      </w:divBdr>
    </w:div>
    <w:div w:id="847450989">
      <w:bodyDiv w:val="1"/>
      <w:marLeft w:val="0"/>
      <w:marRight w:val="0"/>
      <w:marTop w:val="0"/>
      <w:marBottom w:val="0"/>
      <w:divBdr>
        <w:top w:val="none" w:sz="0" w:space="0" w:color="auto"/>
        <w:left w:val="none" w:sz="0" w:space="0" w:color="auto"/>
        <w:bottom w:val="none" w:sz="0" w:space="0" w:color="auto"/>
        <w:right w:val="none" w:sz="0" w:space="0" w:color="auto"/>
      </w:divBdr>
    </w:div>
    <w:div w:id="851452806">
      <w:bodyDiv w:val="1"/>
      <w:marLeft w:val="0"/>
      <w:marRight w:val="0"/>
      <w:marTop w:val="0"/>
      <w:marBottom w:val="0"/>
      <w:divBdr>
        <w:top w:val="none" w:sz="0" w:space="0" w:color="auto"/>
        <w:left w:val="none" w:sz="0" w:space="0" w:color="auto"/>
        <w:bottom w:val="none" w:sz="0" w:space="0" w:color="auto"/>
        <w:right w:val="none" w:sz="0" w:space="0" w:color="auto"/>
      </w:divBdr>
    </w:div>
    <w:div w:id="855193647">
      <w:bodyDiv w:val="1"/>
      <w:marLeft w:val="0"/>
      <w:marRight w:val="0"/>
      <w:marTop w:val="0"/>
      <w:marBottom w:val="0"/>
      <w:divBdr>
        <w:top w:val="none" w:sz="0" w:space="0" w:color="auto"/>
        <w:left w:val="none" w:sz="0" w:space="0" w:color="auto"/>
        <w:bottom w:val="none" w:sz="0" w:space="0" w:color="auto"/>
        <w:right w:val="none" w:sz="0" w:space="0" w:color="auto"/>
      </w:divBdr>
    </w:div>
    <w:div w:id="855533477">
      <w:bodyDiv w:val="1"/>
      <w:marLeft w:val="0"/>
      <w:marRight w:val="0"/>
      <w:marTop w:val="0"/>
      <w:marBottom w:val="0"/>
      <w:divBdr>
        <w:top w:val="none" w:sz="0" w:space="0" w:color="auto"/>
        <w:left w:val="none" w:sz="0" w:space="0" w:color="auto"/>
        <w:bottom w:val="none" w:sz="0" w:space="0" w:color="auto"/>
        <w:right w:val="none" w:sz="0" w:space="0" w:color="auto"/>
      </w:divBdr>
    </w:div>
    <w:div w:id="863665452">
      <w:bodyDiv w:val="1"/>
      <w:marLeft w:val="0"/>
      <w:marRight w:val="0"/>
      <w:marTop w:val="0"/>
      <w:marBottom w:val="0"/>
      <w:divBdr>
        <w:top w:val="none" w:sz="0" w:space="0" w:color="auto"/>
        <w:left w:val="none" w:sz="0" w:space="0" w:color="auto"/>
        <w:bottom w:val="none" w:sz="0" w:space="0" w:color="auto"/>
        <w:right w:val="none" w:sz="0" w:space="0" w:color="auto"/>
      </w:divBdr>
    </w:div>
    <w:div w:id="863715434">
      <w:bodyDiv w:val="1"/>
      <w:marLeft w:val="0"/>
      <w:marRight w:val="0"/>
      <w:marTop w:val="0"/>
      <w:marBottom w:val="0"/>
      <w:divBdr>
        <w:top w:val="none" w:sz="0" w:space="0" w:color="auto"/>
        <w:left w:val="none" w:sz="0" w:space="0" w:color="auto"/>
        <w:bottom w:val="none" w:sz="0" w:space="0" w:color="auto"/>
        <w:right w:val="none" w:sz="0" w:space="0" w:color="auto"/>
      </w:divBdr>
    </w:div>
    <w:div w:id="869685962">
      <w:bodyDiv w:val="1"/>
      <w:marLeft w:val="0"/>
      <w:marRight w:val="0"/>
      <w:marTop w:val="0"/>
      <w:marBottom w:val="0"/>
      <w:divBdr>
        <w:top w:val="none" w:sz="0" w:space="0" w:color="auto"/>
        <w:left w:val="none" w:sz="0" w:space="0" w:color="auto"/>
        <w:bottom w:val="none" w:sz="0" w:space="0" w:color="auto"/>
        <w:right w:val="none" w:sz="0" w:space="0" w:color="auto"/>
      </w:divBdr>
    </w:div>
    <w:div w:id="881213472">
      <w:bodyDiv w:val="1"/>
      <w:marLeft w:val="0"/>
      <w:marRight w:val="0"/>
      <w:marTop w:val="0"/>
      <w:marBottom w:val="0"/>
      <w:divBdr>
        <w:top w:val="none" w:sz="0" w:space="0" w:color="auto"/>
        <w:left w:val="none" w:sz="0" w:space="0" w:color="auto"/>
        <w:bottom w:val="none" w:sz="0" w:space="0" w:color="auto"/>
        <w:right w:val="none" w:sz="0" w:space="0" w:color="auto"/>
      </w:divBdr>
    </w:div>
    <w:div w:id="890270267">
      <w:bodyDiv w:val="1"/>
      <w:marLeft w:val="0"/>
      <w:marRight w:val="0"/>
      <w:marTop w:val="0"/>
      <w:marBottom w:val="0"/>
      <w:divBdr>
        <w:top w:val="none" w:sz="0" w:space="0" w:color="auto"/>
        <w:left w:val="none" w:sz="0" w:space="0" w:color="auto"/>
        <w:bottom w:val="none" w:sz="0" w:space="0" w:color="auto"/>
        <w:right w:val="none" w:sz="0" w:space="0" w:color="auto"/>
      </w:divBdr>
    </w:div>
    <w:div w:id="892889859">
      <w:bodyDiv w:val="1"/>
      <w:marLeft w:val="0"/>
      <w:marRight w:val="0"/>
      <w:marTop w:val="0"/>
      <w:marBottom w:val="0"/>
      <w:divBdr>
        <w:top w:val="none" w:sz="0" w:space="0" w:color="auto"/>
        <w:left w:val="none" w:sz="0" w:space="0" w:color="auto"/>
        <w:bottom w:val="none" w:sz="0" w:space="0" w:color="auto"/>
        <w:right w:val="none" w:sz="0" w:space="0" w:color="auto"/>
      </w:divBdr>
    </w:div>
    <w:div w:id="894001002">
      <w:bodyDiv w:val="1"/>
      <w:marLeft w:val="0"/>
      <w:marRight w:val="0"/>
      <w:marTop w:val="0"/>
      <w:marBottom w:val="0"/>
      <w:divBdr>
        <w:top w:val="none" w:sz="0" w:space="0" w:color="auto"/>
        <w:left w:val="none" w:sz="0" w:space="0" w:color="auto"/>
        <w:bottom w:val="none" w:sz="0" w:space="0" w:color="auto"/>
        <w:right w:val="none" w:sz="0" w:space="0" w:color="auto"/>
      </w:divBdr>
    </w:div>
    <w:div w:id="894774240">
      <w:bodyDiv w:val="1"/>
      <w:marLeft w:val="0"/>
      <w:marRight w:val="0"/>
      <w:marTop w:val="0"/>
      <w:marBottom w:val="0"/>
      <w:divBdr>
        <w:top w:val="none" w:sz="0" w:space="0" w:color="auto"/>
        <w:left w:val="none" w:sz="0" w:space="0" w:color="auto"/>
        <w:bottom w:val="none" w:sz="0" w:space="0" w:color="auto"/>
        <w:right w:val="none" w:sz="0" w:space="0" w:color="auto"/>
      </w:divBdr>
    </w:div>
    <w:div w:id="894900762">
      <w:bodyDiv w:val="1"/>
      <w:marLeft w:val="0"/>
      <w:marRight w:val="0"/>
      <w:marTop w:val="0"/>
      <w:marBottom w:val="0"/>
      <w:divBdr>
        <w:top w:val="none" w:sz="0" w:space="0" w:color="auto"/>
        <w:left w:val="none" w:sz="0" w:space="0" w:color="auto"/>
        <w:bottom w:val="none" w:sz="0" w:space="0" w:color="auto"/>
        <w:right w:val="none" w:sz="0" w:space="0" w:color="auto"/>
      </w:divBdr>
    </w:div>
    <w:div w:id="897202148">
      <w:bodyDiv w:val="1"/>
      <w:marLeft w:val="0"/>
      <w:marRight w:val="0"/>
      <w:marTop w:val="0"/>
      <w:marBottom w:val="0"/>
      <w:divBdr>
        <w:top w:val="none" w:sz="0" w:space="0" w:color="auto"/>
        <w:left w:val="none" w:sz="0" w:space="0" w:color="auto"/>
        <w:bottom w:val="none" w:sz="0" w:space="0" w:color="auto"/>
        <w:right w:val="none" w:sz="0" w:space="0" w:color="auto"/>
      </w:divBdr>
    </w:div>
    <w:div w:id="899748267">
      <w:bodyDiv w:val="1"/>
      <w:marLeft w:val="0"/>
      <w:marRight w:val="0"/>
      <w:marTop w:val="0"/>
      <w:marBottom w:val="0"/>
      <w:divBdr>
        <w:top w:val="none" w:sz="0" w:space="0" w:color="auto"/>
        <w:left w:val="none" w:sz="0" w:space="0" w:color="auto"/>
        <w:bottom w:val="none" w:sz="0" w:space="0" w:color="auto"/>
        <w:right w:val="none" w:sz="0" w:space="0" w:color="auto"/>
      </w:divBdr>
    </w:div>
    <w:div w:id="903107864">
      <w:bodyDiv w:val="1"/>
      <w:marLeft w:val="0"/>
      <w:marRight w:val="0"/>
      <w:marTop w:val="0"/>
      <w:marBottom w:val="0"/>
      <w:divBdr>
        <w:top w:val="none" w:sz="0" w:space="0" w:color="auto"/>
        <w:left w:val="none" w:sz="0" w:space="0" w:color="auto"/>
        <w:bottom w:val="none" w:sz="0" w:space="0" w:color="auto"/>
        <w:right w:val="none" w:sz="0" w:space="0" w:color="auto"/>
      </w:divBdr>
    </w:div>
    <w:div w:id="903640017">
      <w:bodyDiv w:val="1"/>
      <w:marLeft w:val="0"/>
      <w:marRight w:val="0"/>
      <w:marTop w:val="0"/>
      <w:marBottom w:val="0"/>
      <w:divBdr>
        <w:top w:val="none" w:sz="0" w:space="0" w:color="auto"/>
        <w:left w:val="none" w:sz="0" w:space="0" w:color="auto"/>
        <w:bottom w:val="none" w:sz="0" w:space="0" w:color="auto"/>
        <w:right w:val="none" w:sz="0" w:space="0" w:color="auto"/>
      </w:divBdr>
    </w:div>
    <w:div w:id="904605108">
      <w:bodyDiv w:val="1"/>
      <w:marLeft w:val="0"/>
      <w:marRight w:val="0"/>
      <w:marTop w:val="0"/>
      <w:marBottom w:val="0"/>
      <w:divBdr>
        <w:top w:val="none" w:sz="0" w:space="0" w:color="auto"/>
        <w:left w:val="none" w:sz="0" w:space="0" w:color="auto"/>
        <w:bottom w:val="none" w:sz="0" w:space="0" w:color="auto"/>
        <w:right w:val="none" w:sz="0" w:space="0" w:color="auto"/>
      </w:divBdr>
    </w:div>
    <w:div w:id="905140417">
      <w:bodyDiv w:val="1"/>
      <w:marLeft w:val="0"/>
      <w:marRight w:val="0"/>
      <w:marTop w:val="0"/>
      <w:marBottom w:val="0"/>
      <w:divBdr>
        <w:top w:val="none" w:sz="0" w:space="0" w:color="auto"/>
        <w:left w:val="none" w:sz="0" w:space="0" w:color="auto"/>
        <w:bottom w:val="none" w:sz="0" w:space="0" w:color="auto"/>
        <w:right w:val="none" w:sz="0" w:space="0" w:color="auto"/>
      </w:divBdr>
    </w:div>
    <w:div w:id="906914285">
      <w:bodyDiv w:val="1"/>
      <w:marLeft w:val="0"/>
      <w:marRight w:val="0"/>
      <w:marTop w:val="0"/>
      <w:marBottom w:val="0"/>
      <w:divBdr>
        <w:top w:val="none" w:sz="0" w:space="0" w:color="auto"/>
        <w:left w:val="none" w:sz="0" w:space="0" w:color="auto"/>
        <w:bottom w:val="none" w:sz="0" w:space="0" w:color="auto"/>
        <w:right w:val="none" w:sz="0" w:space="0" w:color="auto"/>
      </w:divBdr>
    </w:div>
    <w:div w:id="907151660">
      <w:bodyDiv w:val="1"/>
      <w:marLeft w:val="0"/>
      <w:marRight w:val="0"/>
      <w:marTop w:val="0"/>
      <w:marBottom w:val="0"/>
      <w:divBdr>
        <w:top w:val="none" w:sz="0" w:space="0" w:color="auto"/>
        <w:left w:val="none" w:sz="0" w:space="0" w:color="auto"/>
        <w:bottom w:val="none" w:sz="0" w:space="0" w:color="auto"/>
        <w:right w:val="none" w:sz="0" w:space="0" w:color="auto"/>
      </w:divBdr>
    </w:div>
    <w:div w:id="912858427">
      <w:bodyDiv w:val="1"/>
      <w:marLeft w:val="0"/>
      <w:marRight w:val="0"/>
      <w:marTop w:val="0"/>
      <w:marBottom w:val="0"/>
      <w:divBdr>
        <w:top w:val="none" w:sz="0" w:space="0" w:color="auto"/>
        <w:left w:val="none" w:sz="0" w:space="0" w:color="auto"/>
        <w:bottom w:val="none" w:sz="0" w:space="0" w:color="auto"/>
        <w:right w:val="none" w:sz="0" w:space="0" w:color="auto"/>
      </w:divBdr>
    </w:div>
    <w:div w:id="914242045">
      <w:bodyDiv w:val="1"/>
      <w:marLeft w:val="0"/>
      <w:marRight w:val="0"/>
      <w:marTop w:val="0"/>
      <w:marBottom w:val="0"/>
      <w:divBdr>
        <w:top w:val="none" w:sz="0" w:space="0" w:color="auto"/>
        <w:left w:val="none" w:sz="0" w:space="0" w:color="auto"/>
        <w:bottom w:val="none" w:sz="0" w:space="0" w:color="auto"/>
        <w:right w:val="none" w:sz="0" w:space="0" w:color="auto"/>
      </w:divBdr>
    </w:div>
    <w:div w:id="914358322">
      <w:bodyDiv w:val="1"/>
      <w:marLeft w:val="0"/>
      <w:marRight w:val="0"/>
      <w:marTop w:val="0"/>
      <w:marBottom w:val="0"/>
      <w:divBdr>
        <w:top w:val="none" w:sz="0" w:space="0" w:color="auto"/>
        <w:left w:val="none" w:sz="0" w:space="0" w:color="auto"/>
        <w:bottom w:val="none" w:sz="0" w:space="0" w:color="auto"/>
        <w:right w:val="none" w:sz="0" w:space="0" w:color="auto"/>
      </w:divBdr>
    </w:div>
    <w:div w:id="920261846">
      <w:bodyDiv w:val="1"/>
      <w:marLeft w:val="0"/>
      <w:marRight w:val="0"/>
      <w:marTop w:val="0"/>
      <w:marBottom w:val="0"/>
      <w:divBdr>
        <w:top w:val="none" w:sz="0" w:space="0" w:color="auto"/>
        <w:left w:val="none" w:sz="0" w:space="0" w:color="auto"/>
        <w:bottom w:val="none" w:sz="0" w:space="0" w:color="auto"/>
        <w:right w:val="none" w:sz="0" w:space="0" w:color="auto"/>
      </w:divBdr>
    </w:div>
    <w:div w:id="924262838">
      <w:bodyDiv w:val="1"/>
      <w:marLeft w:val="0"/>
      <w:marRight w:val="0"/>
      <w:marTop w:val="0"/>
      <w:marBottom w:val="0"/>
      <w:divBdr>
        <w:top w:val="none" w:sz="0" w:space="0" w:color="auto"/>
        <w:left w:val="none" w:sz="0" w:space="0" w:color="auto"/>
        <w:bottom w:val="none" w:sz="0" w:space="0" w:color="auto"/>
        <w:right w:val="none" w:sz="0" w:space="0" w:color="auto"/>
      </w:divBdr>
    </w:div>
    <w:div w:id="928080273">
      <w:bodyDiv w:val="1"/>
      <w:marLeft w:val="0"/>
      <w:marRight w:val="0"/>
      <w:marTop w:val="0"/>
      <w:marBottom w:val="0"/>
      <w:divBdr>
        <w:top w:val="none" w:sz="0" w:space="0" w:color="auto"/>
        <w:left w:val="none" w:sz="0" w:space="0" w:color="auto"/>
        <w:bottom w:val="none" w:sz="0" w:space="0" w:color="auto"/>
        <w:right w:val="none" w:sz="0" w:space="0" w:color="auto"/>
      </w:divBdr>
    </w:div>
    <w:div w:id="932737623">
      <w:bodyDiv w:val="1"/>
      <w:marLeft w:val="0"/>
      <w:marRight w:val="0"/>
      <w:marTop w:val="0"/>
      <w:marBottom w:val="0"/>
      <w:divBdr>
        <w:top w:val="none" w:sz="0" w:space="0" w:color="auto"/>
        <w:left w:val="none" w:sz="0" w:space="0" w:color="auto"/>
        <w:bottom w:val="none" w:sz="0" w:space="0" w:color="auto"/>
        <w:right w:val="none" w:sz="0" w:space="0" w:color="auto"/>
      </w:divBdr>
    </w:div>
    <w:div w:id="932932770">
      <w:bodyDiv w:val="1"/>
      <w:marLeft w:val="0"/>
      <w:marRight w:val="0"/>
      <w:marTop w:val="0"/>
      <w:marBottom w:val="0"/>
      <w:divBdr>
        <w:top w:val="none" w:sz="0" w:space="0" w:color="auto"/>
        <w:left w:val="none" w:sz="0" w:space="0" w:color="auto"/>
        <w:bottom w:val="none" w:sz="0" w:space="0" w:color="auto"/>
        <w:right w:val="none" w:sz="0" w:space="0" w:color="auto"/>
      </w:divBdr>
    </w:div>
    <w:div w:id="934827945">
      <w:bodyDiv w:val="1"/>
      <w:marLeft w:val="0"/>
      <w:marRight w:val="0"/>
      <w:marTop w:val="0"/>
      <w:marBottom w:val="0"/>
      <w:divBdr>
        <w:top w:val="none" w:sz="0" w:space="0" w:color="auto"/>
        <w:left w:val="none" w:sz="0" w:space="0" w:color="auto"/>
        <w:bottom w:val="none" w:sz="0" w:space="0" w:color="auto"/>
        <w:right w:val="none" w:sz="0" w:space="0" w:color="auto"/>
      </w:divBdr>
    </w:div>
    <w:div w:id="937716447">
      <w:bodyDiv w:val="1"/>
      <w:marLeft w:val="0"/>
      <w:marRight w:val="0"/>
      <w:marTop w:val="0"/>
      <w:marBottom w:val="0"/>
      <w:divBdr>
        <w:top w:val="none" w:sz="0" w:space="0" w:color="auto"/>
        <w:left w:val="none" w:sz="0" w:space="0" w:color="auto"/>
        <w:bottom w:val="none" w:sz="0" w:space="0" w:color="auto"/>
        <w:right w:val="none" w:sz="0" w:space="0" w:color="auto"/>
      </w:divBdr>
    </w:div>
    <w:div w:id="940063661">
      <w:bodyDiv w:val="1"/>
      <w:marLeft w:val="0"/>
      <w:marRight w:val="0"/>
      <w:marTop w:val="0"/>
      <w:marBottom w:val="0"/>
      <w:divBdr>
        <w:top w:val="none" w:sz="0" w:space="0" w:color="auto"/>
        <w:left w:val="none" w:sz="0" w:space="0" w:color="auto"/>
        <w:bottom w:val="none" w:sz="0" w:space="0" w:color="auto"/>
        <w:right w:val="none" w:sz="0" w:space="0" w:color="auto"/>
      </w:divBdr>
    </w:div>
    <w:div w:id="941105223">
      <w:bodyDiv w:val="1"/>
      <w:marLeft w:val="0"/>
      <w:marRight w:val="0"/>
      <w:marTop w:val="0"/>
      <w:marBottom w:val="0"/>
      <w:divBdr>
        <w:top w:val="none" w:sz="0" w:space="0" w:color="auto"/>
        <w:left w:val="none" w:sz="0" w:space="0" w:color="auto"/>
        <w:bottom w:val="none" w:sz="0" w:space="0" w:color="auto"/>
        <w:right w:val="none" w:sz="0" w:space="0" w:color="auto"/>
      </w:divBdr>
    </w:div>
    <w:div w:id="944076396">
      <w:bodyDiv w:val="1"/>
      <w:marLeft w:val="0"/>
      <w:marRight w:val="0"/>
      <w:marTop w:val="0"/>
      <w:marBottom w:val="0"/>
      <w:divBdr>
        <w:top w:val="none" w:sz="0" w:space="0" w:color="auto"/>
        <w:left w:val="none" w:sz="0" w:space="0" w:color="auto"/>
        <w:bottom w:val="none" w:sz="0" w:space="0" w:color="auto"/>
        <w:right w:val="none" w:sz="0" w:space="0" w:color="auto"/>
      </w:divBdr>
    </w:div>
    <w:div w:id="952663584">
      <w:bodyDiv w:val="1"/>
      <w:marLeft w:val="0"/>
      <w:marRight w:val="0"/>
      <w:marTop w:val="0"/>
      <w:marBottom w:val="0"/>
      <w:divBdr>
        <w:top w:val="none" w:sz="0" w:space="0" w:color="auto"/>
        <w:left w:val="none" w:sz="0" w:space="0" w:color="auto"/>
        <w:bottom w:val="none" w:sz="0" w:space="0" w:color="auto"/>
        <w:right w:val="none" w:sz="0" w:space="0" w:color="auto"/>
      </w:divBdr>
    </w:div>
    <w:div w:id="953634611">
      <w:bodyDiv w:val="1"/>
      <w:marLeft w:val="0"/>
      <w:marRight w:val="0"/>
      <w:marTop w:val="0"/>
      <w:marBottom w:val="0"/>
      <w:divBdr>
        <w:top w:val="none" w:sz="0" w:space="0" w:color="auto"/>
        <w:left w:val="none" w:sz="0" w:space="0" w:color="auto"/>
        <w:bottom w:val="none" w:sz="0" w:space="0" w:color="auto"/>
        <w:right w:val="none" w:sz="0" w:space="0" w:color="auto"/>
      </w:divBdr>
    </w:div>
    <w:div w:id="954482476">
      <w:bodyDiv w:val="1"/>
      <w:marLeft w:val="0"/>
      <w:marRight w:val="0"/>
      <w:marTop w:val="0"/>
      <w:marBottom w:val="0"/>
      <w:divBdr>
        <w:top w:val="none" w:sz="0" w:space="0" w:color="auto"/>
        <w:left w:val="none" w:sz="0" w:space="0" w:color="auto"/>
        <w:bottom w:val="none" w:sz="0" w:space="0" w:color="auto"/>
        <w:right w:val="none" w:sz="0" w:space="0" w:color="auto"/>
      </w:divBdr>
    </w:div>
    <w:div w:id="955865392">
      <w:bodyDiv w:val="1"/>
      <w:marLeft w:val="0"/>
      <w:marRight w:val="0"/>
      <w:marTop w:val="0"/>
      <w:marBottom w:val="0"/>
      <w:divBdr>
        <w:top w:val="none" w:sz="0" w:space="0" w:color="auto"/>
        <w:left w:val="none" w:sz="0" w:space="0" w:color="auto"/>
        <w:bottom w:val="none" w:sz="0" w:space="0" w:color="auto"/>
        <w:right w:val="none" w:sz="0" w:space="0" w:color="auto"/>
      </w:divBdr>
    </w:div>
    <w:div w:id="956453197">
      <w:bodyDiv w:val="1"/>
      <w:marLeft w:val="0"/>
      <w:marRight w:val="0"/>
      <w:marTop w:val="0"/>
      <w:marBottom w:val="0"/>
      <w:divBdr>
        <w:top w:val="none" w:sz="0" w:space="0" w:color="auto"/>
        <w:left w:val="none" w:sz="0" w:space="0" w:color="auto"/>
        <w:bottom w:val="none" w:sz="0" w:space="0" w:color="auto"/>
        <w:right w:val="none" w:sz="0" w:space="0" w:color="auto"/>
      </w:divBdr>
    </w:div>
    <w:div w:id="959720882">
      <w:bodyDiv w:val="1"/>
      <w:marLeft w:val="0"/>
      <w:marRight w:val="0"/>
      <w:marTop w:val="0"/>
      <w:marBottom w:val="0"/>
      <w:divBdr>
        <w:top w:val="none" w:sz="0" w:space="0" w:color="auto"/>
        <w:left w:val="none" w:sz="0" w:space="0" w:color="auto"/>
        <w:bottom w:val="none" w:sz="0" w:space="0" w:color="auto"/>
        <w:right w:val="none" w:sz="0" w:space="0" w:color="auto"/>
      </w:divBdr>
    </w:div>
    <w:div w:id="961502239">
      <w:bodyDiv w:val="1"/>
      <w:marLeft w:val="0"/>
      <w:marRight w:val="0"/>
      <w:marTop w:val="0"/>
      <w:marBottom w:val="0"/>
      <w:divBdr>
        <w:top w:val="none" w:sz="0" w:space="0" w:color="auto"/>
        <w:left w:val="none" w:sz="0" w:space="0" w:color="auto"/>
        <w:bottom w:val="none" w:sz="0" w:space="0" w:color="auto"/>
        <w:right w:val="none" w:sz="0" w:space="0" w:color="auto"/>
      </w:divBdr>
    </w:div>
    <w:div w:id="965697254">
      <w:bodyDiv w:val="1"/>
      <w:marLeft w:val="0"/>
      <w:marRight w:val="0"/>
      <w:marTop w:val="0"/>
      <w:marBottom w:val="0"/>
      <w:divBdr>
        <w:top w:val="none" w:sz="0" w:space="0" w:color="auto"/>
        <w:left w:val="none" w:sz="0" w:space="0" w:color="auto"/>
        <w:bottom w:val="none" w:sz="0" w:space="0" w:color="auto"/>
        <w:right w:val="none" w:sz="0" w:space="0" w:color="auto"/>
      </w:divBdr>
    </w:div>
    <w:div w:id="971709227">
      <w:bodyDiv w:val="1"/>
      <w:marLeft w:val="0"/>
      <w:marRight w:val="0"/>
      <w:marTop w:val="0"/>
      <w:marBottom w:val="0"/>
      <w:divBdr>
        <w:top w:val="none" w:sz="0" w:space="0" w:color="auto"/>
        <w:left w:val="none" w:sz="0" w:space="0" w:color="auto"/>
        <w:bottom w:val="none" w:sz="0" w:space="0" w:color="auto"/>
        <w:right w:val="none" w:sz="0" w:space="0" w:color="auto"/>
      </w:divBdr>
    </w:div>
    <w:div w:id="972364051">
      <w:bodyDiv w:val="1"/>
      <w:marLeft w:val="0"/>
      <w:marRight w:val="0"/>
      <w:marTop w:val="0"/>
      <w:marBottom w:val="0"/>
      <w:divBdr>
        <w:top w:val="none" w:sz="0" w:space="0" w:color="auto"/>
        <w:left w:val="none" w:sz="0" w:space="0" w:color="auto"/>
        <w:bottom w:val="none" w:sz="0" w:space="0" w:color="auto"/>
        <w:right w:val="none" w:sz="0" w:space="0" w:color="auto"/>
      </w:divBdr>
    </w:div>
    <w:div w:id="973826618">
      <w:bodyDiv w:val="1"/>
      <w:marLeft w:val="0"/>
      <w:marRight w:val="0"/>
      <w:marTop w:val="0"/>
      <w:marBottom w:val="0"/>
      <w:divBdr>
        <w:top w:val="none" w:sz="0" w:space="0" w:color="auto"/>
        <w:left w:val="none" w:sz="0" w:space="0" w:color="auto"/>
        <w:bottom w:val="none" w:sz="0" w:space="0" w:color="auto"/>
        <w:right w:val="none" w:sz="0" w:space="0" w:color="auto"/>
      </w:divBdr>
    </w:div>
    <w:div w:id="974220022">
      <w:bodyDiv w:val="1"/>
      <w:marLeft w:val="0"/>
      <w:marRight w:val="0"/>
      <w:marTop w:val="0"/>
      <w:marBottom w:val="0"/>
      <w:divBdr>
        <w:top w:val="none" w:sz="0" w:space="0" w:color="auto"/>
        <w:left w:val="none" w:sz="0" w:space="0" w:color="auto"/>
        <w:bottom w:val="none" w:sz="0" w:space="0" w:color="auto"/>
        <w:right w:val="none" w:sz="0" w:space="0" w:color="auto"/>
      </w:divBdr>
    </w:div>
    <w:div w:id="983042044">
      <w:bodyDiv w:val="1"/>
      <w:marLeft w:val="0"/>
      <w:marRight w:val="0"/>
      <w:marTop w:val="0"/>
      <w:marBottom w:val="0"/>
      <w:divBdr>
        <w:top w:val="none" w:sz="0" w:space="0" w:color="auto"/>
        <w:left w:val="none" w:sz="0" w:space="0" w:color="auto"/>
        <w:bottom w:val="none" w:sz="0" w:space="0" w:color="auto"/>
        <w:right w:val="none" w:sz="0" w:space="0" w:color="auto"/>
      </w:divBdr>
    </w:div>
    <w:div w:id="983049260">
      <w:bodyDiv w:val="1"/>
      <w:marLeft w:val="0"/>
      <w:marRight w:val="0"/>
      <w:marTop w:val="0"/>
      <w:marBottom w:val="0"/>
      <w:divBdr>
        <w:top w:val="none" w:sz="0" w:space="0" w:color="auto"/>
        <w:left w:val="none" w:sz="0" w:space="0" w:color="auto"/>
        <w:bottom w:val="none" w:sz="0" w:space="0" w:color="auto"/>
        <w:right w:val="none" w:sz="0" w:space="0" w:color="auto"/>
      </w:divBdr>
    </w:div>
    <w:div w:id="984549703">
      <w:bodyDiv w:val="1"/>
      <w:marLeft w:val="0"/>
      <w:marRight w:val="0"/>
      <w:marTop w:val="0"/>
      <w:marBottom w:val="0"/>
      <w:divBdr>
        <w:top w:val="none" w:sz="0" w:space="0" w:color="auto"/>
        <w:left w:val="none" w:sz="0" w:space="0" w:color="auto"/>
        <w:bottom w:val="none" w:sz="0" w:space="0" w:color="auto"/>
        <w:right w:val="none" w:sz="0" w:space="0" w:color="auto"/>
      </w:divBdr>
    </w:div>
    <w:div w:id="986784070">
      <w:bodyDiv w:val="1"/>
      <w:marLeft w:val="0"/>
      <w:marRight w:val="0"/>
      <w:marTop w:val="0"/>
      <w:marBottom w:val="0"/>
      <w:divBdr>
        <w:top w:val="none" w:sz="0" w:space="0" w:color="auto"/>
        <w:left w:val="none" w:sz="0" w:space="0" w:color="auto"/>
        <w:bottom w:val="none" w:sz="0" w:space="0" w:color="auto"/>
        <w:right w:val="none" w:sz="0" w:space="0" w:color="auto"/>
      </w:divBdr>
    </w:div>
    <w:div w:id="991366736">
      <w:bodyDiv w:val="1"/>
      <w:marLeft w:val="0"/>
      <w:marRight w:val="0"/>
      <w:marTop w:val="0"/>
      <w:marBottom w:val="0"/>
      <w:divBdr>
        <w:top w:val="none" w:sz="0" w:space="0" w:color="auto"/>
        <w:left w:val="none" w:sz="0" w:space="0" w:color="auto"/>
        <w:bottom w:val="none" w:sz="0" w:space="0" w:color="auto"/>
        <w:right w:val="none" w:sz="0" w:space="0" w:color="auto"/>
      </w:divBdr>
    </w:div>
    <w:div w:id="994794825">
      <w:bodyDiv w:val="1"/>
      <w:marLeft w:val="0"/>
      <w:marRight w:val="0"/>
      <w:marTop w:val="0"/>
      <w:marBottom w:val="0"/>
      <w:divBdr>
        <w:top w:val="none" w:sz="0" w:space="0" w:color="auto"/>
        <w:left w:val="none" w:sz="0" w:space="0" w:color="auto"/>
        <w:bottom w:val="none" w:sz="0" w:space="0" w:color="auto"/>
        <w:right w:val="none" w:sz="0" w:space="0" w:color="auto"/>
      </w:divBdr>
    </w:div>
    <w:div w:id="995305815">
      <w:bodyDiv w:val="1"/>
      <w:marLeft w:val="0"/>
      <w:marRight w:val="0"/>
      <w:marTop w:val="0"/>
      <w:marBottom w:val="0"/>
      <w:divBdr>
        <w:top w:val="none" w:sz="0" w:space="0" w:color="auto"/>
        <w:left w:val="none" w:sz="0" w:space="0" w:color="auto"/>
        <w:bottom w:val="none" w:sz="0" w:space="0" w:color="auto"/>
        <w:right w:val="none" w:sz="0" w:space="0" w:color="auto"/>
      </w:divBdr>
    </w:div>
    <w:div w:id="996147613">
      <w:bodyDiv w:val="1"/>
      <w:marLeft w:val="0"/>
      <w:marRight w:val="0"/>
      <w:marTop w:val="0"/>
      <w:marBottom w:val="0"/>
      <w:divBdr>
        <w:top w:val="none" w:sz="0" w:space="0" w:color="auto"/>
        <w:left w:val="none" w:sz="0" w:space="0" w:color="auto"/>
        <w:bottom w:val="none" w:sz="0" w:space="0" w:color="auto"/>
        <w:right w:val="none" w:sz="0" w:space="0" w:color="auto"/>
      </w:divBdr>
    </w:div>
    <w:div w:id="999232735">
      <w:bodyDiv w:val="1"/>
      <w:marLeft w:val="0"/>
      <w:marRight w:val="0"/>
      <w:marTop w:val="0"/>
      <w:marBottom w:val="0"/>
      <w:divBdr>
        <w:top w:val="none" w:sz="0" w:space="0" w:color="auto"/>
        <w:left w:val="none" w:sz="0" w:space="0" w:color="auto"/>
        <w:bottom w:val="none" w:sz="0" w:space="0" w:color="auto"/>
        <w:right w:val="none" w:sz="0" w:space="0" w:color="auto"/>
      </w:divBdr>
    </w:div>
    <w:div w:id="1001742213">
      <w:bodyDiv w:val="1"/>
      <w:marLeft w:val="0"/>
      <w:marRight w:val="0"/>
      <w:marTop w:val="0"/>
      <w:marBottom w:val="0"/>
      <w:divBdr>
        <w:top w:val="none" w:sz="0" w:space="0" w:color="auto"/>
        <w:left w:val="none" w:sz="0" w:space="0" w:color="auto"/>
        <w:bottom w:val="none" w:sz="0" w:space="0" w:color="auto"/>
        <w:right w:val="none" w:sz="0" w:space="0" w:color="auto"/>
      </w:divBdr>
    </w:div>
    <w:div w:id="1003357150">
      <w:bodyDiv w:val="1"/>
      <w:marLeft w:val="0"/>
      <w:marRight w:val="0"/>
      <w:marTop w:val="0"/>
      <w:marBottom w:val="0"/>
      <w:divBdr>
        <w:top w:val="none" w:sz="0" w:space="0" w:color="auto"/>
        <w:left w:val="none" w:sz="0" w:space="0" w:color="auto"/>
        <w:bottom w:val="none" w:sz="0" w:space="0" w:color="auto"/>
        <w:right w:val="none" w:sz="0" w:space="0" w:color="auto"/>
      </w:divBdr>
    </w:div>
    <w:div w:id="1009597800">
      <w:bodyDiv w:val="1"/>
      <w:marLeft w:val="0"/>
      <w:marRight w:val="0"/>
      <w:marTop w:val="0"/>
      <w:marBottom w:val="0"/>
      <w:divBdr>
        <w:top w:val="none" w:sz="0" w:space="0" w:color="auto"/>
        <w:left w:val="none" w:sz="0" w:space="0" w:color="auto"/>
        <w:bottom w:val="none" w:sz="0" w:space="0" w:color="auto"/>
        <w:right w:val="none" w:sz="0" w:space="0" w:color="auto"/>
      </w:divBdr>
    </w:div>
    <w:div w:id="1010763706">
      <w:bodyDiv w:val="1"/>
      <w:marLeft w:val="0"/>
      <w:marRight w:val="0"/>
      <w:marTop w:val="0"/>
      <w:marBottom w:val="0"/>
      <w:divBdr>
        <w:top w:val="none" w:sz="0" w:space="0" w:color="auto"/>
        <w:left w:val="none" w:sz="0" w:space="0" w:color="auto"/>
        <w:bottom w:val="none" w:sz="0" w:space="0" w:color="auto"/>
        <w:right w:val="none" w:sz="0" w:space="0" w:color="auto"/>
      </w:divBdr>
    </w:div>
    <w:div w:id="1011758426">
      <w:bodyDiv w:val="1"/>
      <w:marLeft w:val="0"/>
      <w:marRight w:val="0"/>
      <w:marTop w:val="0"/>
      <w:marBottom w:val="0"/>
      <w:divBdr>
        <w:top w:val="none" w:sz="0" w:space="0" w:color="auto"/>
        <w:left w:val="none" w:sz="0" w:space="0" w:color="auto"/>
        <w:bottom w:val="none" w:sz="0" w:space="0" w:color="auto"/>
        <w:right w:val="none" w:sz="0" w:space="0" w:color="auto"/>
      </w:divBdr>
    </w:div>
    <w:div w:id="1014721096">
      <w:bodyDiv w:val="1"/>
      <w:marLeft w:val="0"/>
      <w:marRight w:val="0"/>
      <w:marTop w:val="0"/>
      <w:marBottom w:val="0"/>
      <w:divBdr>
        <w:top w:val="none" w:sz="0" w:space="0" w:color="auto"/>
        <w:left w:val="none" w:sz="0" w:space="0" w:color="auto"/>
        <w:bottom w:val="none" w:sz="0" w:space="0" w:color="auto"/>
        <w:right w:val="none" w:sz="0" w:space="0" w:color="auto"/>
      </w:divBdr>
    </w:div>
    <w:div w:id="1015110446">
      <w:bodyDiv w:val="1"/>
      <w:marLeft w:val="0"/>
      <w:marRight w:val="0"/>
      <w:marTop w:val="0"/>
      <w:marBottom w:val="0"/>
      <w:divBdr>
        <w:top w:val="none" w:sz="0" w:space="0" w:color="auto"/>
        <w:left w:val="none" w:sz="0" w:space="0" w:color="auto"/>
        <w:bottom w:val="none" w:sz="0" w:space="0" w:color="auto"/>
        <w:right w:val="none" w:sz="0" w:space="0" w:color="auto"/>
      </w:divBdr>
    </w:div>
    <w:div w:id="1018192779">
      <w:bodyDiv w:val="1"/>
      <w:marLeft w:val="0"/>
      <w:marRight w:val="0"/>
      <w:marTop w:val="0"/>
      <w:marBottom w:val="0"/>
      <w:divBdr>
        <w:top w:val="none" w:sz="0" w:space="0" w:color="auto"/>
        <w:left w:val="none" w:sz="0" w:space="0" w:color="auto"/>
        <w:bottom w:val="none" w:sz="0" w:space="0" w:color="auto"/>
        <w:right w:val="none" w:sz="0" w:space="0" w:color="auto"/>
      </w:divBdr>
    </w:div>
    <w:div w:id="1023745308">
      <w:bodyDiv w:val="1"/>
      <w:marLeft w:val="0"/>
      <w:marRight w:val="0"/>
      <w:marTop w:val="0"/>
      <w:marBottom w:val="0"/>
      <w:divBdr>
        <w:top w:val="none" w:sz="0" w:space="0" w:color="auto"/>
        <w:left w:val="none" w:sz="0" w:space="0" w:color="auto"/>
        <w:bottom w:val="none" w:sz="0" w:space="0" w:color="auto"/>
        <w:right w:val="none" w:sz="0" w:space="0" w:color="auto"/>
      </w:divBdr>
    </w:div>
    <w:div w:id="1024598789">
      <w:bodyDiv w:val="1"/>
      <w:marLeft w:val="0"/>
      <w:marRight w:val="0"/>
      <w:marTop w:val="0"/>
      <w:marBottom w:val="0"/>
      <w:divBdr>
        <w:top w:val="none" w:sz="0" w:space="0" w:color="auto"/>
        <w:left w:val="none" w:sz="0" w:space="0" w:color="auto"/>
        <w:bottom w:val="none" w:sz="0" w:space="0" w:color="auto"/>
        <w:right w:val="none" w:sz="0" w:space="0" w:color="auto"/>
      </w:divBdr>
    </w:div>
    <w:div w:id="1025861148">
      <w:bodyDiv w:val="1"/>
      <w:marLeft w:val="0"/>
      <w:marRight w:val="0"/>
      <w:marTop w:val="0"/>
      <w:marBottom w:val="0"/>
      <w:divBdr>
        <w:top w:val="none" w:sz="0" w:space="0" w:color="auto"/>
        <w:left w:val="none" w:sz="0" w:space="0" w:color="auto"/>
        <w:bottom w:val="none" w:sz="0" w:space="0" w:color="auto"/>
        <w:right w:val="none" w:sz="0" w:space="0" w:color="auto"/>
      </w:divBdr>
    </w:div>
    <w:div w:id="1045133020">
      <w:bodyDiv w:val="1"/>
      <w:marLeft w:val="0"/>
      <w:marRight w:val="0"/>
      <w:marTop w:val="0"/>
      <w:marBottom w:val="0"/>
      <w:divBdr>
        <w:top w:val="none" w:sz="0" w:space="0" w:color="auto"/>
        <w:left w:val="none" w:sz="0" w:space="0" w:color="auto"/>
        <w:bottom w:val="none" w:sz="0" w:space="0" w:color="auto"/>
        <w:right w:val="none" w:sz="0" w:space="0" w:color="auto"/>
      </w:divBdr>
    </w:div>
    <w:div w:id="1048188538">
      <w:bodyDiv w:val="1"/>
      <w:marLeft w:val="0"/>
      <w:marRight w:val="0"/>
      <w:marTop w:val="0"/>
      <w:marBottom w:val="0"/>
      <w:divBdr>
        <w:top w:val="none" w:sz="0" w:space="0" w:color="auto"/>
        <w:left w:val="none" w:sz="0" w:space="0" w:color="auto"/>
        <w:bottom w:val="none" w:sz="0" w:space="0" w:color="auto"/>
        <w:right w:val="none" w:sz="0" w:space="0" w:color="auto"/>
      </w:divBdr>
    </w:div>
    <w:div w:id="1050609605">
      <w:bodyDiv w:val="1"/>
      <w:marLeft w:val="0"/>
      <w:marRight w:val="0"/>
      <w:marTop w:val="0"/>
      <w:marBottom w:val="0"/>
      <w:divBdr>
        <w:top w:val="none" w:sz="0" w:space="0" w:color="auto"/>
        <w:left w:val="none" w:sz="0" w:space="0" w:color="auto"/>
        <w:bottom w:val="none" w:sz="0" w:space="0" w:color="auto"/>
        <w:right w:val="none" w:sz="0" w:space="0" w:color="auto"/>
      </w:divBdr>
    </w:div>
    <w:div w:id="1053232032">
      <w:bodyDiv w:val="1"/>
      <w:marLeft w:val="0"/>
      <w:marRight w:val="0"/>
      <w:marTop w:val="0"/>
      <w:marBottom w:val="0"/>
      <w:divBdr>
        <w:top w:val="none" w:sz="0" w:space="0" w:color="auto"/>
        <w:left w:val="none" w:sz="0" w:space="0" w:color="auto"/>
        <w:bottom w:val="none" w:sz="0" w:space="0" w:color="auto"/>
        <w:right w:val="none" w:sz="0" w:space="0" w:color="auto"/>
      </w:divBdr>
    </w:div>
    <w:div w:id="1053310803">
      <w:bodyDiv w:val="1"/>
      <w:marLeft w:val="0"/>
      <w:marRight w:val="0"/>
      <w:marTop w:val="0"/>
      <w:marBottom w:val="0"/>
      <w:divBdr>
        <w:top w:val="none" w:sz="0" w:space="0" w:color="auto"/>
        <w:left w:val="none" w:sz="0" w:space="0" w:color="auto"/>
        <w:bottom w:val="none" w:sz="0" w:space="0" w:color="auto"/>
        <w:right w:val="none" w:sz="0" w:space="0" w:color="auto"/>
      </w:divBdr>
    </w:div>
    <w:div w:id="1054700847">
      <w:bodyDiv w:val="1"/>
      <w:marLeft w:val="0"/>
      <w:marRight w:val="0"/>
      <w:marTop w:val="0"/>
      <w:marBottom w:val="0"/>
      <w:divBdr>
        <w:top w:val="none" w:sz="0" w:space="0" w:color="auto"/>
        <w:left w:val="none" w:sz="0" w:space="0" w:color="auto"/>
        <w:bottom w:val="none" w:sz="0" w:space="0" w:color="auto"/>
        <w:right w:val="none" w:sz="0" w:space="0" w:color="auto"/>
      </w:divBdr>
    </w:div>
    <w:div w:id="1057322172">
      <w:bodyDiv w:val="1"/>
      <w:marLeft w:val="0"/>
      <w:marRight w:val="0"/>
      <w:marTop w:val="0"/>
      <w:marBottom w:val="0"/>
      <w:divBdr>
        <w:top w:val="none" w:sz="0" w:space="0" w:color="auto"/>
        <w:left w:val="none" w:sz="0" w:space="0" w:color="auto"/>
        <w:bottom w:val="none" w:sz="0" w:space="0" w:color="auto"/>
        <w:right w:val="none" w:sz="0" w:space="0" w:color="auto"/>
      </w:divBdr>
    </w:div>
    <w:div w:id="1057825761">
      <w:bodyDiv w:val="1"/>
      <w:marLeft w:val="0"/>
      <w:marRight w:val="0"/>
      <w:marTop w:val="0"/>
      <w:marBottom w:val="0"/>
      <w:divBdr>
        <w:top w:val="none" w:sz="0" w:space="0" w:color="auto"/>
        <w:left w:val="none" w:sz="0" w:space="0" w:color="auto"/>
        <w:bottom w:val="none" w:sz="0" w:space="0" w:color="auto"/>
        <w:right w:val="none" w:sz="0" w:space="0" w:color="auto"/>
      </w:divBdr>
    </w:div>
    <w:div w:id="1058553838">
      <w:bodyDiv w:val="1"/>
      <w:marLeft w:val="0"/>
      <w:marRight w:val="0"/>
      <w:marTop w:val="0"/>
      <w:marBottom w:val="0"/>
      <w:divBdr>
        <w:top w:val="none" w:sz="0" w:space="0" w:color="auto"/>
        <w:left w:val="none" w:sz="0" w:space="0" w:color="auto"/>
        <w:bottom w:val="none" w:sz="0" w:space="0" w:color="auto"/>
        <w:right w:val="none" w:sz="0" w:space="0" w:color="auto"/>
      </w:divBdr>
    </w:div>
    <w:div w:id="1060784495">
      <w:bodyDiv w:val="1"/>
      <w:marLeft w:val="0"/>
      <w:marRight w:val="0"/>
      <w:marTop w:val="0"/>
      <w:marBottom w:val="0"/>
      <w:divBdr>
        <w:top w:val="none" w:sz="0" w:space="0" w:color="auto"/>
        <w:left w:val="none" w:sz="0" w:space="0" w:color="auto"/>
        <w:bottom w:val="none" w:sz="0" w:space="0" w:color="auto"/>
        <w:right w:val="none" w:sz="0" w:space="0" w:color="auto"/>
      </w:divBdr>
    </w:div>
    <w:div w:id="1062632311">
      <w:bodyDiv w:val="1"/>
      <w:marLeft w:val="0"/>
      <w:marRight w:val="0"/>
      <w:marTop w:val="0"/>
      <w:marBottom w:val="0"/>
      <w:divBdr>
        <w:top w:val="none" w:sz="0" w:space="0" w:color="auto"/>
        <w:left w:val="none" w:sz="0" w:space="0" w:color="auto"/>
        <w:bottom w:val="none" w:sz="0" w:space="0" w:color="auto"/>
        <w:right w:val="none" w:sz="0" w:space="0" w:color="auto"/>
      </w:divBdr>
    </w:div>
    <w:div w:id="1073893678">
      <w:bodyDiv w:val="1"/>
      <w:marLeft w:val="0"/>
      <w:marRight w:val="0"/>
      <w:marTop w:val="0"/>
      <w:marBottom w:val="0"/>
      <w:divBdr>
        <w:top w:val="none" w:sz="0" w:space="0" w:color="auto"/>
        <w:left w:val="none" w:sz="0" w:space="0" w:color="auto"/>
        <w:bottom w:val="none" w:sz="0" w:space="0" w:color="auto"/>
        <w:right w:val="none" w:sz="0" w:space="0" w:color="auto"/>
      </w:divBdr>
    </w:div>
    <w:div w:id="1074545868">
      <w:bodyDiv w:val="1"/>
      <w:marLeft w:val="0"/>
      <w:marRight w:val="0"/>
      <w:marTop w:val="0"/>
      <w:marBottom w:val="0"/>
      <w:divBdr>
        <w:top w:val="none" w:sz="0" w:space="0" w:color="auto"/>
        <w:left w:val="none" w:sz="0" w:space="0" w:color="auto"/>
        <w:bottom w:val="none" w:sz="0" w:space="0" w:color="auto"/>
        <w:right w:val="none" w:sz="0" w:space="0" w:color="auto"/>
      </w:divBdr>
    </w:div>
    <w:div w:id="1074936965">
      <w:bodyDiv w:val="1"/>
      <w:marLeft w:val="0"/>
      <w:marRight w:val="0"/>
      <w:marTop w:val="0"/>
      <w:marBottom w:val="0"/>
      <w:divBdr>
        <w:top w:val="none" w:sz="0" w:space="0" w:color="auto"/>
        <w:left w:val="none" w:sz="0" w:space="0" w:color="auto"/>
        <w:bottom w:val="none" w:sz="0" w:space="0" w:color="auto"/>
        <w:right w:val="none" w:sz="0" w:space="0" w:color="auto"/>
      </w:divBdr>
    </w:div>
    <w:div w:id="1075278349">
      <w:bodyDiv w:val="1"/>
      <w:marLeft w:val="0"/>
      <w:marRight w:val="0"/>
      <w:marTop w:val="0"/>
      <w:marBottom w:val="0"/>
      <w:divBdr>
        <w:top w:val="none" w:sz="0" w:space="0" w:color="auto"/>
        <w:left w:val="none" w:sz="0" w:space="0" w:color="auto"/>
        <w:bottom w:val="none" w:sz="0" w:space="0" w:color="auto"/>
        <w:right w:val="none" w:sz="0" w:space="0" w:color="auto"/>
      </w:divBdr>
    </w:div>
    <w:div w:id="1089424615">
      <w:bodyDiv w:val="1"/>
      <w:marLeft w:val="0"/>
      <w:marRight w:val="0"/>
      <w:marTop w:val="0"/>
      <w:marBottom w:val="0"/>
      <w:divBdr>
        <w:top w:val="none" w:sz="0" w:space="0" w:color="auto"/>
        <w:left w:val="none" w:sz="0" w:space="0" w:color="auto"/>
        <w:bottom w:val="none" w:sz="0" w:space="0" w:color="auto"/>
        <w:right w:val="none" w:sz="0" w:space="0" w:color="auto"/>
      </w:divBdr>
    </w:div>
    <w:div w:id="1091699729">
      <w:bodyDiv w:val="1"/>
      <w:marLeft w:val="0"/>
      <w:marRight w:val="0"/>
      <w:marTop w:val="0"/>
      <w:marBottom w:val="0"/>
      <w:divBdr>
        <w:top w:val="none" w:sz="0" w:space="0" w:color="auto"/>
        <w:left w:val="none" w:sz="0" w:space="0" w:color="auto"/>
        <w:bottom w:val="none" w:sz="0" w:space="0" w:color="auto"/>
        <w:right w:val="none" w:sz="0" w:space="0" w:color="auto"/>
      </w:divBdr>
    </w:div>
    <w:div w:id="1099184201">
      <w:bodyDiv w:val="1"/>
      <w:marLeft w:val="0"/>
      <w:marRight w:val="0"/>
      <w:marTop w:val="0"/>
      <w:marBottom w:val="0"/>
      <w:divBdr>
        <w:top w:val="none" w:sz="0" w:space="0" w:color="auto"/>
        <w:left w:val="none" w:sz="0" w:space="0" w:color="auto"/>
        <w:bottom w:val="none" w:sz="0" w:space="0" w:color="auto"/>
        <w:right w:val="none" w:sz="0" w:space="0" w:color="auto"/>
      </w:divBdr>
    </w:div>
    <w:div w:id="1102995863">
      <w:bodyDiv w:val="1"/>
      <w:marLeft w:val="0"/>
      <w:marRight w:val="0"/>
      <w:marTop w:val="0"/>
      <w:marBottom w:val="0"/>
      <w:divBdr>
        <w:top w:val="none" w:sz="0" w:space="0" w:color="auto"/>
        <w:left w:val="none" w:sz="0" w:space="0" w:color="auto"/>
        <w:bottom w:val="none" w:sz="0" w:space="0" w:color="auto"/>
        <w:right w:val="none" w:sz="0" w:space="0" w:color="auto"/>
      </w:divBdr>
    </w:div>
    <w:div w:id="1117263298">
      <w:bodyDiv w:val="1"/>
      <w:marLeft w:val="0"/>
      <w:marRight w:val="0"/>
      <w:marTop w:val="0"/>
      <w:marBottom w:val="0"/>
      <w:divBdr>
        <w:top w:val="none" w:sz="0" w:space="0" w:color="auto"/>
        <w:left w:val="none" w:sz="0" w:space="0" w:color="auto"/>
        <w:bottom w:val="none" w:sz="0" w:space="0" w:color="auto"/>
        <w:right w:val="none" w:sz="0" w:space="0" w:color="auto"/>
      </w:divBdr>
    </w:div>
    <w:div w:id="1117915198">
      <w:bodyDiv w:val="1"/>
      <w:marLeft w:val="0"/>
      <w:marRight w:val="0"/>
      <w:marTop w:val="0"/>
      <w:marBottom w:val="0"/>
      <w:divBdr>
        <w:top w:val="none" w:sz="0" w:space="0" w:color="auto"/>
        <w:left w:val="none" w:sz="0" w:space="0" w:color="auto"/>
        <w:bottom w:val="none" w:sz="0" w:space="0" w:color="auto"/>
        <w:right w:val="none" w:sz="0" w:space="0" w:color="auto"/>
      </w:divBdr>
    </w:div>
    <w:div w:id="1118332496">
      <w:bodyDiv w:val="1"/>
      <w:marLeft w:val="0"/>
      <w:marRight w:val="0"/>
      <w:marTop w:val="0"/>
      <w:marBottom w:val="0"/>
      <w:divBdr>
        <w:top w:val="none" w:sz="0" w:space="0" w:color="auto"/>
        <w:left w:val="none" w:sz="0" w:space="0" w:color="auto"/>
        <w:bottom w:val="none" w:sz="0" w:space="0" w:color="auto"/>
        <w:right w:val="none" w:sz="0" w:space="0" w:color="auto"/>
      </w:divBdr>
    </w:div>
    <w:div w:id="1124889187">
      <w:bodyDiv w:val="1"/>
      <w:marLeft w:val="0"/>
      <w:marRight w:val="0"/>
      <w:marTop w:val="0"/>
      <w:marBottom w:val="0"/>
      <w:divBdr>
        <w:top w:val="none" w:sz="0" w:space="0" w:color="auto"/>
        <w:left w:val="none" w:sz="0" w:space="0" w:color="auto"/>
        <w:bottom w:val="none" w:sz="0" w:space="0" w:color="auto"/>
        <w:right w:val="none" w:sz="0" w:space="0" w:color="auto"/>
      </w:divBdr>
    </w:div>
    <w:div w:id="1129906760">
      <w:bodyDiv w:val="1"/>
      <w:marLeft w:val="0"/>
      <w:marRight w:val="0"/>
      <w:marTop w:val="0"/>
      <w:marBottom w:val="0"/>
      <w:divBdr>
        <w:top w:val="none" w:sz="0" w:space="0" w:color="auto"/>
        <w:left w:val="none" w:sz="0" w:space="0" w:color="auto"/>
        <w:bottom w:val="none" w:sz="0" w:space="0" w:color="auto"/>
        <w:right w:val="none" w:sz="0" w:space="0" w:color="auto"/>
      </w:divBdr>
    </w:div>
    <w:div w:id="1132594541">
      <w:bodyDiv w:val="1"/>
      <w:marLeft w:val="0"/>
      <w:marRight w:val="0"/>
      <w:marTop w:val="0"/>
      <w:marBottom w:val="0"/>
      <w:divBdr>
        <w:top w:val="none" w:sz="0" w:space="0" w:color="auto"/>
        <w:left w:val="none" w:sz="0" w:space="0" w:color="auto"/>
        <w:bottom w:val="none" w:sz="0" w:space="0" w:color="auto"/>
        <w:right w:val="none" w:sz="0" w:space="0" w:color="auto"/>
      </w:divBdr>
    </w:div>
    <w:div w:id="1133600302">
      <w:bodyDiv w:val="1"/>
      <w:marLeft w:val="0"/>
      <w:marRight w:val="0"/>
      <w:marTop w:val="0"/>
      <w:marBottom w:val="0"/>
      <w:divBdr>
        <w:top w:val="none" w:sz="0" w:space="0" w:color="auto"/>
        <w:left w:val="none" w:sz="0" w:space="0" w:color="auto"/>
        <w:bottom w:val="none" w:sz="0" w:space="0" w:color="auto"/>
        <w:right w:val="none" w:sz="0" w:space="0" w:color="auto"/>
      </w:divBdr>
    </w:div>
    <w:div w:id="1135489708">
      <w:bodyDiv w:val="1"/>
      <w:marLeft w:val="0"/>
      <w:marRight w:val="0"/>
      <w:marTop w:val="0"/>
      <w:marBottom w:val="0"/>
      <w:divBdr>
        <w:top w:val="none" w:sz="0" w:space="0" w:color="auto"/>
        <w:left w:val="none" w:sz="0" w:space="0" w:color="auto"/>
        <w:bottom w:val="none" w:sz="0" w:space="0" w:color="auto"/>
        <w:right w:val="none" w:sz="0" w:space="0" w:color="auto"/>
      </w:divBdr>
    </w:div>
    <w:div w:id="1138842148">
      <w:bodyDiv w:val="1"/>
      <w:marLeft w:val="0"/>
      <w:marRight w:val="0"/>
      <w:marTop w:val="0"/>
      <w:marBottom w:val="0"/>
      <w:divBdr>
        <w:top w:val="none" w:sz="0" w:space="0" w:color="auto"/>
        <w:left w:val="none" w:sz="0" w:space="0" w:color="auto"/>
        <w:bottom w:val="none" w:sz="0" w:space="0" w:color="auto"/>
        <w:right w:val="none" w:sz="0" w:space="0" w:color="auto"/>
      </w:divBdr>
    </w:div>
    <w:div w:id="1143890242">
      <w:bodyDiv w:val="1"/>
      <w:marLeft w:val="0"/>
      <w:marRight w:val="0"/>
      <w:marTop w:val="0"/>
      <w:marBottom w:val="0"/>
      <w:divBdr>
        <w:top w:val="none" w:sz="0" w:space="0" w:color="auto"/>
        <w:left w:val="none" w:sz="0" w:space="0" w:color="auto"/>
        <w:bottom w:val="none" w:sz="0" w:space="0" w:color="auto"/>
        <w:right w:val="none" w:sz="0" w:space="0" w:color="auto"/>
      </w:divBdr>
    </w:div>
    <w:div w:id="1148522047">
      <w:bodyDiv w:val="1"/>
      <w:marLeft w:val="0"/>
      <w:marRight w:val="0"/>
      <w:marTop w:val="0"/>
      <w:marBottom w:val="0"/>
      <w:divBdr>
        <w:top w:val="none" w:sz="0" w:space="0" w:color="auto"/>
        <w:left w:val="none" w:sz="0" w:space="0" w:color="auto"/>
        <w:bottom w:val="none" w:sz="0" w:space="0" w:color="auto"/>
        <w:right w:val="none" w:sz="0" w:space="0" w:color="auto"/>
      </w:divBdr>
    </w:div>
    <w:div w:id="1153908148">
      <w:bodyDiv w:val="1"/>
      <w:marLeft w:val="0"/>
      <w:marRight w:val="0"/>
      <w:marTop w:val="0"/>
      <w:marBottom w:val="0"/>
      <w:divBdr>
        <w:top w:val="none" w:sz="0" w:space="0" w:color="auto"/>
        <w:left w:val="none" w:sz="0" w:space="0" w:color="auto"/>
        <w:bottom w:val="none" w:sz="0" w:space="0" w:color="auto"/>
        <w:right w:val="none" w:sz="0" w:space="0" w:color="auto"/>
      </w:divBdr>
    </w:div>
    <w:div w:id="1154027534">
      <w:bodyDiv w:val="1"/>
      <w:marLeft w:val="0"/>
      <w:marRight w:val="0"/>
      <w:marTop w:val="0"/>
      <w:marBottom w:val="0"/>
      <w:divBdr>
        <w:top w:val="none" w:sz="0" w:space="0" w:color="auto"/>
        <w:left w:val="none" w:sz="0" w:space="0" w:color="auto"/>
        <w:bottom w:val="none" w:sz="0" w:space="0" w:color="auto"/>
        <w:right w:val="none" w:sz="0" w:space="0" w:color="auto"/>
      </w:divBdr>
    </w:div>
    <w:div w:id="1157838287">
      <w:bodyDiv w:val="1"/>
      <w:marLeft w:val="0"/>
      <w:marRight w:val="0"/>
      <w:marTop w:val="0"/>
      <w:marBottom w:val="0"/>
      <w:divBdr>
        <w:top w:val="none" w:sz="0" w:space="0" w:color="auto"/>
        <w:left w:val="none" w:sz="0" w:space="0" w:color="auto"/>
        <w:bottom w:val="none" w:sz="0" w:space="0" w:color="auto"/>
        <w:right w:val="none" w:sz="0" w:space="0" w:color="auto"/>
      </w:divBdr>
    </w:div>
    <w:div w:id="1159616718">
      <w:bodyDiv w:val="1"/>
      <w:marLeft w:val="0"/>
      <w:marRight w:val="0"/>
      <w:marTop w:val="0"/>
      <w:marBottom w:val="0"/>
      <w:divBdr>
        <w:top w:val="none" w:sz="0" w:space="0" w:color="auto"/>
        <w:left w:val="none" w:sz="0" w:space="0" w:color="auto"/>
        <w:bottom w:val="none" w:sz="0" w:space="0" w:color="auto"/>
        <w:right w:val="none" w:sz="0" w:space="0" w:color="auto"/>
      </w:divBdr>
    </w:div>
    <w:div w:id="1162235140">
      <w:bodyDiv w:val="1"/>
      <w:marLeft w:val="0"/>
      <w:marRight w:val="0"/>
      <w:marTop w:val="0"/>
      <w:marBottom w:val="0"/>
      <w:divBdr>
        <w:top w:val="none" w:sz="0" w:space="0" w:color="auto"/>
        <w:left w:val="none" w:sz="0" w:space="0" w:color="auto"/>
        <w:bottom w:val="none" w:sz="0" w:space="0" w:color="auto"/>
        <w:right w:val="none" w:sz="0" w:space="0" w:color="auto"/>
      </w:divBdr>
    </w:div>
    <w:div w:id="1163082937">
      <w:bodyDiv w:val="1"/>
      <w:marLeft w:val="0"/>
      <w:marRight w:val="0"/>
      <w:marTop w:val="0"/>
      <w:marBottom w:val="0"/>
      <w:divBdr>
        <w:top w:val="none" w:sz="0" w:space="0" w:color="auto"/>
        <w:left w:val="none" w:sz="0" w:space="0" w:color="auto"/>
        <w:bottom w:val="none" w:sz="0" w:space="0" w:color="auto"/>
        <w:right w:val="none" w:sz="0" w:space="0" w:color="auto"/>
      </w:divBdr>
    </w:div>
    <w:div w:id="1164323049">
      <w:bodyDiv w:val="1"/>
      <w:marLeft w:val="0"/>
      <w:marRight w:val="0"/>
      <w:marTop w:val="0"/>
      <w:marBottom w:val="0"/>
      <w:divBdr>
        <w:top w:val="none" w:sz="0" w:space="0" w:color="auto"/>
        <w:left w:val="none" w:sz="0" w:space="0" w:color="auto"/>
        <w:bottom w:val="none" w:sz="0" w:space="0" w:color="auto"/>
        <w:right w:val="none" w:sz="0" w:space="0" w:color="auto"/>
      </w:divBdr>
    </w:div>
    <w:div w:id="1165321839">
      <w:bodyDiv w:val="1"/>
      <w:marLeft w:val="0"/>
      <w:marRight w:val="0"/>
      <w:marTop w:val="0"/>
      <w:marBottom w:val="0"/>
      <w:divBdr>
        <w:top w:val="none" w:sz="0" w:space="0" w:color="auto"/>
        <w:left w:val="none" w:sz="0" w:space="0" w:color="auto"/>
        <w:bottom w:val="none" w:sz="0" w:space="0" w:color="auto"/>
        <w:right w:val="none" w:sz="0" w:space="0" w:color="auto"/>
      </w:divBdr>
    </w:div>
    <w:div w:id="1172527750">
      <w:bodyDiv w:val="1"/>
      <w:marLeft w:val="0"/>
      <w:marRight w:val="0"/>
      <w:marTop w:val="0"/>
      <w:marBottom w:val="0"/>
      <w:divBdr>
        <w:top w:val="none" w:sz="0" w:space="0" w:color="auto"/>
        <w:left w:val="none" w:sz="0" w:space="0" w:color="auto"/>
        <w:bottom w:val="none" w:sz="0" w:space="0" w:color="auto"/>
        <w:right w:val="none" w:sz="0" w:space="0" w:color="auto"/>
      </w:divBdr>
    </w:div>
    <w:div w:id="1183786046">
      <w:bodyDiv w:val="1"/>
      <w:marLeft w:val="0"/>
      <w:marRight w:val="0"/>
      <w:marTop w:val="0"/>
      <w:marBottom w:val="0"/>
      <w:divBdr>
        <w:top w:val="none" w:sz="0" w:space="0" w:color="auto"/>
        <w:left w:val="none" w:sz="0" w:space="0" w:color="auto"/>
        <w:bottom w:val="none" w:sz="0" w:space="0" w:color="auto"/>
        <w:right w:val="none" w:sz="0" w:space="0" w:color="auto"/>
      </w:divBdr>
    </w:div>
    <w:div w:id="1185054364">
      <w:bodyDiv w:val="1"/>
      <w:marLeft w:val="0"/>
      <w:marRight w:val="0"/>
      <w:marTop w:val="0"/>
      <w:marBottom w:val="0"/>
      <w:divBdr>
        <w:top w:val="none" w:sz="0" w:space="0" w:color="auto"/>
        <w:left w:val="none" w:sz="0" w:space="0" w:color="auto"/>
        <w:bottom w:val="none" w:sz="0" w:space="0" w:color="auto"/>
        <w:right w:val="none" w:sz="0" w:space="0" w:color="auto"/>
      </w:divBdr>
    </w:div>
    <w:div w:id="1189029027">
      <w:bodyDiv w:val="1"/>
      <w:marLeft w:val="0"/>
      <w:marRight w:val="0"/>
      <w:marTop w:val="0"/>
      <w:marBottom w:val="0"/>
      <w:divBdr>
        <w:top w:val="none" w:sz="0" w:space="0" w:color="auto"/>
        <w:left w:val="none" w:sz="0" w:space="0" w:color="auto"/>
        <w:bottom w:val="none" w:sz="0" w:space="0" w:color="auto"/>
        <w:right w:val="none" w:sz="0" w:space="0" w:color="auto"/>
      </w:divBdr>
    </w:div>
    <w:div w:id="1190605896">
      <w:bodyDiv w:val="1"/>
      <w:marLeft w:val="0"/>
      <w:marRight w:val="0"/>
      <w:marTop w:val="0"/>
      <w:marBottom w:val="0"/>
      <w:divBdr>
        <w:top w:val="none" w:sz="0" w:space="0" w:color="auto"/>
        <w:left w:val="none" w:sz="0" w:space="0" w:color="auto"/>
        <w:bottom w:val="none" w:sz="0" w:space="0" w:color="auto"/>
        <w:right w:val="none" w:sz="0" w:space="0" w:color="auto"/>
      </w:divBdr>
    </w:div>
    <w:div w:id="1193686436">
      <w:bodyDiv w:val="1"/>
      <w:marLeft w:val="0"/>
      <w:marRight w:val="0"/>
      <w:marTop w:val="0"/>
      <w:marBottom w:val="0"/>
      <w:divBdr>
        <w:top w:val="none" w:sz="0" w:space="0" w:color="auto"/>
        <w:left w:val="none" w:sz="0" w:space="0" w:color="auto"/>
        <w:bottom w:val="none" w:sz="0" w:space="0" w:color="auto"/>
        <w:right w:val="none" w:sz="0" w:space="0" w:color="auto"/>
      </w:divBdr>
    </w:div>
    <w:div w:id="1198200806">
      <w:bodyDiv w:val="1"/>
      <w:marLeft w:val="0"/>
      <w:marRight w:val="0"/>
      <w:marTop w:val="0"/>
      <w:marBottom w:val="0"/>
      <w:divBdr>
        <w:top w:val="none" w:sz="0" w:space="0" w:color="auto"/>
        <w:left w:val="none" w:sz="0" w:space="0" w:color="auto"/>
        <w:bottom w:val="none" w:sz="0" w:space="0" w:color="auto"/>
        <w:right w:val="none" w:sz="0" w:space="0" w:color="auto"/>
      </w:divBdr>
    </w:div>
    <w:div w:id="1198663006">
      <w:bodyDiv w:val="1"/>
      <w:marLeft w:val="0"/>
      <w:marRight w:val="0"/>
      <w:marTop w:val="0"/>
      <w:marBottom w:val="0"/>
      <w:divBdr>
        <w:top w:val="none" w:sz="0" w:space="0" w:color="auto"/>
        <w:left w:val="none" w:sz="0" w:space="0" w:color="auto"/>
        <w:bottom w:val="none" w:sz="0" w:space="0" w:color="auto"/>
        <w:right w:val="none" w:sz="0" w:space="0" w:color="auto"/>
      </w:divBdr>
    </w:div>
    <w:div w:id="1200974758">
      <w:bodyDiv w:val="1"/>
      <w:marLeft w:val="0"/>
      <w:marRight w:val="0"/>
      <w:marTop w:val="0"/>
      <w:marBottom w:val="0"/>
      <w:divBdr>
        <w:top w:val="none" w:sz="0" w:space="0" w:color="auto"/>
        <w:left w:val="none" w:sz="0" w:space="0" w:color="auto"/>
        <w:bottom w:val="none" w:sz="0" w:space="0" w:color="auto"/>
        <w:right w:val="none" w:sz="0" w:space="0" w:color="auto"/>
      </w:divBdr>
    </w:div>
    <w:div w:id="1201479501">
      <w:bodyDiv w:val="1"/>
      <w:marLeft w:val="0"/>
      <w:marRight w:val="0"/>
      <w:marTop w:val="0"/>
      <w:marBottom w:val="0"/>
      <w:divBdr>
        <w:top w:val="none" w:sz="0" w:space="0" w:color="auto"/>
        <w:left w:val="none" w:sz="0" w:space="0" w:color="auto"/>
        <w:bottom w:val="none" w:sz="0" w:space="0" w:color="auto"/>
        <w:right w:val="none" w:sz="0" w:space="0" w:color="auto"/>
      </w:divBdr>
    </w:div>
    <w:div w:id="1204027632">
      <w:bodyDiv w:val="1"/>
      <w:marLeft w:val="0"/>
      <w:marRight w:val="0"/>
      <w:marTop w:val="0"/>
      <w:marBottom w:val="0"/>
      <w:divBdr>
        <w:top w:val="none" w:sz="0" w:space="0" w:color="auto"/>
        <w:left w:val="none" w:sz="0" w:space="0" w:color="auto"/>
        <w:bottom w:val="none" w:sz="0" w:space="0" w:color="auto"/>
        <w:right w:val="none" w:sz="0" w:space="0" w:color="auto"/>
      </w:divBdr>
    </w:div>
    <w:div w:id="1209564053">
      <w:bodyDiv w:val="1"/>
      <w:marLeft w:val="0"/>
      <w:marRight w:val="0"/>
      <w:marTop w:val="0"/>
      <w:marBottom w:val="0"/>
      <w:divBdr>
        <w:top w:val="none" w:sz="0" w:space="0" w:color="auto"/>
        <w:left w:val="none" w:sz="0" w:space="0" w:color="auto"/>
        <w:bottom w:val="none" w:sz="0" w:space="0" w:color="auto"/>
        <w:right w:val="none" w:sz="0" w:space="0" w:color="auto"/>
      </w:divBdr>
    </w:div>
    <w:div w:id="1214075627">
      <w:bodyDiv w:val="1"/>
      <w:marLeft w:val="0"/>
      <w:marRight w:val="0"/>
      <w:marTop w:val="0"/>
      <w:marBottom w:val="0"/>
      <w:divBdr>
        <w:top w:val="none" w:sz="0" w:space="0" w:color="auto"/>
        <w:left w:val="none" w:sz="0" w:space="0" w:color="auto"/>
        <w:bottom w:val="none" w:sz="0" w:space="0" w:color="auto"/>
        <w:right w:val="none" w:sz="0" w:space="0" w:color="auto"/>
      </w:divBdr>
    </w:div>
    <w:div w:id="1215966739">
      <w:bodyDiv w:val="1"/>
      <w:marLeft w:val="0"/>
      <w:marRight w:val="0"/>
      <w:marTop w:val="0"/>
      <w:marBottom w:val="0"/>
      <w:divBdr>
        <w:top w:val="none" w:sz="0" w:space="0" w:color="auto"/>
        <w:left w:val="none" w:sz="0" w:space="0" w:color="auto"/>
        <w:bottom w:val="none" w:sz="0" w:space="0" w:color="auto"/>
        <w:right w:val="none" w:sz="0" w:space="0" w:color="auto"/>
      </w:divBdr>
    </w:div>
    <w:div w:id="1216045820">
      <w:bodyDiv w:val="1"/>
      <w:marLeft w:val="0"/>
      <w:marRight w:val="0"/>
      <w:marTop w:val="0"/>
      <w:marBottom w:val="0"/>
      <w:divBdr>
        <w:top w:val="none" w:sz="0" w:space="0" w:color="auto"/>
        <w:left w:val="none" w:sz="0" w:space="0" w:color="auto"/>
        <w:bottom w:val="none" w:sz="0" w:space="0" w:color="auto"/>
        <w:right w:val="none" w:sz="0" w:space="0" w:color="auto"/>
      </w:divBdr>
    </w:div>
    <w:div w:id="1216619722">
      <w:bodyDiv w:val="1"/>
      <w:marLeft w:val="0"/>
      <w:marRight w:val="0"/>
      <w:marTop w:val="0"/>
      <w:marBottom w:val="0"/>
      <w:divBdr>
        <w:top w:val="none" w:sz="0" w:space="0" w:color="auto"/>
        <w:left w:val="none" w:sz="0" w:space="0" w:color="auto"/>
        <w:bottom w:val="none" w:sz="0" w:space="0" w:color="auto"/>
        <w:right w:val="none" w:sz="0" w:space="0" w:color="auto"/>
      </w:divBdr>
    </w:div>
    <w:div w:id="1219512946">
      <w:bodyDiv w:val="1"/>
      <w:marLeft w:val="0"/>
      <w:marRight w:val="0"/>
      <w:marTop w:val="0"/>
      <w:marBottom w:val="0"/>
      <w:divBdr>
        <w:top w:val="none" w:sz="0" w:space="0" w:color="auto"/>
        <w:left w:val="none" w:sz="0" w:space="0" w:color="auto"/>
        <w:bottom w:val="none" w:sz="0" w:space="0" w:color="auto"/>
        <w:right w:val="none" w:sz="0" w:space="0" w:color="auto"/>
      </w:divBdr>
    </w:div>
    <w:div w:id="1226406650">
      <w:bodyDiv w:val="1"/>
      <w:marLeft w:val="0"/>
      <w:marRight w:val="0"/>
      <w:marTop w:val="0"/>
      <w:marBottom w:val="0"/>
      <w:divBdr>
        <w:top w:val="none" w:sz="0" w:space="0" w:color="auto"/>
        <w:left w:val="none" w:sz="0" w:space="0" w:color="auto"/>
        <w:bottom w:val="none" w:sz="0" w:space="0" w:color="auto"/>
        <w:right w:val="none" w:sz="0" w:space="0" w:color="auto"/>
      </w:divBdr>
    </w:div>
    <w:div w:id="1228683220">
      <w:bodyDiv w:val="1"/>
      <w:marLeft w:val="0"/>
      <w:marRight w:val="0"/>
      <w:marTop w:val="0"/>
      <w:marBottom w:val="0"/>
      <w:divBdr>
        <w:top w:val="none" w:sz="0" w:space="0" w:color="auto"/>
        <w:left w:val="none" w:sz="0" w:space="0" w:color="auto"/>
        <w:bottom w:val="none" w:sz="0" w:space="0" w:color="auto"/>
        <w:right w:val="none" w:sz="0" w:space="0" w:color="auto"/>
      </w:divBdr>
    </w:div>
    <w:div w:id="1231234658">
      <w:bodyDiv w:val="1"/>
      <w:marLeft w:val="0"/>
      <w:marRight w:val="0"/>
      <w:marTop w:val="0"/>
      <w:marBottom w:val="0"/>
      <w:divBdr>
        <w:top w:val="none" w:sz="0" w:space="0" w:color="auto"/>
        <w:left w:val="none" w:sz="0" w:space="0" w:color="auto"/>
        <w:bottom w:val="none" w:sz="0" w:space="0" w:color="auto"/>
        <w:right w:val="none" w:sz="0" w:space="0" w:color="auto"/>
      </w:divBdr>
    </w:div>
    <w:div w:id="1237399794">
      <w:bodyDiv w:val="1"/>
      <w:marLeft w:val="0"/>
      <w:marRight w:val="0"/>
      <w:marTop w:val="0"/>
      <w:marBottom w:val="0"/>
      <w:divBdr>
        <w:top w:val="none" w:sz="0" w:space="0" w:color="auto"/>
        <w:left w:val="none" w:sz="0" w:space="0" w:color="auto"/>
        <w:bottom w:val="none" w:sz="0" w:space="0" w:color="auto"/>
        <w:right w:val="none" w:sz="0" w:space="0" w:color="auto"/>
      </w:divBdr>
    </w:div>
    <w:div w:id="1237518210">
      <w:bodyDiv w:val="1"/>
      <w:marLeft w:val="0"/>
      <w:marRight w:val="0"/>
      <w:marTop w:val="0"/>
      <w:marBottom w:val="0"/>
      <w:divBdr>
        <w:top w:val="none" w:sz="0" w:space="0" w:color="auto"/>
        <w:left w:val="none" w:sz="0" w:space="0" w:color="auto"/>
        <w:bottom w:val="none" w:sz="0" w:space="0" w:color="auto"/>
        <w:right w:val="none" w:sz="0" w:space="0" w:color="auto"/>
      </w:divBdr>
    </w:div>
    <w:div w:id="1239748868">
      <w:bodyDiv w:val="1"/>
      <w:marLeft w:val="0"/>
      <w:marRight w:val="0"/>
      <w:marTop w:val="0"/>
      <w:marBottom w:val="0"/>
      <w:divBdr>
        <w:top w:val="none" w:sz="0" w:space="0" w:color="auto"/>
        <w:left w:val="none" w:sz="0" w:space="0" w:color="auto"/>
        <w:bottom w:val="none" w:sz="0" w:space="0" w:color="auto"/>
        <w:right w:val="none" w:sz="0" w:space="0" w:color="auto"/>
      </w:divBdr>
    </w:div>
    <w:div w:id="1244416906">
      <w:bodyDiv w:val="1"/>
      <w:marLeft w:val="0"/>
      <w:marRight w:val="0"/>
      <w:marTop w:val="0"/>
      <w:marBottom w:val="0"/>
      <w:divBdr>
        <w:top w:val="none" w:sz="0" w:space="0" w:color="auto"/>
        <w:left w:val="none" w:sz="0" w:space="0" w:color="auto"/>
        <w:bottom w:val="none" w:sz="0" w:space="0" w:color="auto"/>
        <w:right w:val="none" w:sz="0" w:space="0" w:color="auto"/>
      </w:divBdr>
    </w:div>
    <w:div w:id="1252204180">
      <w:bodyDiv w:val="1"/>
      <w:marLeft w:val="0"/>
      <w:marRight w:val="0"/>
      <w:marTop w:val="0"/>
      <w:marBottom w:val="0"/>
      <w:divBdr>
        <w:top w:val="none" w:sz="0" w:space="0" w:color="auto"/>
        <w:left w:val="none" w:sz="0" w:space="0" w:color="auto"/>
        <w:bottom w:val="none" w:sz="0" w:space="0" w:color="auto"/>
        <w:right w:val="none" w:sz="0" w:space="0" w:color="auto"/>
      </w:divBdr>
    </w:div>
    <w:div w:id="1263492623">
      <w:bodyDiv w:val="1"/>
      <w:marLeft w:val="0"/>
      <w:marRight w:val="0"/>
      <w:marTop w:val="0"/>
      <w:marBottom w:val="0"/>
      <w:divBdr>
        <w:top w:val="none" w:sz="0" w:space="0" w:color="auto"/>
        <w:left w:val="none" w:sz="0" w:space="0" w:color="auto"/>
        <w:bottom w:val="none" w:sz="0" w:space="0" w:color="auto"/>
        <w:right w:val="none" w:sz="0" w:space="0" w:color="auto"/>
      </w:divBdr>
    </w:div>
    <w:div w:id="1279416172">
      <w:bodyDiv w:val="1"/>
      <w:marLeft w:val="0"/>
      <w:marRight w:val="0"/>
      <w:marTop w:val="0"/>
      <w:marBottom w:val="0"/>
      <w:divBdr>
        <w:top w:val="none" w:sz="0" w:space="0" w:color="auto"/>
        <w:left w:val="none" w:sz="0" w:space="0" w:color="auto"/>
        <w:bottom w:val="none" w:sz="0" w:space="0" w:color="auto"/>
        <w:right w:val="none" w:sz="0" w:space="0" w:color="auto"/>
      </w:divBdr>
    </w:div>
    <w:div w:id="1279798445">
      <w:bodyDiv w:val="1"/>
      <w:marLeft w:val="0"/>
      <w:marRight w:val="0"/>
      <w:marTop w:val="0"/>
      <w:marBottom w:val="0"/>
      <w:divBdr>
        <w:top w:val="none" w:sz="0" w:space="0" w:color="auto"/>
        <w:left w:val="none" w:sz="0" w:space="0" w:color="auto"/>
        <w:bottom w:val="none" w:sz="0" w:space="0" w:color="auto"/>
        <w:right w:val="none" w:sz="0" w:space="0" w:color="auto"/>
      </w:divBdr>
    </w:div>
    <w:div w:id="1291204456">
      <w:bodyDiv w:val="1"/>
      <w:marLeft w:val="0"/>
      <w:marRight w:val="0"/>
      <w:marTop w:val="0"/>
      <w:marBottom w:val="0"/>
      <w:divBdr>
        <w:top w:val="none" w:sz="0" w:space="0" w:color="auto"/>
        <w:left w:val="none" w:sz="0" w:space="0" w:color="auto"/>
        <w:bottom w:val="none" w:sz="0" w:space="0" w:color="auto"/>
        <w:right w:val="none" w:sz="0" w:space="0" w:color="auto"/>
      </w:divBdr>
    </w:div>
    <w:div w:id="1294022823">
      <w:bodyDiv w:val="1"/>
      <w:marLeft w:val="0"/>
      <w:marRight w:val="0"/>
      <w:marTop w:val="0"/>
      <w:marBottom w:val="0"/>
      <w:divBdr>
        <w:top w:val="none" w:sz="0" w:space="0" w:color="auto"/>
        <w:left w:val="none" w:sz="0" w:space="0" w:color="auto"/>
        <w:bottom w:val="none" w:sz="0" w:space="0" w:color="auto"/>
        <w:right w:val="none" w:sz="0" w:space="0" w:color="auto"/>
      </w:divBdr>
    </w:div>
    <w:div w:id="1294166530">
      <w:bodyDiv w:val="1"/>
      <w:marLeft w:val="0"/>
      <w:marRight w:val="0"/>
      <w:marTop w:val="0"/>
      <w:marBottom w:val="0"/>
      <w:divBdr>
        <w:top w:val="none" w:sz="0" w:space="0" w:color="auto"/>
        <w:left w:val="none" w:sz="0" w:space="0" w:color="auto"/>
        <w:bottom w:val="none" w:sz="0" w:space="0" w:color="auto"/>
        <w:right w:val="none" w:sz="0" w:space="0" w:color="auto"/>
      </w:divBdr>
    </w:div>
    <w:div w:id="1300960169">
      <w:bodyDiv w:val="1"/>
      <w:marLeft w:val="0"/>
      <w:marRight w:val="0"/>
      <w:marTop w:val="0"/>
      <w:marBottom w:val="0"/>
      <w:divBdr>
        <w:top w:val="none" w:sz="0" w:space="0" w:color="auto"/>
        <w:left w:val="none" w:sz="0" w:space="0" w:color="auto"/>
        <w:bottom w:val="none" w:sz="0" w:space="0" w:color="auto"/>
        <w:right w:val="none" w:sz="0" w:space="0" w:color="auto"/>
      </w:divBdr>
    </w:div>
    <w:div w:id="1306353806">
      <w:bodyDiv w:val="1"/>
      <w:marLeft w:val="0"/>
      <w:marRight w:val="0"/>
      <w:marTop w:val="0"/>
      <w:marBottom w:val="0"/>
      <w:divBdr>
        <w:top w:val="none" w:sz="0" w:space="0" w:color="auto"/>
        <w:left w:val="none" w:sz="0" w:space="0" w:color="auto"/>
        <w:bottom w:val="none" w:sz="0" w:space="0" w:color="auto"/>
        <w:right w:val="none" w:sz="0" w:space="0" w:color="auto"/>
      </w:divBdr>
    </w:div>
    <w:div w:id="1307273223">
      <w:bodyDiv w:val="1"/>
      <w:marLeft w:val="0"/>
      <w:marRight w:val="0"/>
      <w:marTop w:val="0"/>
      <w:marBottom w:val="0"/>
      <w:divBdr>
        <w:top w:val="none" w:sz="0" w:space="0" w:color="auto"/>
        <w:left w:val="none" w:sz="0" w:space="0" w:color="auto"/>
        <w:bottom w:val="none" w:sz="0" w:space="0" w:color="auto"/>
        <w:right w:val="none" w:sz="0" w:space="0" w:color="auto"/>
      </w:divBdr>
    </w:div>
    <w:div w:id="1313097053">
      <w:bodyDiv w:val="1"/>
      <w:marLeft w:val="0"/>
      <w:marRight w:val="0"/>
      <w:marTop w:val="0"/>
      <w:marBottom w:val="0"/>
      <w:divBdr>
        <w:top w:val="none" w:sz="0" w:space="0" w:color="auto"/>
        <w:left w:val="none" w:sz="0" w:space="0" w:color="auto"/>
        <w:bottom w:val="none" w:sz="0" w:space="0" w:color="auto"/>
        <w:right w:val="none" w:sz="0" w:space="0" w:color="auto"/>
      </w:divBdr>
    </w:div>
    <w:div w:id="1319382194">
      <w:bodyDiv w:val="1"/>
      <w:marLeft w:val="0"/>
      <w:marRight w:val="0"/>
      <w:marTop w:val="0"/>
      <w:marBottom w:val="0"/>
      <w:divBdr>
        <w:top w:val="none" w:sz="0" w:space="0" w:color="auto"/>
        <w:left w:val="none" w:sz="0" w:space="0" w:color="auto"/>
        <w:bottom w:val="none" w:sz="0" w:space="0" w:color="auto"/>
        <w:right w:val="none" w:sz="0" w:space="0" w:color="auto"/>
      </w:divBdr>
    </w:div>
    <w:div w:id="1319770487">
      <w:bodyDiv w:val="1"/>
      <w:marLeft w:val="0"/>
      <w:marRight w:val="0"/>
      <w:marTop w:val="0"/>
      <w:marBottom w:val="0"/>
      <w:divBdr>
        <w:top w:val="none" w:sz="0" w:space="0" w:color="auto"/>
        <w:left w:val="none" w:sz="0" w:space="0" w:color="auto"/>
        <w:bottom w:val="none" w:sz="0" w:space="0" w:color="auto"/>
        <w:right w:val="none" w:sz="0" w:space="0" w:color="auto"/>
      </w:divBdr>
    </w:div>
    <w:div w:id="1320112399">
      <w:bodyDiv w:val="1"/>
      <w:marLeft w:val="0"/>
      <w:marRight w:val="0"/>
      <w:marTop w:val="0"/>
      <w:marBottom w:val="0"/>
      <w:divBdr>
        <w:top w:val="none" w:sz="0" w:space="0" w:color="auto"/>
        <w:left w:val="none" w:sz="0" w:space="0" w:color="auto"/>
        <w:bottom w:val="none" w:sz="0" w:space="0" w:color="auto"/>
        <w:right w:val="none" w:sz="0" w:space="0" w:color="auto"/>
      </w:divBdr>
    </w:div>
    <w:div w:id="1323001579">
      <w:bodyDiv w:val="1"/>
      <w:marLeft w:val="0"/>
      <w:marRight w:val="0"/>
      <w:marTop w:val="0"/>
      <w:marBottom w:val="0"/>
      <w:divBdr>
        <w:top w:val="none" w:sz="0" w:space="0" w:color="auto"/>
        <w:left w:val="none" w:sz="0" w:space="0" w:color="auto"/>
        <w:bottom w:val="none" w:sz="0" w:space="0" w:color="auto"/>
        <w:right w:val="none" w:sz="0" w:space="0" w:color="auto"/>
      </w:divBdr>
    </w:div>
    <w:div w:id="1323046579">
      <w:bodyDiv w:val="1"/>
      <w:marLeft w:val="0"/>
      <w:marRight w:val="0"/>
      <w:marTop w:val="0"/>
      <w:marBottom w:val="0"/>
      <w:divBdr>
        <w:top w:val="none" w:sz="0" w:space="0" w:color="auto"/>
        <w:left w:val="none" w:sz="0" w:space="0" w:color="auto"/>
        <w:bottom w:val="none" w:sz="0" w:space="0" w:color="auto"/>
        <w:right w:val="none" w:sz="0" w:space="0" w:color="auto"/>
      </w:divBdr>
    </w:div>
    <w:div w:id="1323588063">
      <w:bodyDiv w:val="1"/>
      <w:marLeft w:val="0"/>
      <w:marRight w:val="0"/>
      <w:marTop w:val="0"/>
      <w:marBottom w:val="0"/>
      <w:divBdr>
        <w:top w:val="none" w:sz="0" w:space="0" w:color="auto"/>
        <w:left w:val="none" w:sz="0" w:space="0" w:color="auto"/>
        <w:bottom w:val="none" w:sz="0" w:space="0" w:color="auto"/>
        <w:right w:val="none" w:sz="0" w:space="0" w:color="auto"/>
      </w:divBdr>
    </w:div>
    <w:div w:id="1323696735">
      <w:bodyDiv w:val="1"/>
      <w:marLeft w:val="0"/>
      <w:marRight w:val="0"/>
      <w:marTop w:val="0"/>
      <w:marBottom w:val="0"/>
      <w:divBdr>
        <w:top w:val="none" w:sz="0" w:space="0" w:color="auto"/>
        <w:left w:val="none" w:sz="0" w:space="0" w:color="auto"/>
        <w:bottom w:val="none" w:sz="0" w:space="0" w:color="auto"/>
        <w:right w:val="none" w:sz="0" w:space="0" w:color="auto"/>
      </w:divBdr>
    </w:div>
    <w:div w:id="1324238867">
      <w:bodyDiv w:val="1"/>
      <w:marLeft w:val="0"/>
      <w:marRight w:val="0"/>
      <w:marTop w:val="0"/>
      <w:marBottom w:val="0"/>
      <w:divBdr>
        <w:top w:val="none" w:sz="0" w:space="0" w:color="auto"/>
        <w:left w:val="none" w:sz="0" w:space="0" w:color="auto"/>
        <w:bottom w:val="none" w:sz="0" w:space="0" w:color="auto"/>
        <w:right w:val="none" w:sz="0" w:space="0" w:color="auto"/>
      </w:divBdr>
    </w:div>
    <w:div w:id="1324311169">
      <w:bodyDiv w:val="1"/>
      <w:marLeft w:val="0"/>
      <w:marRight w:val="0"/>
      <w:marTop w:val="0"/>
      <w:marBottom w:val="0"/>
      <w:divBdr>
        <w:top w:val="none" w:sz="0" w:space="0" w:color="auto"/>
        <w:left w:val="none" w:sz="0" w:space="0" w:color="auto"/>
        <w:bottom w:val="none" w:sz="0" w:space="0" w:color="auto"/>
        <w:right w:val="none" w:sz="0" w:space="0" w:color="auto"/>
      </w:divBdr>
    </w:div>
    <w:div w:id="1325934917">
      <w:bodyDiv w:val="1"/>
      <w:marLeft w:val="0"/>
      <w:marRight w:val="0"/>
      <w:marTop w:val="0"/>
      <w:marBottom w:val="0"/>
      <w:divBdr>
        <w:top w:val="none" w:sz="0" w:space="0" w:color="auto"/>
        <w:left w:val="none" w:sz="0" w:space="0" w:color="auto"/>
        <w:bottom w:val="none" w:sz="0" w:space="0" w:color="auto"/>
        <w:right w:val="none" w:sz="0" w:space="0" w:color="auto"/>
      </w:divBdr>
    </w:div>
    <w:div w:id="1328899415">
      <w:bodyDiv w:val="1"/>
      <w:marLeft w:val="0"/>
      <w:marRight w:val="0"/>
      <w:marTop w:val="0"/>
      <w:marBottom w:val="0"/>
      <w:divBdr>
        <w:top w:val="none" w:sz="0" w:space="0" w:color="auto"/>
        <w:left w:val="none" w:sz="0" w:space="0" w:color="auto"/>
        <w:bottom w:val="none" w:sz="0" w:space="0" w:color="auto"/>
        <w:right w:val="none" w:sz="0" w:space="0" w:color="auto"/>
      </w:divBdr>
    </w:div>
    <w:div w:id="1337616315">
      <w:bodyDiv w:val="1"/>
      <w:marLeft w:val="0"/>
      <w:marRight w:val="0"/>
      <w:marTop w:val="0"/>
      <w:marBottom w:val="0"/>
      <w:divBdr>
        <w:top w:val="none" w:sz="0" w:space="0" w:color="auto"/>
        <w:left w:val="none" w:sz="0" w:space="0" w:color="auto"/>
        <w:bottom w:val="none" w:sz="0" w:space="0" w:color="auto"/>
        <w:right w:val="none" w:sz="0" w:space="0" w:color="auto"/>
      </w:divBdr>
    </w:div>
    <w:div w:id="1344479171">
      <w:bodyDiv w:val="1"/>
      <w:marLeft w:val="0"/>
      <w:marRight w:val="0"/>
      <w:marTop w:val="0"/>
      <w:marBottom w:val="0"/>
      <w:divBdr>
        <w:top w:val="none" w:sz="0" w:space="0" w:color="auto"/>
        <w:left w:val="none" w:sz="0" w:space="0" w:color="auto"/>
        <w:bottom w:val="none" w:sz="0" w:space="0" w:color="auto"/>
        <w:right w:val="none" w:sz="0" w:space="0" w:color="auto"/>
      </w:divBdr>
    </w:div>
    <w:div w:id="1348874732">
      <w:bodyDiv w:val="1"/>
      <w:marLeft w:val="0"/>
      <w:marRight w:val="0"/>
      <w:marTop w:val="0"/>
      <w:marBottom w:val="0"/>
      <w:divBdr>
        <w:top w:val="none" w:sz="0" w:space="0" w:color="auto"/>
        <w:left w:val="none" w:sz="0" w:space="0" w:color="auto"/>
        <w:bottom w:val="none" w:sz="0" w:space="0" w:color="auto"/>
        <w:right w:val="none" w:sz="0" w:space="0" w:color="auto"/>
      </w:divBdr>
    </w:div>
    <w:div w:id="1350371665">
      <w:bodyDiv w:val="1"/>
      <w:marLeft w:val="0"/>
      <w:marRight w:val="0"/>
      <w:marTop w:val="0"/>
      <w:marBottom w:val="0"/>
      <w:divBdr>
        <w:top w:val="none" w:sz="0" w:space="0" w:color="auto"/>
        <w:left w:val="none" w:sz="0" w:space="0" w:color="auto"/>
        <w:bottom w:val="none" w:sz="0" w:space="0" w:color="auto"/>
        <w:right w:val="none" w:sz="0" w:space="0" w:color="auto"/>
      </w:divBdr>
    </w:div>
    <w:div w:id="1356272540">
      <w:bodyDiv w:val="1"/>
      <w:marLeft w:val="0"/>
      <w:marRight w:val="0"/>
      <w:marTop w:val="0"/>
      <w:marBottom w:val="0"/>
      <w:divBdr>
        <w:top w:val="none" w:sz="0" w:space="0" w:color="auto"/>
        <w:left w:val="none" w:sz="0" w:space="0" w:color="auto"/>
        <w:bottom w:val="none" w:sz="0" w:space="0" w:color="auto"/>
        <w:right w:val="none" w:sz="0" w:space="0" w:color="auto"/>
      </w:divBdr>
    </w:div>
    <w:div w:id="1365324477">
      <w:bodyDiv w:val="1"/>
      <w:marLeft w:val="0"/>
      <w:marRight w:val="0"/>
      <w:marTop w:val="0"/>
      <w:marBottom w:val="0"/>
      <w:divBdr>
        <w:top w:val="none" w:sz="0" w:space="0" w:color="auto"/>
        <w:left w:val="none" w:sz="0" w:space="0" w:color="auto"/>
        <w:bottom w:val="none" w:sz="0" w:space="0" w:color="auto"/>
        <w:right w:val="none" w:sz="0" w:space="0" w:color="auto"/>
      </w:divBdr>
    </w:div>
    <w:div w:id="1366640780">
      <w:bodyDiv w:val="1"/>
      <w:marLeft w:val="0"/>
      <w:marRight w:val="0"/>
      <w:marTop w:val="0"/>
      <w:marBottom w:val="0"/>
      <w:divBdr>
        <w:top w:val="none" w:sz="0" w:space="0" w:color="auto"/>
        <w:left w:val="none" w:sz="0" w:space="0" w:color="auto"/>
        <w:bottom w:val="none" w:sz="0" w:space="0" w:color="auto"/>
        <w:right w:val="none" w:sz="0" w:space="0" w:color="auto"/>
      </w:divBdr>
    </w:div>
    <w:div w:id="1367868014">
      <w:bodyDiv w:val="1"/>
      <w:marLeft w:val="0"/>
      <w:marRight w:val="0"/>
      <w:marTop w:val="0"/>
      <w:marBottom w:val="0"/>
      <w:divBdr>
        <w:top w:val="none" w:sz="0" w:space="0" w:color="auto"/>
        <w:left w:val="none" w:sz="0" w:space="0" w:color="auto"/>
        <w:bottom w:val="none" w:sz="0" w:space="0" w:color="auto"/>
        <w:right w:val="none" w:sz="0" w:space="0" w:color="auto"/>
      </w:divBdr>
    </w:div>
    <w:div w:id="1373577829">
      <w:bodyDiv w:val="1"/>
      <w:marLeft w:val="0"/>
      <w:marRight w:val="0"/>
      <w:marTop w:val="0"/>
      <w:marBottom w:val="0"/>
      <w:divBdr>
        <w:top w:val="none" w:sz="0" w:space="0" w:color="auto"/>
        <w:left w:val="none" w:sz="0" w:space="0" w:color="auto"/>
        <w:bottom w:val="none" w:sz="0" w:space="0" w:color="auto"/>
        <w:right w:val="none" w:sz="0" w:space="0" w:color="auto"/>
      </w:divBdr>
    </w:div>
    <w:div w:id="1387139538">
      <w:bodyDiv w:val="1"/>
      <w:marLeft w:val="0"/>
      <w:marRight w:val="0"/>
      <w:marTop w:val="0"/>
      <w:marBottom w:val="0"/>
      <w:divBdr>
        <w:top w:val="none" w:sz="0" w:space="0" w:color="auto"/>
        <w:left w:val="none" w:sz="0" w:space="0" w:color="auto"/>
        <w:bottom w:val="none" w:sz="0" w:space="0" w:color="auto"/>
        <w:right w:val="none" w:sz="0" w:space="0" w:color="auto"/>
      </w:divBdr>
    </w:div>
    <w:div w:id="1390691396">
      <w:bodyDiv w:val="1"/>
      <w:marLeft w:val="0"/>
      <w:marRight w:val="0"/>
      <w:marTop w:val="0"/>
      <w:marBottom w:val="0"/>
      <w:divBdr>
        <w:top w:val="none" w:sz="0" w:space="0" w:color="auto"/>
        <w:left w:val="none" w:sz="0" w:space="0" w:color="auto"/>
        <w:bottom w:val="none" w:sz="0" w:space="0" w:color="auto"/>
        <w:right w:val="none" w:sz="0" w:space="0" w:color="auto"/>
      </w:divBdr>
    </w:div>
    <w:div w:id="1392730532">
      <w:bodyDiv w:val="1"/>
      <w:marLeft w:val="0"/>
      <w:marRight w:val="0"/>
      <w:marTop w:val="0"/>
      <w:marBottom w:val="0"/>
      <w:divBdr>
        <w:top w:val="none" w:sz="0" w:space="0" w:color="auto"/>
        <w:left w:val="none" w:sz="0" w:space="0" w:color="auto"/>
        <w:bottom w:val="none" w:sz="0" w:space="0" w:color="auto"/>
        <w:right w:val="none" w:sz="0" w:space="0" w:color="auto"/>
      </w:divBdr>
    </w:div>
    <w:div w:id="1397440050">
      <w:bodyDiv w:val="1"/>
      <w:marLeft w:val="0"/>
      <w:marRight w:val="0"/>
      <w:marTop w:val="0"/>
      <w:marBottom w:val="0"/>
      <w:divBdr>
        <w:top w:val="none" w:sz="0" w:space="0" w:color="auto"/>
        <w:left w:val="none" w:sz="0" w:space="0" w:color="auto"/>
        <w:bottom w:val="none" w:sz="0" w:space="0" w:color="auto"/>
        <w:right w:val="none" w:sz="0" w:space="0" w:color="auto"/>
      </w:divBdr>
    </w:div>
    <w:div w:id="1399354018">
      <w:bodyDiv w:val="1"/>
      <w:marLeft w:val="0"/>
      <w:marRight w:val="0"/>
      <w:marTop w:val="0"/>
      <w:marBottom w:val="0"/>
      <w:divBdr>
        <w:top w:val="none" w:sz="0" w:space="0" w:color="auto"/>
        <w:left w:val="none" w:sz="0" w:space="0" w:color="auto"/>
        <w:bottom w:val="none" w:sz="0" w:space="0" w:color="auto"/>
        <w:right w:val="none" w:sz="0" w:space="0" w:color="auto"/>
      </w:divBdr>
    </w:div>
    <w:div w:id="1399403998">
      <w:bodyDiv w:val="1"/>
      <w:marLeft w:val="0"/>
      <w:marRight w:val="0"/>
      <w:marTop w:val="0"/>
      <w:marBottom w:val="0"/>
      <w:divBdr>
        <w:top w:val="none" w:sz="0" w:space="0" w:color="auto"/>
        <w:left w:val="none" w:sz="0" w:space="0" w:color="auto"/>
        <w:bottom w:val="none" w:sz="0" w:space="0" w:color="auto"/>
        <w:right w:val="none" w:sz="0" w:space="0" w:color="auto"/>
      </w:divBdr>
    </w:div>
    <w:div w:id="1399549104">
      <w:bodyDiv w:val="1"/>
      <w:marLeft w:val="0"/>
      <w:marRight w:val="0"/>
      <w:marTop w:val="0"/>
      <w:marBottom w:val="0"/>
      <w:divBdr>
        <w:top w:val="none" w:sz="0" w:space="0" w:color="auto"/>
        <w:left w:val="none" w:sz="0" w:space="0" w:color="auto"/>
        <w:bottom w:val="none" w:sz="0" w:space="0" w:color="auto"/>
        <w:right w:val="none" w:sz="0" w:space="0" w:color="auto"/>
      </w:divBdr>
    </w:div>
    <w:div w:id="1399592396">
      <w:bodyDiv w:val="1"/>
      <w:marLeft w:val="0"/>
      <w:marRight w:val="0"/>
      <w:marTop w:val="0"/>
      <w:marBottom w:val="0"/>
      <w:divBdr>
        <w:top w:val="none" w:sz="0" w:space="0" w:color="auto"/>
        <w:left w:val="none" w:sz="0" w:space="0" w:color="auto"/>
        <w:bottom w:val="none" w:sz="0" w:space="0" w:color="auto"/>
        <w:right w:val="none" w:sz="0" w:space="0" w:color="auto"/>
      </w:divBdr>
    </w:div>
    <w:div w:id="1403411134">
      <w:bodyDiv w:val="1"/>
      <w:marLeft w:val="0"/>
      <w:marRight w:val="0"/>
      <w:marTop w:val="0"/>
      <w:marBottom w:val="0"/>
      <w:divBdr>
        <w:top w:val="none" w:sz="0" w:space="0" w:color="auto"/>
        <w:left w:val="none" w:sz="0" w:space="0" w:color="auto"/>
        <w:bottom w:val="none" w:sz="0" w:space="0" w:color="auto"/>
        <w:right w:val="none" w:sz="0" w:space="0" w:color="auto"/>
      </w:divBdr>
    </w:div>
    <w:div w:id="1403522999">
      <w:bodyDiv w:val="1"/>
      <w:marLeft w:val="0"/>
      <w:marRight w:val="0"/>
      <w:marTop w:val="0"/>
      <w:marBottom w:val="0"/>
      <w:divBdr>
        <w:top w:val="none" w:sz="0" w:space="0" w:color="auto"/>
        <w:left w:val="none" w:sz="0" w:space="0" w:color="auto"/>
        <w:bottom w:val="none" w:sz="0" w:space="0" w:color="auto"/>
        <w:right w:val="none" w:sz="0" w:space="0" w:color="auto"/>
      </w:divBdr>
    </w:div>
    <w:div w:id="1404256849">
      <w:bodyDiv w:val="1"/>
      <w:marLeft w:val="0"/>
      <w:marRight w:val="0"/>
      <w:marTop w:val="0"/>
      <w:marBottom w:val="0"/>
      <w:divBdr>
        <w:top w:val="none" w:sz="0" w:space="0" w:color="auto"/>
        <w:left w:val="none" w:sz="0" w:space="0" w:color="auto"/>
        <w:bottom w:val="none" w:sz="0" w:space="0" w:color="auto"/>
        <w:right w:val="none" w:sz="0" w:space="0" w:color="auto"/>
      </w:divBdr>
    </w:div>
    <w:div w:id="1406222216">
      <w:bodyDiv w:val="1"/>
      <w:marLeft w:val="0"/>
      <w:marRight w:val="0"/>
      <w:marTop w:val="0"/>
      <w:marBottom w:val="0"/>
      <w:divBdr>
        <w:top w:val="none" w:sz="0" w:space="0" w:color="auto"/>
        <w:left w:val="none" w:sz="0" w:space="0" w:color="auto"/>
        <w:bottom w:val="none" w:sz="0" w:space="0" w:color="auto"/>
        <w:right w:val="none" w:sz="0" w:space="0" w:color="auto"/>
      </w:divBdr>
    </w:div>
    <w:div w:id="1408572621">
      <w:bodyDiv w:val="1"/>
      <w:marLeft w:val="0"/>
      <w:marRight w:val="0"/>
      <w:marTop w:val="0"/>
      <w:marBottom w:val="0"/>
      <w:divBdr>
        <w:top w:val="none" w:sz="0" w:space="0" w:color="auto"/>
        <w:left w:val="none" w:sz="0" w:space="0" w:color="auto"/>
        <w:bottom w:val="none" w:sz="0" w:space="0" w:color="auto"/>
        <w:right w:val="none" w:sz="0" w:space="0" w:color="auto"/>
      </w:divBdr>
    </w:div>
    <w:div w:id="1416440750">
      <w:bodyDiv w:val="1"/>
      <w:marLeft w:val="0"/>
      <w:marRight w:val="0"/>
      <w:marTop w:val="0"/>
      <w:marBottom w:val="0"/>
      <w:divBdr>
        <w:top w:val="none" w:sz="0" w:space="0" w:color="auto"/>
        <w:left w:val="none" w:sz="0" w:space="0" w:color="auto"/>
        <w:bottom w:val="none" w:sz="0" w:space="0" w:color="auto"/>
        <w:right w:val="none" w:sz="0" w:space="0" w:color="auto"/>
      </w:divBdr>
    </w:div>
    <w:div w:id="1418789723">
      <w:bodyDiv w:val="1"/>
      <w:marLeft w:val="0"/>
      <w:marRight w:val="0"/>
      <w:marTop w:val="0"/>
      <w:marBottom w:val="0"/>
      <w:divBdr>
        <w:top w:val="none" w:sz="0" w:space="0" w:color="auto"/>
        <w:left w:val="none" w:sz="0" w:space="0" w:color="auto"/>
        <w:bottom w:val="none" w:sz="0" w:space="0" w:color="auto"/>
        <w:right w:val="none" w:sz="0" w:space="0" w:color="auto"/>
      </w:divBdr>
    </w:div>
    <w:div w:id="141944718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
    <w:div w:id="1428188613">
      <w:bodyDiv w:val="1"/>
      <w:marLeft w:val="0"/>
      <w:marRight w:val="0"/>
      <w:marTop w:val="0"/>
      <w:marBottom w:val="0"/>
      <w:divBdr>
        <w:top w:val="none" w:sz="0" w:space="0" w:color="auto"/>
        <w:left w:val="none" w:sz="0" w:space="0" w:color="auto"/>
        <w:bottom w:val="none" w:sz="0" w:space="0" w:color="auto"/>
        <w:right w:val="none" w:sz="0" w:space="0" w:color="auto"/>
      </w:divBdr>
    </w:div>
    <w:div w:id="1432244466">
      <w:bodyDiv w:val="1"/>
      <w:marLeft w:val="0"/>
      <w:marRight w:val="0"/>
      <w:marTop w:val="0"/>
      <w:marBottom w:val="0"/>
      <w:divBdr>
        <w:top w:val="none" w:sz="0" w:space="0" w:color="auto"/>
        <w:left w:val="none" w:sz="0" w:space="0" w:color="auto"/>
        <w:bottom w:val="none" w:sz="0" w:space="0" w:color="auto"/>
        <w:right w:val="none" w:sz="0" w:space="0" w:color="auto"/>
      </w:divBdr>
    </w:div>
    <w:div w:id="1433891586">
      <w:bodyDiv w:val="1"/>
      <w:marLeft w:val="0"/>
      <w:marRight w:val="0"/>
      <w:marTop w:val="0"/>
      <w:marBottom w:val="0"/>
      <w:divBdr>
        <w:top w:val="none" w:sz="0" w:space="0" w:color="auto"/>
        <w:left w:val="none" w:sz="0" w:space="0" w:color="auto"/>
        <w:bottom w:val="none" w:sz="0" w:space="0" w:color="auto"/>
        <w:right w:val="none" w:sz="0" w:space="0" w:color="auto"/>
      </w:divBdr>
    </w:div>
    <w:div w:id="1435132598">
      <w:bodyDiv w:val="1"/>
      <w:marLeft w:val="0"/>
      <w:marRight w:val="0"/>
      <w:marTop w:val="0"/>
      <w:marBottom w:val="0"/>
      <w:divBdr>
        <w:top w:val="none" w:sz="0" w:space="0" w:color="auto"/>
        <w:left w:val="none" w:sz="0" w:space="0" w:color="auto"/>
        <w:bottom w:val="none" w:sz="0" w:space="0" w:color="auto"/>
        <w:right w:val="none" w:sz="0" w:space="0" w:color="auto"/>
      </w:divBdr>
    </w:div>
    <w:div w:id="1449352812">
      <w:bodyDiv w:val="1"/>
      <w:marLeft w:val="0"/>
      <w:marRight w:val="0"/>
      <w:marTop w:val="0"/>
      <w:marBottom w:val="0"/>
      <w:divBdr>
        <w:top w:val="none" w:sz="0" w:space="0" w:color="auto"/>
        <w:left w:val="none" w:sz="0" w:space="0" w:color="auto"/>
        <w:bottom w:val="none" w:sz="0" w:space="0" w:color="auto"/>
        <w:right w:val="none" w:sz="0" w:space="0" w:color="auto"/>
      </w:divBdr>
    </w:div>
    <w:div w:id="1452356143">
      <w:bodyDiv w:val="1"/>
      <w:marLeft w:val="0"/>
      <w:marRight w:val="0"/>
      <w:marTop w:val="0"/>
      <w:marBottom w:val="0"/>
      <w:divBdr>
        <w:top w:val="none" w:sz="0" w:space="0" w:color="auto"/>
        <w:left w:val="none" w:sz="0" w:space="0" w:color="auto"/>
        <w:bottom w:val="none" w:sz="0" w:space="0" w:color="auto"/>
        <w:right w:val="none" w:sz="0" w:space="0" w:color="auto"/>
      </w:divBdr>
    </w:div>
    <w:div w:id="1452818781">
      <w:bodyDiv w:val="1"/>
      <w:marLeft w:val="0"/>
      <w:marRight w:val="0"/>
      <w:marTop w:val="0"/>
      <w:marBottom w:val="0"/>
      <w:divBdr>
        <w:top w:val="none" w:sz="0" w:space="0" w:color="auto"/>
        <w:left w:val="none" w:sz="0" w:space="0" w:color="auto"/>
        <w:bottom w:val="none" w:sz="0" w:space="0" w:color="auto"/>
        <w:right w:val="none" w:sz="0" w:space="0" w:color="auto"/>
      </w:divBdr>
    </w:div>
    <w:div w:id="1454522493">
      <w:bodyDiv w:val="1"/>
      <w:marLeft w:val="0"/>
      <w:marRight w:val="0"/>
      <w:marTop w:val="0"/>
      <w:marBottom w:val="0"/>
      <w:divBdr>
        <w:top w:val="none" w:sz="0" w:space="0" w:color="auto"/>
        <w:left w:val="none" w:sz="0" w:space="0" w:color="auto"/>
        <w:bottom w:val="none" w:sz="0" w:space="0" w:color="auto"/>
        <w:right w:val="none" w:sz="0" w:space="0" w:color="auto"/>
      </w:divBdr>
    </w:div>
    <w:div w:id="1458139538">
      <w:bodyDiv w:val="1"/>
      <w:marLeft w:val="0"/>
      <w:marRight w:val="0"/>
      <w:marTop w:val="0"/>
      <w:marBottom w:val="0"/>
      <w:divBdr>
        <w:top w:val="none" w:sz="0" w:space="0" w:color="auto"/>
        <w:left w:val="none" w:sz="0" w:space="0" w:color="auto"/>
        <w:bottom w:val="none" w:sz="0" w:space="0" w:color="auto"/>
        <w:right w:val="none" w:sz="0" w:space="0" w:color="auto"/>
      </w:divBdr>
    </w:div>
    <w:div w:id="1458722789">
      <w:bodyDiv w:val="1"/>
      <w:marLeft w:val="0"/>
      <w:marRight w:val="0"/>
      <w:marTop w:val="0"/>
      <w:marBottom w:val="0"/>
      <w:divBdr>
        <w:top w:val="none" w:sz="0" w:space="0" w:color="auto"/>
        <w:left w:val="none" w:sz="0" w:space="0" w:color="auto"/>
        <w:bottom w:val="none" w:sz="0" w:space="0" w:color="auto"/>
        <w:right w:val="none" w:sz="0" w:space="0" w:color="auto"/>
      </w:divBdr>
    </w:div>
    <w:div w:id="1458988391">
      <w:bodyDiv w:val="1"/>
      <w:marLeft w:val="0"/>
      <w:marRight w:val="0"/>
      <w:marTop w:val="0"/>
      <w:marBottom w:val="0"/>
      <w:divBdr>
        <w:top w:val="none" w:sz="0" w:space="0" w:color="auto"/>
        <w:left w:val="none" w:sz="0" w:space="0" w:color="auto"/>
        <w:bottom w:val="none" w:sz="0" w:space="0" w:color="auto"/>
        <w:right w:val="none" w:sz="0" w:space="0" w:color="auto"/>
      </w:divBdr>
    </w:div>
    <w:div w:id="1461611769">
      <w:bodyDiv w:val="1"/>
      <w:marLeft w:val="0"/>
      <w:marRight w:val="0"/>
      <w:marTop w:val="0"/>
      <w:marBottom w:val="0"/>
      <w:divBdr>
        <w:top w:val="none" w:sz="0" w:space="0" w:color="auto"/>
        <w:left w:val="none" w:sz="0" w:space="0" w:color="auto"/>
        <w:bottom w:val="none" w:sz="0" w:space="0" w:color="auto"/>
        <w:right w:val="none" w:sz="0" w:space="0" w:color="auto"/>
      </w:divBdr>
    </w:div>
    <w:div w:id="1466045397">
      <w:bodyDiv w:val="1"/>
      <w:marLeft w:val="0"/>
      <w:marRight w:val="0"/>
      <w:marTop w:val="0"/>
      <w:marBottom w:val="0"/>
      <w:divBdr>
        <w:top w:val="none" w:sz="0" w:space="0" w:color="auto"/>
        <w:left w:val="none" w:sz="0" w:space="0" w:color="auto"/>
        <w:bottom w:val="none" w:sz="0" w:space="0" w:color="auto"/>
        <w:right w:val="none" w:sz="0" w:space="0" w:color="auto"/>
      </w:divBdr>
    </w:div>
    <w:div w:id="1475294321">
      <w:bodyDiv w:val="1"/>
      <w:marLeft w:val="0"/>
      <w:marRight w:val="0"/>
      <w:marTop w:val="0"/>
      <w:marBottom w:val="0"/>
      <w:divBdr>
        <w:top w:val="none" w:sz="0" w:space="0" w:color="auto"/>
        <w:left w:val="none" w:sz="0" w:space="0" w:color="auto"/>
        <w:bottom w:val="none" w:sz="0" w:space="0" w:color="auto"/>
        <w:right w:val="none" w:sz="0" w:space="0" w:color="auto"/>
      </w:divBdr>
    </w:div>
    <w:div w:id="1476415174">
      <w:bodyDiv w:val="1"/>
      <w:marLeft w:val="0"/>
      <w:marRight w:val="0"/>
      <w:marTop w:val="0"/>
      <w:marBottom w:val="0"/>
      <w:divBdr>
        <w:top w:val="none" w:sz="0" w:space="0" w:color="auto"/>
        <w:left w:val="none" w:sz="0" w:space="0" w:color="auto"/>
        <w:bottom w:val="none" w:sz="0" w:space="0" w:color="auto"/>
        <w:right w:val="none" w:sz="0" w:space="0" w:color="auto"/>
      </w:divBdr>
    </w:div>
    <w:div w:id="1476874656">
      <w:bodyDiv w:val="1"/>
      <w:marLeft w:val="0"/>
      <w:marRight w:val="0"/>
      <w:marTop w:val="0"/>
      <w:marBottom w:val="0"/>
      <w:divBdr>
        <w:top w:val="none" w:sz="0" w:space="0" w:color="auto"/>
        <w:left w:val="none" w:sz="0" w:space="0" w:color="auto"/>
        <w:bottom w:val="none" w:sz="0" w:space="0" w:color="auto"/>
        <w:right w:val="none" w:sz="0" w:space="0" w:color="auto"/>
      </w:divBdr>
    </w:div>
    <w:div w:id="1478302131">
      <w:bodyDiv w:val="1"/>
      <w:marLeft w:val="0"/>
      <w:marRight w:val="0"/>
      <w:marTop w:val="0"/>
      <w:marBottom w:val="0"/>
      <w:divBdr>
        <w:top w:val="none" w:sz="0" w:space="0" w:color="auto"/>
        <w:left w:val="none" w:sz="0" w:space="0" w:color="auto"/>
        <w:bottom w:val="none" w:sz="0" w:space="0" w:color="auto"/>
        <w:right w:val="none" w:sz="0" w:space="0" w:color="auto"/>
      </w:divBdr>
    </w:div>
    <w:div w:id="1489130271">
      <w:bodyDiv w:val="1"/>
      <w:marLeft w:val="0"/>
      <w:marRight w:val="0"/>
      <w:marTop w:val="0"/>
      <w:marBottom w:val="0"/>
      <w:divBdr>
        <w:top w:val="none" w:sz="0" w:space="0" w:color="auto"/>
        <w:left w:val="none" w:sz="0" w:space="0" w:color="auto"/>
        <w:bottom w:val="none" w:sz="0" w:space="0" w:color="auto"/>
        <w:right w:val="none" w:sz="0" w:space="0" w:color="auto"/>
      </w:divBdr>
    </w:div>
    <w:div w:id="1490945183">
      <w:bodyDiv w:val="1"/>
      <w:marLeft w:val="0"/>
      <w:marRight w:val="0"/>
      <w:marTop w:val="0"/>
      <w:marBottom w:val="0"/>
      <w:divBdr>
        <w:top w:val="none" w:sz="0" w:space="0" w:color="auto"/>
        <w:left w:val="none" w:sz="0" w:space="0" w:color="auto"/>
        <w:bottom w:val="none" w:sz="0" w:space="0" w:color="auto"/>
        <w:right w:val="none" w:sz="0" w:space="0" w:color="auto"/>
      </w:divBdr>
    </w:div>
    <w:div w:id="1497377658">
      <w:bodyDiv w:val="1"/>
      <w:marLeft w:val="0"/>
      <w:marRight w:val="0"/>
      <w:marTop w:val="0"/>
      <w:marBottom w:val="0"/>
      <w:divBdr>
        <w:top w:val="none" w:sz="0" w:space="0" w:color="auto"/>
        <w:left w:val="none" w:sz="0" w:space="0" w:color="auto"/>
        <w:bottom w:val="none" w:sz="0" w:space="0" w:color="auto"/>
        <w:right w:val="none" w:sz="0" w:space="0" w:color="auto"/>
      </w:divBdr>
    </w:div>
    <w:div w:id="1497573635">
      <w:bodyDiv w:val="1"/>
      <w:marLeft w:val="0"/>
      <w:marRight w:val="0"/>
      <w:marTop w:val="0"/>
      <w:marBottom w:val="0"/>
      <w:divBdr>
        <w:top w:val="none" w:sz="0" w:space="0" w:color="auto"/>
        <w:left w:val="none" w:sz="0" w:space="0" w:color="auto"/>
        <w:bottom w:val="none" w:sz="0" w:space="0" w:color="auto"/>
        <w:right w:val="none" w:sz="0" w:space="0" w:color="auto"/>
      </w:divBdr>
    </w:div>
    <w:div w:id="1498495163">
      <w:bodyDiv w:val="1"/>
      <w:marLeft w:val="0"/>
      <w:marRight w:val="0"/>
      <w:marTop w:val="0"/>
      <w:marBottom w:val="0"/>
      <w:divBdr>
        <w:top w:val="none" w:sz="0" w:space="0" w:color="auto"/>
        <w:left w:val="none" w:sz="0" w:space="0" w:color="auto"/>
        <w:bottom w:val="none" w:sz="0" w:space="0" w:color="auto"/>
        <w:right w:val="none" w:sz="0" w:space="0" w:color="auto"/>
      </w:divBdr>
    </w:div>
    <w:div w:id="1502235590">
      <w:bodyDiv w:val="1"/>
      <w:marLeft w:val="0"/>
      <w:marRight w:val="0"/>
      <w:marTop w:val="0"/>
      <w:marBottom w:val="0"/>
      <w:divBdr>
        <w:top w:val="none" w:sz="0" w:space="0" w:color="auto"/>
        <w:left w:val="none" w:sz="0" w:space="0" w:color="auto"/>
        <w:bottom w:val="none" w:sz="0" w:space="0" w:color="auto"/>
        <w:right w:val="none" w:sz="0" w:space="0" w:color="auto"/>
      </w:divBdr>
    </w:div>
    <w:div w:id="1503162858">
      <w:bodyDiv w:val="1"/>
      <w:marLeft w:val="0"/>
      <w:marRight w:val="0"/>
      <w:marTop w:val="0"/>
      <w:marBottom w:val="0"/>
      <w:divBdr>
        <w:top w:val="none" w:sz="0" w:space="0" w:color="auto"/>
        <w:left w:val="none" w:sz="0" w:space="0" w:color="auto"/>
        <w:bottom w:val="none" w:sz="0" w:space="0" w:color="auto"/>
        <w:right w:val="none" w:sz="0" w:space="0" w:color="auto"/>
      </w:divBdr>
    </w:div>
    <w:div w:id="1513911870">
      <w:bodyDiv w:val="1"/>
      <w:marLeft w:val="0"/>
      <w:marRight w:val="0"/>
      <w:marTop w:val="0"/>
      <w:marBottom w:val="0"/>
      <w:divBdr>
        <w:top w:val="none" w:sz="0" w:space="0" w:color="auto"/>
        <w:left w:val="none" w:sz="0" w:space="0" w:color="auto"/>
        <w:bottom w:val="none" w:sz="0" w:space="0" w:color="auto"/>
        <w:right w:val="none" w:sz="0" w:space="0" w:color="auto"/>
      </w:divBdr>
    </w:div>
    <w:div w:id="1515027235">
      <w:bodyDiv w:val="1"/>
      <w:marLeft w:val="0"/>
      <w:marRight w:val="0"/>
      <w:marTop w:val="0"/>
      <w:marBottom w:val="0"/>
      <w:divBdr>
        <w:top w:val="none" w:sz="0" w:space="0" w:color="auto"/>
        <w:left w:val="none" w:sz="0" w:space="0" w:color="auto"/>
        <w:bottom w:val="none" w:sz="0" w:space="0" w:color="auto"/>
        <w:right w:val="none" w:sz="0" w:space="0" w:color="auto"/>
      </w:divBdr>
    </w:div>
    <w:div w:id="1525242976">
      <w:bodyDiv w:val="1"/>
      <w:marLeft w:val="0"/>
      <w:marRight w:val="0"/>
      <w:marTop w:val="0"/>
      <w:marBottom w:val="0"/>
      <w:divBdr>
        <w:top w:val="none" w:sz="0" w:space="0" w:color="auto"/>
        <w:left w:val="none" w:sz="0" w:space="0" w:color="auto"/>
        <w:bottom w:val="none" w:sz="0" w:space="0" w:color="auto"/>
        <w:right w:val="none" w:sz="0" w:space="0" w:color="auto"/>
      </w:divBdr>
    </w:div>
    <w:div w:id="1526359418">
      <w:bodyDiv w:val="1"/>
      <w:marLeft w:val="0"/>
      <w:marRight w:val="0"/>
      <w:marTop w:val="0"/>
      <w:marBottom w:val="0"/>
      <w:divBdr>
        <w:top w:val="none" w:sz="0" w:space="0" w:color="auto"/>
        <w:left w:val="none" w:sz="0" w:space="0" w:color="auto"/>
        <w:bottom w:val="none" w:sz="0" w:space="0" w:color="auto"/>
        <w:right w:val="none" w:sz="0" w:space="0" w:color="auto"/>
      </w:divBdr>
    </w:div>
    <w:div w:id="1535657337">
      <w:bodyDiv w:val="1"/>
      <w:marLeft w:val="0"/>
      <w:marRight w:val="0"/>
      <w:marTop w:val="0"/>
      <w:marBottom w:val="0"/>
      <w:divBdr>
        <w:top w:val="none" w:sz="0" w:space="0" w:color="auto"/>
        <w:left w:val="none" w:sz="0" w:space="0" w:color="auto"/>
        <w:bottom w:val="none" w:sz="0" w:space="0" w:color="auto"/>
        <w:right w:val="none" w:sz="0" w:space="0" w:color="auto"/>
      </w:divBdr>
    </w:div>
    <w:div w:id="1536234228">
      <w:bodyDiv w:val="1"/>
      <w:marLeft w:val="0"/>
      <w:marRight w:val="0"/>
      <w:marTop w:val="0"/>
      <w:marBottom w:val="0"/>
      <w:divBdr>
        <w:top w:val="none" w:sz="0" w:space="0" w:color="auto"/>
        <w:left w:val="none" w:sz="0" w:space="0" w:color="auto"/>
        <w:bottom w:val="none" w:sz="0" w:space="0" w:color="auto"/>
        <w:right w:val="none" w:sz="0" w:space="0" w:color="auto"/>
      </w:divBdr>
    </w:div>
    <w:div w:id="1536960917">
      <w:bodyDiv w:val="1"/>
      <w:marLeft w:val="0"/>
      <w:marRight w:val="0"/>
      <w:marTop w:val="0"/>
      <w:marBottom w:val="0"/>
      <w:divBdr>
        <w:top w:val="none" w:sz="0" w:space="0" w:color="auto"/>
        <w:left w:val="none" w:sz="0" w:space="0" w:color="auto"/>
        <w:bottom w:val="none" w:sz="0" w:space="0" w:color="auto"/>
        <w:right w:val="none" w:sz="0" w:space="0" w:color="auto"/>
      </w:divBdr>
    </w:div>
    <w:div w:id="1537768571">
      <w:bodyDiv w:val="1"/>
      <w:marLeft w:val="0"/>
      <w:marRight w:val="0"/>
      <w:marTop w:val="0"/>
      <w:marBottom w:val="0"/>
      <w:divBdr>
        <w:top w:val="none" w:sz="0" w:space="0" w:color="auto"/>
        <w:left w:val="none" w:sz="0" w:space="0" w:color="auto"/>
        <w:bottom w:val="none" w:sz="0" w:space="0" w:color="auto"/>
        <w:right w:val="none" w:sz="0" w:space="0" w:color="auto"/>
      </w:divBdr>
    </w:div>
    <w:div w:id="1539731987">
      <w:bodyDiv w:val="1"/>
      <w:marLeft w:val="0"/>
      <w:marRight w:val="0"/>
      <w:marTop w:val="0"/>
      <w:marBottom w:val="0"/>
      <w:divBdr>
        <w:top w:val="none" w:sz="0" w:space="0" w:color="auto"/>
        <w:left w:val="none" w:sz="0" w:space="0" w:color="auto"/>
        <w:bottom w:val="none" w:sz="0" w:space="0" w:color="auto"/>
        <w:right w:val="none" w:sz="0" w:space="0" w:color="auto"/>
      </w:divBdr>
    </w:div>
    <w:div w:id="1540319981">
      <w:bodyDiv w:val="1"/>
      <w:marLeft w:val="0"/>
      <w:marRight w:val="0"/>
      <w:marTop w:val="0"/>
      <w:marBottom w:val="0"/>
      <w:divBdr>
        <w:top w:val="none" w:sz="0" w:space="0" w:color="auto"/>
        <w:left w:val="none" w:sz="0" w:space="0" w:color="auto"/>
        <w:bottom w:val="none" w:sz="0" w:space="0" w:color="auto"/>
        <w:right w:val="none" w:sz="0" w:space="0" w:color="auto"/>
      </w:divBdr>
    </w:div>
    <w:div w:id="1543404045">
      <w:bodyDiv w:val="1"/>
      <w:marLeft w:val="0"/>
      <w:marRight w:val="0"/>
      <w:marTop w:val="0"/>
      <w:marBottom w:val="0"/>
      <w:divBdr>
        <w:top w:val="none" w:sz="0" w:space="0" w:color="auto"/>
        <w:left w:val="none" w:sz="0" w:space="0" w:color="auto"/>
        <w:bottom w:val="none" w:sz="0" w:space="0" w:color="auto"/>
        <w:right w:val="none" w:sz="0" w:space="0" w:color="auto"/>
      </w:divBdr>
    </w:div>
    <w:div w:id="1544318825">
      <w:bodyDiv w:val="1"/>
      <w:marLeft w:val="0"/>
      <w:marRight w:val="0"/>
      <w:marTop w:val="0"/>
      <w:marBottom w:val="0"/>
      <w:divBdr>
        <w:top w:val="none" w:sz="0" w:space="0" w:color="auto"/>
        <w:left w:val="none" w:sz="0" w:space="0" w:color="auto"/>
        <w:bottom w:val="none" w:sz="0" w:space="0" w:color="auto"/>
        <w:right w:val="none" w:sz="0" w:space="0" w:color="auto"/>
      </w:divBdr>
    </w:div>
    <w:div w:id="1551528336">
      <w:bodyDiv w:val="1"/>
      <w:marLeft w:val="0"/>
      <w:marRight w:val="0"/>
      <w:marTop w:val="0"/>
      <w:marBottom w:val="0"/>
      <w:divBdr>
        <w:top w:val="none" w:sz="0" w:space="0" w:color="auto"/>
        <w:left w:val="none" w:sz="0" w:space="0" w:color="auto"/>
        <w:bottom w:val="none" w:sz="0" w:space="0" w:color="auto"/>
        <w:right w:val="none" w:sz="0" w:space="0" w:color="auto"/>
      </w:divBdr>
    </w:div>
    <w:div w:id="1556626296">
      <w:bodyDiv w:val="1"/>
      <w:marLeft w:val="0"/>
      <w:marRight w:val="0"/>
      <w:marTop w:val="0"/>
      <w:marBottom w:val="0"/>
      <w:divBdr>
        <w:top w:val="none" w:sz="0" w:space="0" w:color="auto"/>
        <w:left w:val="none" w:sz="0" w:space="0" w:color="auto"/>
        <w:bottom w:val="none" w:sz="0" w:space="0" w:color="auto"/>
        <w:right w:val="none" w:sz="0" w:space="0" w:color="auto"/>
      </w:divBdr>
    </w:div>
    <w:div w:id="1562714812">
      <w:bodyDiv w:val="1"/>
      <w:marLeft w:val="0"/>
      <w:marRight w:val="0"/>
      <w:marTop w:val="0"/>
      <w:marBottom w:val="0"/>
      <w:divBdr>
        <w:top w:val="none" w:sz="0" w:space="0" w:color="auto"/>
        <w:left w:val="none" w:sz="0" w:space="0" w:color="auto"/>
        <w:bottom w:val="none" w:sz="0" w:space="0" w:color="auto"/>
        <w:right w:val="none" w:sz="0" w:space="0" w:color="auto"/>
      </w:divBdr>
    </w:div>
    <w:div w:id="1572883382">
      <w:bodyDiv w:val="1"/>
      <w:marLeft w:val="0"/>
      <w:marRight w:val="0"/>
      <w:marTop w:val="0"/>
      <w:marBottom w:val="0"/>
      <w:divBdr>
        <w:top w:val="none" w:sz="0" w:space="0" w:color="auto"/>
        <w:left w:val="none" w:sz="0" w:space="0" w:color="auto"/>
        <w:bottom w:val="none" w:sz="0" w:space="0" w:color="auto"/>
        <w:right w:val="none" w:sz="0" w:space="0" w:color="auto"/>
      </w:divBdr>
    </w:div>
    <w:div w:id="1579484605">
      <w:bodyDiv w:val="1"/>
      <w:marLeft w:val="0"/>
      <w:marRight w:val="0"/>
      <w:marTop w:val="0"/>
      <w:marBottom w:val="0"/>
      <w:divBdr>
        <w:top w:val="none" w:sz="0" w:space="0" w:color="auto"/>
        <w:left w:val="none" w:sz="0" w:space="0" w:color="auto"/>
        <w:bottom w:val="none" w:sz="0" w:space="0" w:color="auto"/>
        <w:right w:val="none" w:sz="0" w:space="0" w:color="auto"/>
      </w:divBdr>
    </w:div>
    <w:div w:id="1584140174">
      <w:bodyDiv w:val="1"/>
      <w:marLeft w:val="0"/>
      <w:marRight w:val="0"/>
      <w:marTop w:val="0"/>
      <w:marBottom w:val="0"/>
      <w:divBdr>
        <w:top w:val="none" w:sz="0" w:space="0" w:color="auto"/>
        <w:left w:val="none" w:sz="0" w:space="0" w:color="auto"/>
        <w:bottom w:val="none" w:sz="0" w:space="0" w:color="auto"/>
        <w:right w:val="none" w:sz="0" w:space="0" w:color="auto"/>
      </w:divBdr>
    </w:div>
    <w:div w:id="1587104521">
      <w:bodyDiv w:val="1"/>
      <w:marLeft w:val="0"/>
      <w:marRight w:val="0"/>
      <w:marTop w:val="0"/>
      <w:marBottom w:val="0"/>
      <w:divBdr>
        <w:top w:val="none" w:sz="0" w:space="0" w:color="auto"/>
        <w:left w:val="none" w:sz="0" w:space="0" w:color="auto"/>
        <w:bottom w:val="none" w:sz="0" w:space="0" w:color="auto"/>
        <w:right w:val="none" w:sz="0" w:space="0" w:color="auto"/>
      </w:divBdr>
    </w:div>
    <w:div w:id="1589726884">
      <w:bodyDiv w:val="1"/>
      <w:marLeft w:val="0"/>
      <w:marRight w:val="0"/>
      <w:marTop w:val="0"/>
      <w:marBottom w:val="0"/>
      <w:divBdr>
        <w:top w:val="none" w:sz="0" w:space="0" w:color="auto"/>
        <w:left w:val="none" w:sz="0" w:space="0" w:color="auto"/>
        <w:bottom w:val="none" w:sz="0" w:space="0" w:color="auto"/>
        <w:right w:val="none" w:sz="0" w:space="0" w:color="auto"/>
      </w:divBdr>
    </w:div>
    <w:div w:id="1589851631">
      <w:bodyDiv w:val="1"/>
      <w:marLeft w:val="0"/>
      <w:marRight w:val="0"/>
      <w:marTop w:val="0"/>
      <w:marBottom w:val="0"/>
      <w:divBdr>
        <w:top w:val="none" w:sz="0" w:space="0" w:color="auto"/>
        <w:left w:val="none" w:sz="0" w:space="0" w:color="auto"/>
        <w:bottom w:val="none" w:sz="0" w:space="0" w:color="auto"/>
        <w:right w:val="none" w:sz="0" w:space="0" w:color="auto"/>
      </w:divBdr>
    </w:div>
    <w:div w:id="1590966148">
      <w:bodyDiv w:val="1"/>
      <w:marLeft w:val="0"/>
      <w:marRight w:val="0"/>
      <w:marTop w:val="0"/>
      <w:marBottom w:val="0"/>
      <w:divBdr>
        <w:top w:val="none" w:sz="0" w:space="0" w:color="auto"/>
        <w:left w:val="none" w:sz="0" w:space="0" w:color="auto"/>
        <w:bottom w:val="none" w:sz="0" w:space="0" w:color="auto"/>
        <w:right w:val="none" w:sz="0" w:space="0" w:color="auto"/>
      </w:divBdr>
    </w:div>
    <w:div w:id="1599410294">
      <w:bodyDiv w:val="1"/>
      <w:marLeft w:val="0"/>
      <w:marRight w:val="0"/>
      <w:marTop w:val="0"/>
      <w:marBottom w:val="0"/>
      <w:divBdr>
        <w:top w:val="none" w:sz="0" w:space="0" w:color="auto"/>
        <w:left w:val="none" w:sz="0" w:space="0" w:color="auto"/>
        <w:bottom w:val="none" w:sz="0" w:space="0" w:color="auto"/>
        <w:right w:val="none" w:sz="0" w:space="0" w:color="auto"/>
      </w:divBdr>
    </w:div>
    <w:div w:id="1600409892">
      <w:bodyDiv w:val="1"/>
      <w:marLeft w:val="0"/>
      <w:marRight w:val="0"/>
      <w:marTop w:val="0"/>
      <w:marBottom w:val="0"/>
      <w:divBdr>
        <w:top w:val="none" w:sz="0" w:space="0" w:color="auto"/>
        <w:left w:val="none" w:sz="0" w:space="0" w:color="auto"/>
        <w:bottom w:val="none" w:sz="0" w:space="0" w:color="auto"/>
        <w:right w:val="none" w:sz="0" w:space="0" w:color="auto"/>
      </w:divBdr>
    </w:div>
    <w:div w:id="1604336865">
      <w:bodyDiv w:val="1"/>
      <w:marLeft w:val="0"/>
      <w:marRight w:val="0"/>
      <w:marTop w:val="0"/>
      <w:marBottom w:val="0"/>
      <w:divBdr>
        <w:top w:val="none" w:sz="0" w:space="0" w:color="auto"/>
        <w:left w:val="none" w:sz="0" w:space="0" w:color="auto"/>
        <w:bottom w:val="none" w:sz="0" w:space="0" w:color="auto"/>
        <w:right w:val="none" w:sz="0" w:space="0" w:color="auto"/>
      </w:divBdr>
    </w:div>
    <w:div w:id="1614552243">
      <w:bodyDiv w:val="1"/>
      <w:marLeft w:val="0"/>
      <w:marRight w:val="0"/>
      <w:marTop w:val="0"/>
      <w:marBottom w:val="0"/>
      <w:divBdr>
        <w:top w:val="none" w:sz="0" w:space="0" w:color="auto"/>
        <w:left w:val="none" w:sz="0" w:space="0" w:color="auto"/>
        <w:bottom w:val="none" w:sz="0" w:space="0" w:color="auto"/>
        <w:right w:val="none" w:sz="0" w:space="0" w:color="auto"/>
      </w:divBdr>
    </w:div>
    <w:div w:id="1617563442">
      <w:bodyDiv w:val="1"/>
      <w:marLeft w:val="0"/>
      <w:marRight w:val="0"/>
      <w:marTop w:val="0"/>
      <w:marBottom w:val="0"/>
      <w:divBdr>
        <w:top w:val="none" w:sz="0" w:space="0" w:color="auto"/>
        <w:left w:val="none" w:sz="0" w:space="0" w:color="auto"/>
        <w:bottom w:val="none" w:sz="0" w:space="0" w:color="auto"/>
        <w:right w:val="none" w:sz="0" w:space="0" w:color="auto"/>
      </w:divBdr>
    </w:div>
    <w:div w:id="1620338047">
      <w:bodyDiv w:val="1"/>
      <w:marLeft w:val="0"/>
      <w:marRight w:val="0"/>
      <w:marTop w:val="0"/>
      <w:marBottom w:val="0"/>
      <w:divBdr>
        <w:top w:val="none" w:sz="0" w:space="0" w:color="auto"/>
        <w:left w:val="none" w:sz="0" w:space="0" w:color="auto"/>
        <w:bottom w:val="none" w:sz="0" w:space="0" w:color="auto"/>
        <w:right w:val="none" w:sz="0" w:space="0" w:color="auto"/>
      </w:divBdr>
    </w:div>
    <w:div w:id="1623682847">
      <w:bodyDiv w:val="1"/>
      <w:marLeft w:val="0"/>
      <w:marRight w:val="0"/>
      <w:marTop w:val="0"/>
      <w:marBottom w:val="0"/>
      <w:divBdr>
        <w:top w:val="none" w:sz="0" w:space="0" w:color="auto"/>
        <w:left w:val="none" w:sz="0" w:space="0" w:color="auto"/>
        <w:bottom w:val="none" w:sz="0" w:space="0" w:color="auto"/>
        <w:right w:val="none" w:sz="0" w:space="0" w:color="auto"/>
      </w:divBdr>
    </w:div>
    <w:div w:id="1626503278">
      <w:bodyDiv w:val="1"/>
      <w:marLeft w:val="0"/>
      <w:marRight w:val="0"/>
      <w:marTop w:val="0"/>
      <w:marBottom w:val="0"/>
      <w:divBdr>
        <w:top w:val="none" w:sz="0" w:space="0" w:color="auto"/>
        <w:left w:val="none" w:sz="0" w:space="0" w:color="auto"/>
        <w:bottom w:val="none" w:sz="0" w:space="0" w:color="auto"/>
        <w:right w:val="none" w:sz="0" w:space="0" w:color="auto"/>
      </w:divBdr>
    </w:div>
    <w:div w:id="1628198258">
      <w:bodyDiv w:val="1"/>
      <w:marLeft w:val="0"/>
      <w:marRight w:val="0"/>
      <w:marTop w:val="0"/>
      <w:marBottom w:val="0"/>
      <w:divBdr>
        <w:top w:val="none" w:sz="0" w:space="0" w:color="auto"/>
        <w:left w:val="none" w:sz="0" w:space="0" w:color="auto"/>
        <w:bottom w:val="none" w:sz="0" w:space="0" w:color="auto"/>
        <w:right w:val="none" w:sz="0" w:space="0" w:color="auto"/>
      </w:divBdr>
    </w:div>
    <w:div w:id="1629555330">
      <w:bodyDiv w:val="1"/>
      <w:marLeft w:val="0"/>
      <w:marRight w:val="0"/>
      <w:marTop w:val="0"/>
      <w:marBottom w:val="0"/>
      <w:divBdr>
        <w:top w:val="none" w:sz="0" w:space="0" w:color="auto"/>
        <w:left w:val="none" w:sz="0" w:space="0" w:color="auto"/>
        <w:bottom w:val="none" w:sz="0" w:space="0" w:color="auto"/>
        <w:right w:val="none" w:sz="0" w:space="0" w:color="auto"/>
      </w:divBdr>
    </w:div>
    <w:div w:id="1634411531">
      <w:bodyDiv w:val="1"/>
      <w:marLeft w:val="0"/>
      <w:marRight w:val="0"/>
      <w:marTop w:val="0"/>
      <w:marBottom w:val="0"/>
      <w:divBdr>
        <w:top w:val="none" w:sz="0" w:space="0" w:color="auto"/>
        <w:left w:val="none" w:sz="0" w:space="0" w:color="auto"/>
        <w:bottom w:val="none" w:sz="0" w:space="0" w:color="auto"/>
        <w:right w:val="none" w:sz="0" w:space="0" w:color="auto"/>
      </w:divBdr>
    </w:div>
    <w:div w:id="1635797500">
      <w:bodyDiv w:val="1"/>
      <w:marLeft w:val="0"/>
      <w:marRight w:val="0"/>
      <w:marTop w:val="0"/>
      <w:marBottom w:val="0"/>
      <w:divBdr>
        <w:top w:val="none" w:sz="0" w:space="0" w:color="auto"/>
        <w:left w:val="none" w:sz="0" w:space="0" w:color="auto"/>
        <w:bottom w:val="none" w:sz="0" w:space="0" w:color="auto"/>
        <w:right w:val="none" w:sz="0" w:space="0" w:color="auto"/>
      </w:divBdr>
    </w:div>
    <w:div w:id="1637024367">
      <w:bodyDiv w:val="1"/>
      <w:marLeft w:val="0"/>
      <w:marRight w:val="0"/>
      <w:marTop w:val="0"/>
      <w:marBottom w:val="0"/>
      <w:divBdr>
        <w:top w:val="none" w:sz="0" w:space="0" w:color="auto"/>
        <w:left w:val="none" w:sz="0" w:space="0" w:color="auto"/>
        <w:bottom w:val="none" w:sz="0" w:space="0" w:color="auto"/>
        <w:right w:val="none" w:sz="0" w:space="0" w:color="auto"/>
      </w:divBdr>
    </w:div>
    <w:div w:id="1637569216">
      <w:bodyDiv w:val="1"/>
      <w:marLeft w:val="0"/>
      <w:marRight w:val="0"/>
      <w:marTop w:val="0"/>
      <w:marBottom w:val="0"/>
      <w:divBdr>
        <w:top w:val="none" w:sz="0" w:space="0" w:color="auto"/>
        <w:left w:val="none" w:sz="0" w:space="0" w:color="auto"/>
        <w:bottom w:val="none" w:sz="0" w:space="0" w:color="auto"/>
        <w:right w:val="none" w:sz="0" w:space="0" w:color="auto"/>
      </w:divBdr>
    </w:div>
    <w:div w:id="1638954894">
      <w:bodyDiv w:val="1"/>
      <w:marLeft w:val="0"/>
      <w:marRight w:val="0"/>
      <w:marTop w:val="0"/>
      <w:marBottom w:val="0"/>
      <w:divBdr>
        <w:top w:val="none" w:sz="0" w:space="0" w:color="auto"/>
        <w:left w:val="none" w:sz="0" w:space="0" w:color="auto"/>
        <w:bottom w:val="none" w:sz="0" w:space="0" w:color="auto"/>
        <w:right w:val="none" w:sz="0" w:space="0" w:color="auto"/>
      </w:divBdr>
    </w:div>
    <w:div w:id="1647120867">
      <w:bodyDiv w:val="1"/>
      <w:marLeft w:val="0"/>
      <w:marRight w:val="0"/>
      <w:marTop w:val="0"/>
      <w:marBottom w:val="0"/>
      <w:divBdr>
        <w:top w:val="none" w:sz="0" w:space="0" w:color="auto"/>
        <w:left w:val="none" w:sz="0" w:space="0" w:color="auto"/>
        <w:bottom w:val="none" w:sz="0" w:space="0" w:color="auto"/>
        <w:right w:val="none" w:sz="0" w:space="0" w:color="auto"/>
      </w:divBdr>
    </w:div>
    <w:div w:id="1649900836">
      <w:bodyDiv w:val="1"/>
      <w:marLeft w:val="0"/>
      <w:marRight w:val="0"/>
      <w:marTop w:val="0"/>
      <w:marBottom w:val="0"/>
      <w:divBdr>
        <w:top w:val="none" w:sz="0" w:space="0" w:color="auto"/>
        <w:left w:val="none" w:sz="0" w:space="0" w:color="auto"/>
        <w:bottom w:val="none" w:sz="0" w:space="0" w:color="auto"/>
        <w:right w:val="none" w:sz="0" w:space="0" w:color="auto"/>
      </w:divBdr>
    </w:div>
    <w:div w:id="1655915128">
      <w:bodyDiv w:val="1"/>
      <w:marLeft w:val="0"/>
      <w:marRight w:val="0"/>
      <w:marTop w:val="0"/>
      <w:marBottom w:val="0"/>
      <w:divBdr>
        <w:top w:val="none" w:sz="0" w:space="0" w:color="auto"/>
        <w:left w:val="none" w:sz="0" w:space="0" w:color="auto"/>
        <w:bottom w:val="none" w:sz="0" w:space="0" w:color="auto"/>
        <w:right w:val="none" w:sz="0" w:space="0" w:color="auto"/>
      </w:divBdr>
    </w:div>
    <w:div w:id="1656520676">
      <w:bodyDiv w:val="1"/>
      <w:marLeft w:val="0"/>
      <w:marRight w:val="0"/>
      <w:marTop w:val="0"/>
      <w:marBottom w:val="0"/>
      <w:divBdr>
        <w:top w:val="none" w:sz="0" w:space="0" w:color="auto"/>
        <w:left w:val="none" w:sz="0" w:space="0" w:color="auto"/>
        <w:bottom w:val="none" w:sz="0" w:space="0" w:color="auto"/>
        <w:right w:val="none" w:sz="0" w:space="0" w:color="auto"/>
      </w:divBdr>
    </w:div>
    <w:div w:id="1656760124">
      <w:bodyDiv w:val="1"/>
      <w:marLeft w:val="0"/>
      <w:marRight w:val="0"/>
      <w:marTop w:val="0"/>
      <w:marBottom w:val="0"/>
      <w:divBdr>
        <w:top w:val="none" w:sz="0" w:space="0" w:color="auto"/>
        <w:left w:val="none" w:sz="0" w:space="0" w:color="auto"/>
        <w:bottom w:val="none" w:sz="0" w:space="0" w:color="auto"/>
        <w:right w:val="none" w:sz="0" w:space="0" w:color="auto"/>
      </w:divBdr>
    </w:div>
    <w:div w:id="1657539230">
      <w:bodyDiv w:val="1"/>
      <w:marLeft w:val="0"/>
      <w:marRight w:val="0"/>
      <w:marTop w:val="0"/>
      <w:marBottom w:val="0"/>
      <w:divBdr>
        <w:top w:val="none" w:sz="0" w:space="0" w:color="auto"/>
        <w:left w:val="none" w:sz="0" w:space="0" w:color="auto"/>
        <w:bottom w:val="none" w:sz="0" w:space="0" w:color="auto"/>
        <w:right w:val="none" w:sz="0" w:space="0" w:color="auto"/>
      </w:divBdr>
    </w:div>
    <w:div w:id="1662080412">
      <w:bodyDiv w:val="1"/>
      <w:marLeft w:val="0"/>
      <w:marRight w:val="0"/>
      <w:marTop w:val="0"/>
      <w:marBottom w:val="0"/>
      <w:divBdr>
        <w:top w:val="none" w:sz="0" w:space="0" w:color="auto"/>
        <w:left w:val="none" w:sz="0" w:space="0" w:color="auto"/>
        <w:bottom w:val="none" w:sz="0" w:space="0" w:color="auto"/>
        <w:right w:val="none" w:sz="0" w:space="0" w:color="auto"/>
      </w:divBdr>
    </w:div>
    <w:div w:id="1674649677">
      <w:bodyDiv w:val="1"/>
      <w:marLeft w:val="0"/>
      <w:marRight w:val="0"/>
      <w:marTop w:val="0"/>
      <w:marBottom w:val="0"/>
      <w:divBdr>
        <w:top w:val="none" w:sz="0" w:space="0" w:color="auto"/>
        <w:left w:val="none" w:sz="0" w:space="0" w:color="auto"/>
        <w:bottom w:val="none" w:sz="0" w:space="0" w:color="auto"/>
        <w:right w:val="none" w:sz="0" w:space="0" w:color="auto"/>
      </w:divBdr>
    </w:div>
    <w:div w:id="1675498665">
      <w:bodyDiv w:val="1"/>
      <w:marLeft w:val="0"/>
      <w:marRight w:val="0"/>
      <w:marTop w:val="0"/>
      <w:marBottom w:val="0"/>
      <w:divBdr>
        <w:top w:val="none" w:sz="0" w:space="0" w:color="auto"/>
        <w:left w:val="none" w:sz="0" w:space="0" w:color="auto"/>
        <w:bottom w:val="none" w:sz="0" w:space="0" w:color="auto"/>
        <w:right w:val="none" w:sz="0" w:space="0" w:color="auto"/>
      </w:divBdr>
    </w:div>
    <w:div w:id="1675768465">
      <w:bodyDiv w:val="1"/>
      <w:marLeft w:val="0"/>
      <w:marRight w:val="0"/>
      <w:marTop w:val="0"/>
      <w:marBottom w:val="0"/>
      <w:divBdr>
        <w:top w:val="none" w:sz="0" w:space="0" w:color="auto"/>
        <w:left w:val="none" w:sz="0" w:space="0" w:color="auto"/>
        <w:bottom w:val="none" w:sz="0" w:space="0" w:color="auto"/>
        <w:right w:val="none" w:sz="0" w:space="0" w:color="auto"/>
      </w:divBdr>
    </w:div>
    <w:div w:id="1677878937">
      <w:bodyDiv w:val="1"/>
      <w:marLeft w:val="0"/>
      <w:marRight w:val="0"/>
      <w:marTop w:val="0"/>
      <w:marBottom w:val="0"/>
      <w:divBdr>
        <w:top w:val="none" w:sz="0" w:space="0" w:color="auto"/>
        <w:left w:val="none" w:sz="0" w:space="0" w:color="auto"/>
        <w:bottom w:val="none" w:sz="0" w:space="0" w:color="auto"/>
        <w:right w:val="none" w:sz="0" w:space="0" w:color="auto"/>
      </w:divBdr>
    </w:div>
    <w:div w:id="1678995113">
      <w:bodyDiv w:val="1"/>
      <w:marLeft w:val="0"/>
      <w:marRight w:val="0"/>
      <w:marTop w:val="0"/>
      <w:marBottom w:val="0"/>
      <w:divBdr>
        <w:top w:val="none" w:sz="0" w:space="0" w:color="auto"/>
        <w:left w:val="none" w:sz="0" w:space="0" w:color="auto"/>
        <w:bottom w:val="none" w:sz="0" w:space="0" w:color="auto"/>
        <w:right w:val="none" w:sz="0" w:space="0" w:color="auto"/>
      </w:divBdr>
    </w:div>
    <w:div w:id="1681664900">
      <w:bodyDiv w:val="1"/>
      <w:marLeft w:val="0"/>
      <w:marRight w:val="0"/>
      <w:marTop w:val="0"/>
      <w:marBottom w:val="0"/>
      <w:divBdr>
        <w:top w:val="none" w:sz="0" w:space="0" w:color="auto"/>
        <w:left w:val="none" w:sz="0" w:space="0" w:color="auto"/>
        <w:bottom w:val="none" w:sz="0" w:space="0" w:color="auto"/>
        <w:right w:val="none" w:sz="0" w:space="0" w:color="auto"/>
      </w:divBdr>
    </w:div>
    <w:div w:id="1686324673">
      <w:bodyDiv w:val="1"/>
      <w:marLeft w:val="0"/>
      <w:marRight w:val="0"/>
      <w:marTop w:val="0"/>
      <w:marBottom w:val="0"/>
      <w:divBdr>
        <w:top w:val="none" w:sz="0" w:space="0" w:color="auto"/>
        <w:left w:val="none" w:sz="0" w:space="0" w:color="auto"/>
        <w:bottom w:val="none" w:sz="0" w:space="0" w:color="auto"/>
        <w:right w:val="none" w:sz="0" w:space="0" w:color="auto"/>
      </w:divBdr>
    </w:div>
    <w:div w:id="1686595235">
      <w:bodyDiv w:val="1"/>
      <w:marLeft w:val="0"/>
      <w:marRight w:val="0"/>
      <w:marTop w:val="0"/>
      <w:marBottom w:val="0"/>
      <w:divBdr>
        <w:top w:val="none" w:sz="0" w:space="0" w:color="auto"/>
        <w:left w:val="none" w:sz="0" w:space="0" w:color="auto"/>
        <w:bottom w:val="none" w:sz="0" w:space="0" w:color="auto"/>
        <w:right w:val="none" w:sz="0" w:space="0" w:color="auto"/>
      </w:divBdr>
    </w:div>
    <w:div w:id="1687056243">
      <w:bodyDiv w:val="1"/>
      <w:marLeft w:val="0"/>
      <w:marRight w:val="0"/>
      <w:marTop w:val="0"/>
      <w:marBottom w:val="0"/>
      <w:divBdr>
        <w:top w:val="none" w:sz="0" w:space="0" w:color="auto"/>
        <w:left w:val="none" w:sz="0" w:space="0" w:color="auto"/>
        <w:bottom w:val="none" w:sz="0" w:space="0" w:color="auto"/>
        <w:right w:val="none" w:sz="0" w:space="0" w:color="auto"/>
      </w:divBdr>
    </w:div>
    <w:div w:id="1691568812">
      <w:bodyDiv w:val="1"/>
      <w:marLeft w:val="0"/>
      <w:marRight w:val="0"/>
      <w:marTop w:val="0"/>
      <w:marBottom w:val="0"/>
      <w:divBdr>
        <w:top w:val="none" w:sz="0" w:space="0" w:color="auto"/>
        <w:left w:val="none" w:sz="0" w:space="0" w:color="auto"/>
        <w:bottom w:val="none" w:sz="0" w:space="0" w:color="auto"/>
        <w:right w:val="none" w:sz="0" w:space="0" w:color="auto"/>
      </w:divBdr>
    </w:div>
    <w:div w:id="1696805320">
      <w:bodyDiv w:val="1"/>
      <w:marLeft w:val="0"/>
      <w:marRight w:val="0"/>
      <w:marTop w:val="0"/>
      <w:marBottom w:val="0"/>
      <w:divBdr>
        <w:top w:val="none" w:sz="0" w:space="0" w:color="auto"/>
        <w:left w:val="none" w:sz="0" w:space="0" w:color="auto"/>
        <w:bottom w:val="none" w:sz="0" w:space="0" w:color="auto"/>
        <w:right w:val="none" w:sz="0" w:space="0" w:color="auto"/>
      </w:divBdr>
    </w:div>
    <w:div w:id="1700157330">
      <w:bodyDiv w:val="1"/>
      <w:marLeft w:val="0"/>
      <w:marRight w:val="0"/>
      <w:marTop w:val="0"/>
      <w:marBottom w:val="0"/>
      <w:divBdr>
        <w:top w:val="none" w:sz="0" w:space="0" w:color="auto"/>
        <w:left w:val="none" w:sz="0" w:space="0" w:color="auto"/>
        <w:bottom w:val="none" w:sz="0" w:space="0" w:color="auto"/>
        <w:right w:val="none" w:sz="0" w:space="0" w:color="auto"/>
      </w:divBdr>
    </w:div>
    <w:div w:id="1705012002">
      <w:bodyDiv w:val="1"/>
      <w:marLeft w:val="0"/>
      <w:marRight w:val="0"/>
      <w:marTop w:val="0"/>
      <w:marBottom w:val="0"/>
      <w:divBdr>
        <w:top w:val="none" w:sz="0" w:space="0" w:color="auto"/>
        <w:left w:val="none" w:sz="0" w:space="0" w:color="auto"/>
        <w:bottom w:val="none" w:sz="0" w:space="0" w:color="auto"/>
        <w:right w:val="none" w:sz="0" w:space="0" w:color="auto"/>
      </w:divBdr>
    </w:div>
    <w:div w:id="1707754524">
      <w:bodyDiv w:val="1"/>
      <w:marLeft w:val="0"/>
      <w:marRight w:val="0"/>
      <w:marTop w:val="0"/>
      <w:marBottom w:val="0"/>
      <w:divBdr>
        <w:top w:val="none" w:sz="0" w:space="0" w:color="auto"/>
        <w:left w:val="none" w:sz="0" w:space="0" w:color="auto"/>
        <w:bottom w:val="none" w:sz="0" w:space="0" w:color="auto"/>
        <w:right w:val="none" w:sz="0" w:space="0" w:color="auto"/>
      </w:divBdr>
    </w:div>
    <w:div w:id="1710718447">
      <w:bodyDiv w:val="1"/>
      <w:marLeft w:val="0"/>
      <w:marRight w:val="0"/>
      <w:marTop w:val="0"/>
      <w:marBottom w:val="0"/>
      <w:divBdr>
        <w:top w:val="none" w:sz="0" w:space="0" w:color="auto"/>
        <w:left w:val="none" w:sz="0" w:space="0" w:color="auto"/>
        <w:bottom w:val="none" w:sz="0" w:space="0" w:color="auto"/>
        <w:right w:val="none" w:sz="0" w:space="0" w:color="auto"/>
      </w:divBdr>
    </w:div>
    <w:div w:id="1717926921">
      <w:bodyDiv w:val="1"/>
      <w:marLeft w:val="0"/>
      <w:marRight w:val="0"/>
      <w:marTop w:val="0"/>
      <w:marBottom w:val="0"/>
      <w:divBdr>
        <w:top w:val="none" w:sz="0" w:space="0" w:color="auto"/>
        <w:left w:val="none" w:sz="0" w:space="0" w:color="auto"/>
        <w:bottom w:val="none" w:sz="0" w:space="0" w:color="auto"/>
        <w:right w:val="none" w:sz="0" w:space="0" w:color="auto"/>
      </w:divBdr>
    </w:div>
    <w:div w:id="1721703733">
      <w:bodyDiv w:val="1"/>
      <w:marLeft w:val="0"/>
      <w:marRight w:val="0"/>
      <w:marTop w:val="0"/>
      <w:marBottom w:val="0"/>
      <w:divBdr>
        <w:top w:val="none" w:sz="0" w:space="0" w:color="auto"/>
        <w:left w:val="none" w:sz="0" w:space="0" w:color="auto"/>
        <w:bottom w:val="none" w:sz="0" w:space="0" w:color="auto"/>
        <w:right w:val="none" w:sz="0" w:space="0" w:color="auto"/>
      </w:divBdr>
    </w:div>
    <w:div w:id="1724789091">
      <w:bodyDiv w:val="1"/>
      <w:marLeft w:val="0"/>
      <w:marRight w:val="0"/>
      <w:marTop w:val="0"/>
      <w:marBottom w:val="0"/>
      <w:divBdr>
        <w:top w:val="none" w:sz="0" w:space="0" w:color="auto"/>
        <w:left w:val="none" w:sz="0" w:space="0" w:color="auto"/>
        <w:bottom w:val="none" w:sz="0" w:space="0" w:color="auto"/>
        <w:right w:val="none" w:sz="0" w:space="0" w:color="auto"/>
      </w:divBdr>
    </w:div>
    <w:div w:id="1726023503">
      <w:bodyDiv w:val="1"/>
      <w:marLeft w:val="0"/>
      <w:marRight w:val="0"/>
      <w:marTop w:val="0"/>
      <w:marBottom w:val="0"/>
      <w:divBdr>
        <w:top w:val="none" w:sz="0" w:space="0" w:color="auto"/>
        <w:left w:val="none" w:sz="0" w:space="0" w:color="auto"/>
        <w:bottom w:val="none" w:sz="0" w:space="0" w:color="auto"/>
        <w:right w:val="none" w:sz="0" w:space="0" w:color="auto"/>
      </w:divBdr>
    </w:div>
    <w:div w:id="1731534903">
      <w:bodyDiv w:val="1"/>
      <w:marLeft w:val="0"/>
      <w:marRight w:val="0"/>
      <w:marTop w:val="0"/>
      <w:marBottom w:val="0"/>
      <w:divBdr>
        <w:top w:val="none" w:sz="0" w:space="0" w:color="auto"/>
        <w:left w:val="none" w:sz="0" w:space="0" w:color="auto"/>
        <w:bottom w:val="none" w:sz="0" w:space="0" w:color="auto"/>
        <w:right w:val="none" w:sz="0" w:space="0" w:color="auto"/>
      </w:divBdr>
    </w:div>
    <w:div w:id="1733118890">
      <w:bodyDiv w:val="1"/>
      <w:marLeft w:val="0"/>
      <w:marRight w:val="0"/>
      <w:marTop w:val="0"/>
      <w:marBottom w:val="0"/>
      <w:divBdr>
        <w:top w:val="none" w:sz="0" w:space="0" w:color="auto"/>
        <w:left w:val="none" w:sz="0" w:space="0" w:color="auto"/>
        <w:bottom w:val="none" w:sz="0" w:space="0" w:color="auto"/>
        <w:right w:val="none" w:sz="0" w:space="0" w:color="auto"/>
      </w:divBdr>
    </w:div>
    <w:div w:id="1742026251">
      <w:bodyDiv w:val="1"/>
      <w:marLeft w:val="0"/>
      <w:marRight w:val="0"/>
      <w:marTop w:val="0"/>
      <w:marBottom w:val="0"/>
      <w:divBdr>
        <w:top w:val="none" w:sz="0" w:space="0" w:color="auto"/>
        <w:left w:val="none" w:sz="0" w:space="0" w:color="auto"/>
        <w:bottom w:val="none" w:sz="0" w:space="0" w:color="auto"/>
        <w:right w:val="none" w:sz="0" w:space="0" w:color="auto"/>
      </w:divBdr>
    </w:div>
    <w:div w:id="1749766274">
      <w:bodyDiv w:val="1"/>
      <w:marLeft w:val="0"/>
      <w:marRight w:val="0"/>
      <w:marTop w:val="0"/>
      <w:marBottom w:val="0"/>
      <w:divBdr>
        <w:top w:val="none" w:sz="0" w:space="0" w:color="auto"/>
        <w:left w:val="none" w:sz="0" w:space="0" w:color="auto"/>
        <w:bottom w:val="none" w:sz="0" w:space="0" w:color="auto"/>
        <w:right w:val="none" w:sz="0" w:space="0" w:color="auto"/>
      </w:divBdr>
    </w:div>
    <w:div w:id="1749882937">
      <w:bodyDiv w:val="1"/>
      <w:marLeft w:val="0"/>
      <w:marRight w:val="0"/>
      <w:marTop w:val="0"/>
      <w:marBottom w:val="0"/>
      <w:divBdr>
        <w:top w:val="none" w:sz="0" w:space="0" w:color="auto"/>
        <w:left w:val="none" w:sz="0" w:space="0" w:color="auto"/>
        <w:bottom w:val="none" w:sz="0" w:space="0" w:color="auto"/>
        <w:right w:val="none" w:sz="0" w:space="0" w:color="auto"/>
      </w:divBdr>
    </w:div>
    <w:div w:id="1750616174">
      <w:bodyDiv w:val="1"/>
      <w:marLeft w:val="0"/>
      <w:marRight w:val="0"/>
      <w:marTop w:val="0"/>
      <w:marBottom w:val="0"/>
      <w:divBdr>
        <w:top w:val="none" w:sz="0" w:space="0" w:color="auto"/>
        <w:left w:val="none" w:sz="0" w:space="0" w:color="auto"/>
        <w:bottom w:val="none" w:sz="0" w:space="0" w:color="auto"/>
        <w:right w:val="none" w:sz="0" w:space="0" w:color="auto"/>
      </w:divBdr>
    </w:div>
    <w:div w:id="1750687150">
      <w:bodyDiv w:val="1"/>
      <w:marLeft w:val="0"/>
      <w:marRight w:val="0"/>
      <w:marTop w:val="0"/>
      <w:marBottom w:val="0"/>
      <w:divBdr>
        <w:top w:val="none" w:sz="0" w:space="0" w:color="auto"/>
        <w:left w:val="none" w:sz="0" w:space="0" w:color="auto"/>
        <w:bottom w:val="none" w:sz="0" w:space="0" w:color="auto"/>
        <w:right w:val="none" w:sz="0" w:space="0" w:color="auto"/>
      </w:divBdr>
    </w:div>
    <w:div w:id="1752121967">
      <w:bodyDiv w:val="1"/>
      <w:marLeft w:val="0"/>
      <w:marRight w:val="0"/>
      <w:marTop w:val="0"/>
      <w:marBottom w:val="0"/>
      <w:divBdr>
        <w:top w:val="none" w:sz="0" w:space="0" w:color="auto"/>
        <w:left w:val="none" w:sz="0" w:space="0" w:color="auto"/>
        <w:bottom w:val="none" w:sz="0" w:space="0" w:color="auto"/>
        <w:right w:val="none" w:sz="0" w:space="0" w:color="auto"/>
      </w:divBdr>
    </w:div>
    <w:div w:id="1758091584">
      <w:bodyDiv w:val="1"/>
      <w:marLeft w:val="0"/>
      <w:marRight w:val="0"/>
      <w:marTop w:val="0"/>
      <w:marBottom w:val="0"/>
      <w:divBdr>
        <w:top w:val="none" w:sz="0" w:space="0" w:color="auto"/>
        <w:left w:val="none" w:sz="0" w:space="0" w:color="auto"/>
        <w:bottom w:val="none" w:sz="0" w:space="0" w:color="auto"/>
        <w:right w:val="none" w:sz="0" w:space="0" w:color="auto"/>
      </w:divBdr>
    </w:div>
    <w:div w:id="1759591332">
      <w:bodyDiv w:val="1"/>
      <w:marLeft w:val="0"/>
      <w:marRight w:val="0"/>
      <w:marTop w:val="0"/>
      <w:marBottom w:val="0"/>
      <w:divBdr>
        <w:top w:val="none" w:sz="0" w:space="0" w:color="auto"/>
        <w:left w:val="none" w:sz="0" w:space="0" w:color="auto"/>
        <w:bottom w:val="none" w:sz="0" w:space="0" w:color="auto"/>
        <w:right w:val="none" w:sz="0" w:space="0" w:color="auto"/>
      </w:divBdr>
    </w:div>
    <w:div w:id="1760448225">
      <w:bodyDiv w:val="1"/>
      <w:marLeft w:val="0"/>
      <w:marRight w:val="0"/>
      <w:marTop w:val="0"/>
      <w:marBottom w:val="0"/>
      <w:divBdr>
        <w:top w:val="none" w:sz="0" w:space="0" w:color="auto"/>
        <w:left w:val="none" w:sz="0" w:space="0" w:color="auto"/>
        <w:bottom w:val="none" w:sz="0" w:space="0" w:color="auto"/>
        <w:right w:val="none" w:sz="0" w:space="0" w:color="auto"/>
      </w:divBdr>
    </w:div>
    <w:div w:id="1761442401">
      <w:bodyDiv w:val="1"/>
      <w:marLeft w:val="0"/>
      <w:marRight w:val="0"/>
      <w:marTop w:val="0"/>
      <w:marBottom w:val="0"/>
      <w:divBdr>
        <w:top w:val="none" w:sz="0" w:space="0" w:color="auto"/>
        <w:left w:val="none" w:sz="0" w:space="0" w:color="auto"/>
        <w:bottom w:val="none" w:sz="0" w:space="0" w:color="auto"/>
        <w:right w:val="none" w:sz="0" w:space="0" w:color="auto"/>
      </w:divBdr>
    </w:div>
    <w:div w:id="1763257994">
      <w:bodyDiv w:val="1"/>
      <w:marLeft w:val="0"/>
      <w:marRight w:val="0"/>
      <w:marTop w:val="0"/>
      <w:marBottom w:val="0"/>
      <w:divBdr>
        <w:top w:val="none" w:sz="0" w:space="0" w:color="auto"/>
        <w:left w:val="none" w:sz="0" w:space="0" w:color="auto"/>
        <w:bottom w:val="none" w:sz="0" w:space="0" w:color="auto"/>
        <w:right w:val="none" w:sz="0" w:space="0" w:color="auto"/>
      </w:divBdr>
    </w:div>
    <w:div w:id="1765685227">
      <w:bodyDiv w:val="1"/>
      <w:marLeft w:val="0"/>
      <w:marRight w:val="0"/>
      <w:marTop w:val="0"/>
      <w:marBottom w:val="0"/>
      <w:divBdr>
        <w:top w:val="none" w:sz="0" w:space="0" w:color="auto"/>
        <w:left w:val="none" w:sz="0" w:space="0" w:color="auto"/>
        <w:bottom w:val="none" w:sz="0" w:space="0" w:color="auto"/>
        <w:right w:val="none" w:sz="0" w:space="0" w:color="auto"/>
      </w:divBdr>
    </w:div>
    <w:div w:id="1766923166">
      <w:bodyDiv w:val="1"/>
      <w:marLeft w:val="0"/>
      <w:marRight w:val="0"/>
      <w:marTop w:val="0"/>
      <w:marBottom w:val="0"/>
      <w:divBdr>
        <w:top w:val="none" w:sz="0" w:space="0" w:color="auto"/>
        <w:left w:val="none" w:sz="0" w:space="0" w:color="auto"/>
        <w:bottom w:val="none" w:sz="0" w:space="0" w:color="auto"/>
        <w:right w:val="none" w:sz="0" w:space="0" w:color="auto"/>
      </w:divBdr>
    </w:div>
    <w:div w:id="1767076362">
      <w:bodyDiv w:val="1"/>
      <w:marLeft w:val="0"/>
      <w:marRight w:val="0"/>
      <w:marTop w:val="0"/>
      <w:marBottom w:val="0"/>
      <w:divBdr>
        <w:top w:val="none" w:sz="0" w:space="0" w:color="auto"/>
        <w:left w:val="none" w:sz="0" w:space="0" w:color="auto"/>
        <w:bottom w:val="none" w:sz="0" w:space="0" w:color="auto"/>
        <w:right w:val="none" w:sz="0" w:space="0" w:color="auto"/>
      </w:divBdr>
    </w:div>
    <w:div w:id="1768770236">
      <w:bodyDiv w:val="1"/>
      <w:marLeft w:val="0"/>
      <w:marRight w:val="0"/>
      <w:marTop w:val="0"/>
      <w:marBottom w:val="0"/>
      <w:divBdr>
        <w:top w:val="none" w:sz="0" w:space="0" w:color="auto"/>
        <w:left w:val="none" w:sz="0" w:space="0" w:color="auto"/>
        <w:bottom w:val="none" w:sz="0" w:space="0" w:color="auto"/>
        <w:right w:val="none" w:sz="0" w:space="0" w:color="auto"/>
      </w:divBdr>
    </w:div>
    <w:div w:id="1770199657">
      <w:bodyDiv w:val="1"/>
      <w:marLeft w:val="0"/>
      <w:marRight w:val="0"/>
      <w:marTop w:val="0"/>
      <w:marBottom w:val="0"/>
      <w:divBdr>
        <w:top w:val="none" w:sz="0" w:space="0" w:color="auto"/>
        <w:left w:val="none" w:sz="0" w:space="0" w:color="auto"/>
        <w:bottom w:val="none" w:sz="0" w:space="0" w:color="auto"/>
        <w:right w:val="none" w:sz="0" w:space="0" w:color="auto"/>
      </w:divBdr>
    </w:div>
    <w:div w:id="1772049670">
      <w:bodyDiv w:val="1"/>
      <w:marLeft w:val="0"/>
      <w:marRight w:val="0"/>
      <w:marTop w:val="0"/>
      <w:marBottom w:val="0"/>
      <w:divBdr>
        <w:top w:val="none" w:sz="0" w:space="0" w:color="auto"/>
        <w:left w:val="none" w:sz="0" w:space="0" w:color="auto"/>
        <w:bottom w:val="none" w:sz="0" w:space="0" w:color="auto"/>
        <w:right w:val="none" w:sz="0" w:space="0" w:color="auto"/>
      </w:divBdr>
    </w:div>
    <w:div w:id="1775398386">
      <w:bodyDiv w:val="1"/>
      <w:marLeft w:val="0"/>
      <w:marRight w:val="0"/>
      <w:marTop w:val="0"/>
      <w:marBottom w:val="0"/>
      <w:divBdr>
        <w:top w:val="none" w:sz="0" w:space="0" w:color="auto"/>
        <w:left w:val="none" w:sz="0" w:space="0" w:color="auto"/>
        <w:bottom w:val="none" w:sz="0" w:space="0" w:color="auto"/>
        <w:right w:val="none" w:sz="0" w:space="0" w:color="auto"/>
      </w:divBdr>
    </w:div>
    <w:div w:id="1775712241">
      <w:bodyDiv w:val="1"/>
      <w:marLeft w:val="0"/>
      <w:marRight w:val="0"/>
      <w:marTop w:val="0"/>
      <w:marBottom w:val="0"/>
      <w:divBdr>
        <w:top w:val="none" w:sz="0" w:space="0" w:color="auto"/>
        <w:left w:val="none" w:sz="0" w:space="0" w:color="auto"/>
        <w:bottom w:val="none" w:sz="0" w:space="0" w:color="auto"/>
        <w:right w:val="none" w:sz="0" w:space="0" w:color="auto"/>
      </w:divBdr>
    </w:div>
    <w:div w:id="1779249485">
      <w:bodyDiv w:val="1"/>
      <w:marLeft w:val="0"/>
      <w:marRight w:val="0"/>
      <w:marTop w:val="0"/>
      <w:marBottom w:val="0"/>
      <w:divBdr>
        <w:top w:val="none" w:sz="0" w:space="0" w:color="auto"/>
        <w:left w:val="none" w:sz="0" w:space="0" w:color="auto"/>
        <w:bottom w:val="none" w:sz="0" w:space="0" w:color="auto"/>
        <w:right w:val="none" w:sz="0" w:space="0" w:color="auto"/>
      </w:divBdr>
    </w:div>
    <w:div w:id="1780758168">
      <w:bodyDiv w:val="1"/>
      <w:marLeft w:val="0"/>
      <w:marRight w:val="0"/>
      <w:marTop w:val="0"/>
      <w:marBottom w:val="0"/>
      <w:divBdr>
        <w:top w:val="none" w:sz="0" w:space="0" w:color="auto"/>
        <w:left w:val="none" w:sz="0" w:space="0" w:color="auto"/>
        <w:bottom w:val="none" w:sz="0" w:space="0" w:color="auto"/>
        <w:right w:val="none" w:sz="0" w:space="0" w:color="auto"/>
      </w:divBdr>
    </w:div>
    <w:div w:id="1784416316">
      <w:bodyDiv w:val="1"/>
      <w:marLeft w:val="0"/>
      <w:marRight w:val="0"/>
      <w:marTop w:val="0"/>
      <w:marBottom w:val="0"/>
      <w:divBdr>
        <w:top w:val="none" w:sz="0" w:space="0" w:color="auto"/>
        <w:left w:val="none" w:sz="0" w:space="0" w:color="auto"/>
        <w:bottom w:val="none" w:sz="0" w:space="0" w:color="auto"/>
        <w:right w:val="none" w:sz="0" w:space="0" w:color="auto"/>
      </w:divBdr>
    </w:div>
    <w:div w:id="1788772263">
      <w:bodyDiv w:val="1"/>
      <w:marLeft w:val="0"/>
      <w:marRight w:val="0"/>
      <w:marTop w:val="0"/>
      <w:marBottom w:val="0"/>
      <w:divBdr>
        <w:top w:val="none" w:sz="0" w:space="0" w:color="auto"/>
        <w:left w:val="none" w:sz="0" w:space="0" w:color="auto"/>
        <w:bottom w:val="none" w:sz="0" w:space="0" w:color="auto"/>
        <w:right w:val="none" w:sz="0" w:space="0" w:color="auto"/>
      </w:divBdr>
    </w:div>
    <w:div w:id="1791122120">
      <w:bodyDiv w:val="1"/>
      <w:marLeft w:val="0"/>
      <w:marRight w:val="0"/>
      <w:marTop w:val="0"/>
      <w:marBottom w:val="0"/>
      <w:divBdr>
        <w:top w:val="none" w:sz="0" w:space="0" w:color="auto"/>
        <w:left w:val="none" w:sz="0" w:space="0" w:color="auto"/>
        <w:bottom w:val="none" w:sz="0" w:space="0" w:color="auto"/>
        <w:right w:val="none" w:sz="0" w:space="0" w:color="auto"/>
      </w:divBdr>
    </w:div>
    <w:div w:id="1792020097">
      <w:bodyDiv w:val="1"/>
      <w:marLeft w:val="0"/>
      <w:marRight w:val="0"/>
      <w:marTop w:val="0"/>
      <w:marBottom w:val="0"/>
      <w:divBdr>
        <w:top w:val="none" w:sz="0" w:space="0" w:color="auto"/>
        <w:left w:val="none" w:sz="0" w:space="0" w:color="auto"/>
        <w:bottom w:val="none" w:sz="0" w:space="0" w:color="auto"/>
        <w:right w:val="none" w:sz="0" w:space="0" w:color="auto"/>
      </w:divBdr>
    </w:div>
    <w:div w:id="1792093398">
      <w:bodyDiv w:val="1"/>
      <w:marLeft w:val="0"/>
      <w:marRight w:val="0"/>
      <w:marTop w:val="0"/>
      <w:marBottom w:val="0"/>
      <w:divBdr>
        <w:top w:val="none" w:sz="0" w:space="0" w:color="auto"/>
        <w:left w:val="none" w:sz="0" w:space="0" w:color="auto"/>
        <w:bottom w:val="none" w:sz="0" w:space="0" w:color="auto"/>
        <w:right w:val="none" w:sz="0" w:space="0" w:color="auto"/>
      </w:divBdr>
    </w:div>
    <w:div w:id="1795712556">
      <w:bodyDiv w:val="1"/>
      <w:marLeft w:val="0"/>
      <w:marRight w:val="0"/>
      <w:marTop w:val="0"/>
      <w:marBottom w:val="0"/>
      <w:divBdr>
        <w:top w:val="none" w:sz="0" w:space="0" w:color="auto"/>
        <w:left w:val="none" w:sz="0" w:space="0" w:color="auto"/>
        <w:bottom w:val="none" w:sz="0" w:space="0" w:color="auto"/>
        <w:right w:val="none" w:sz="0" w:space="0" w:color="auto"/>
      </w:divBdr>
    </w:div>
    <w:div w:id="1797095219">
      <w:bodyDiv w:val="1"/>
      <w:marLeft w:val="0"/>
      <w:marRight w:val="0"/>
      <w:marTop w:val="0"/>
      <w:marBottom w:val="0"/>
      <w:divBdr>
        <w:top w:val="none" w:sz="0" w:space="0" w:color="auto"/>
        <w:left w:val="none" w:sz="0" w:space="0" w:color="auto"/>
        <w:bottom w:val="none" w:sz="0" w:space="0" w:color="auto"/>
        <w:right w:val="none" w:sz="0" w:space="0" w:color="auto"/>
      </w:divBdr>
    </w:div>
    <w:div w:id="1801261903">
      <w:bodyDiv w:val="1"/>
      <w:marLeft w:val="0"/>
      <w:marRight w:val="0"/>
      <w:marTop w:val="0"/>
      <w:marBottom w:val="0"/>
      <w:divBdr>
        <w:top w:val="none" w:sz="0" w:space="0" w:color="auto"/>
        <w:left w:val="none" w:sz="0" w:space="0" w:color="auto"/>
        <w:bottom w:val="none" w:sz="0" w:space="0" w:color="auto"/>
        <w:right w:val="none" w:sz="0" w:space="0" w:color="auto"/>
      </w:divBdr>
    </w:div>
    <w:div w:id="1801797596">
      <w:bodyDiv w:val="1"/>
      <w:marLeft w:val="0"/>
      <w:marRight w:val="0"/>
      <w:marTop w:val="0"/>
      <w:marBottom w:val="0"/>
      <w:divBdr>
        <w:top w:val="none" w:sz="0" w:space="0" w:color="auto"/>
        <w:left w:val="none" w:sz="0" w:space="0" w:color="auto"/>
        <w:bottom w:val="none" w:sz="0" w:space="0" w:color="auto"/>
        <w:right w:val="none" w:sz="0" w:space="0" w:color="auto"/>
      </w:divBdr>
    </w:div>
    <w:div w:id="1802845508">
      <w:bodyDiv w:val="1"/>
      <w:marLeft w:val="0"/>
      <w:marRight w:val="0"/>
      <w:marTop w:val="0"/>
      <w:marBottom w:val="0"/>
      <w:divBdr>
        <w:top w:val="none" w:sz="0" w:space="0" w:color="auto"/>
        <w:left w:val="none" w:sz="0" w:space="0" w:color="auto"/>
        <w:bottom w:val="none" w:sz="0" w:space="0" w:color="auto"/>
        <w:right w:val="none" w:sz="0" w:space="0" w:color="auto"/>
      </w:divBdr>
    </w:div>
    <w:div w:id="1811243676">
      <w:bodyDiv w:val="1"/>
      <w:marLeft w:val="0"/>
      <w:marRight w:val="0"/>
      <w:marTop w:val="0"/>
      <w:marBottom w:val="0"/>
      <w:divBdr>
        <w:top w:val="none" w:sz="0" w:space="0" w:color="auto"/>
        <w:left w:val="none" w:sz="0" w:space="0" w:color="auto"/>
        <w:bottom w:val="none" w:sz="0" w:space="0" w:color="auto"/>
        <w:right w:val="none" w:sz="0" w:space="0" w:color="auto"/>
      </w:divBdr>
    </w:div>
    <w:div w:id="1812207410">
      <w:bodyDiv w:val="1"/>
      <w:marLeft w:val="0"/>
      <w:marRight w:val="0"/>
      <w:marTop w:val="0"/>
      <w:marBottom w:val="0"/>
      <w:divBdr>
        <w:top w:val="none" w:sz="0" w:space="0" w:color="auto"/>
        <w:left w:val="none" w:sz="0" w:space="0" w:color="auto"/>
        <w:bottom w:val="none" w:sz="0" w:space="0" w:color="auto"/>
        <w:right w:val="none" w:sz="0" w:space="0" w:color="auto"/>
      </w:divBdr>
    </w:div>
    <w:div w:id="1814634888">
      <w:bodyDiv w:val="1"/>
      <w:marLeft w:val="0"/>
      <w:marRight w:val="0"/>
      <w:marTop w:val="0"/>
      <w:marBottom w:val="0"/>
      <w:divBdr>
        <w:top w:val="none" w:sz="0" w:space="0" w:color="auto"/>
        <w:left w:val="none" w:sz="0" w:space="0" w:color="auto"/>
        <w:bottom w:val="none" w:sz="0" w:space="0" w:color="auto"/>
        <w:right w:val="none" w:sz="0" w:space="0" w:color="auto"/>
      </w:divBdr>
    </w:div>
    <w:div w:id="1833595853">
      <w:bodyDiv w:val="1"/>
      <w:marLeft w:val="0"/>
      <w:marRight w:val="0"/>
      <w:marTop w:val="0"/>
      <w:marBottom w:val="0"/>
      <w:divBdr>
        <w:top w:val="none" w:sz="0" w:space="0" w:color="auto"/>
        <w:left w:val="none" w:sz="0" w:space="0" w:color="auto"/>
        <w:bottom w:val="none" w:sz="0" w:space="0" w:color="auto"/>
        <w:right w:val="none" w:sz="0" w:space="0" w:color="auto"/>
      </w:divBdr>
    </w:div>
    <w:div w:id="1834180402">
      <w:bodyDiv w:val="1"/>
      <w:marLeft w:val="0"/>
      <w:marRight w:val="0"/>
      <w:marTop w:val="0"/>
      <w:marBottom w:val="0"/>
      <w:divBdr>
        <w:top w:val="none" w:sz="0" w:space="0" w:color="auto"/>
        <w:left w:val="none" w:sz="0" w:space="0" w:color="auto"/>
        <w:bottom w:val="none" w:sz="0" w:space="0" w:color="auto"/>
        <w:right w:val="none" w:sz="0" w:space="0" w:color="auto"/>
      </w:divBdr>
    </w:div>
    <w:div w:id="1855220283">
      <w:bodyDiv w:val="1"/>
      <w:marLeft w:val="0"/>
      <w:marRight w:val="0"/>
      <w:marTop w:val="0"/>
      <w:marBottom w:val="0"/>
      <w:divBdr>
        <w:top w:val="none" w:sz="0" w:space="0" w:color="auto"/>
        <w:left w:val="none" w:sz="0" w:space="0" w:color="auto"/>
        <w:bottom w:val="none" w:sz="0" w:space="0" w:color="auto"/>
        <w:right w:val="none" w:sz="0" w:space="0" w:color="auto"/>
      </w:divBdr>
    </w:div>
    <w:div w:id="1855683049">
      <w:bodyDiv w:val="1"/>
      <w:marLeft w:val="0"/>
      <w:marRight w:val="0"/>
      <w:marTop w:val="0"/>
      <w:marBottom w:val="0"/>
      <w:divBdr>
        <w:top w:val="none" w:sz="0" w:space="0" w:color="auto"/>
        <w:left w:val="none" w:sz="0" w:space="0" w:color="auto"/>
        <w:bottom w:val="none" w:sz="0" w:space="0" w:color="auto"/>
        <w:right w:val="none" w:sz="0" w:space="0" w:color="auto"/>
      </w:divBdr>
    </w:div>
    <w:div w:id="1858419661">
      <w:bodyDiv w:val="1"/>
      <w:marLeft w:val="0"/>
      <w:marRight w:val="0"/>
      <w:marTop w:val="0"/>
      <w:marBottom w:val="0"/>
      <w:divBdr>
        <w:top w:val="none" w:sz="0" w:space="0" w:color="auto"/>
        <w:left w:val="none" w:sz="0" w:space="0" w:color="auto"/>
        <w:bottom w:val="none" w:sz="0" w:space="0" w:color="auto"/>
        <w:right w:val="none" w:sz="0" w:space="0" w:color="auto"/>
      </w:divBdr>
    </w:div>
    <w:div w:id="1863543510">
      <w:bodyDiv w:val="1"/>
      <w:marLeft w:val="0"/>
      <w:marRight w:val="0"/>
      <w:marTop w:val="0"/>
      <w:marBottom w:val="0"/>
      <w:divBdr>
        <w:top w:val="none" w:sz="0" w:space="0" w:color="auto"/>
        <w:left w:val="none" w:sz="0" w:space="0" w:color="auto"/>
        <w:bottom w:val="none" w:sz="0" w:space="0" w:color="auto"/>
        <w:right w:val="none" w:sz="0" w:space="0" w:color="auto"/>
      </w:divBdr>
    </w:div>
    <w:div w:id="1876456536">
      <w:bodyDiv w:val="1"/>
      <w:marLeft w:val="0"/>
      <w:marRight w:val="0"/>
      <w:marTop w:val="0"/>
      <w:marBottom w:val="0"/>
      <w:divBdr>
        <w:top w:val="none" w:sz="0" w:space="0" w:color="auto"/>
        <w:left w:val="none" w:sz="0" w:space="0" w:color="auto"/>
        <w:bottom w:val="none" w:sz="0" w:space="0" w:color="auto"/>
        <w:right w:val="none" w:sz="0" w:space="0" w:color="auto"/>
      </w:divBdr>
    </w:div>
    <w:div w:id="1876506445">
      <w:bodyDiv w:val="1"/>
      <w:marLeft w:val="0"/>
      <w:marRight w:val="0"/>
      <w:marTop w:val="0"/>
      <w:marBottom w:val="0"/>
      <w:divBdr>
        <w:top w:val="none" w:sz="0" w:space="0" w:color="auto"/>
        <w:left w:val="none" w:sz="0" w:space="0" w:color="auto"/>
        <w:bottom w:val="none" w:sz="0" w:space="0" w:color="auto"/>
        <w:right w:val="none" w:sz="0" w:space="0" w:color="auto"/>
      </w:divBdr>
    </w:div>
    <w:div w:id="1876965468">
      <w:bodyDiv w:val="1"/>
      <w:marLeft w:val="0"/>
      <w:marRight w:val="0"/>
      <w:marTop w:val="0"/>
      <w:marBottom w:val="0"/>
      <w:divBdr>
        <w:top w:val="none" w:sz="0" w:space="0" w:color="auto"/>
        <w:left w:val="none" w:sz="0" w:space="0" w:color="auto"/>
        <w:bottom w:val="none" w:sz="0" w:space="0" w:color="auto"/>
        <w:right w:val="none" w:sz="0" w:space="0" w:color="auto"/>
      </w:divBdr>
    </w:div>
    <w:div w:id="1889536277">
      <w:bodyDiv w:val="1"/>
      <w:marLeft w:val="0"/>
      <w:marRight w:val="0"/>
      <w:marTop w:val="0"/>
      <w:marBottom w:val="0"/>
      <w:divBdr>
        <w:top w:val="none" w:sz="0" w:space="0" w:color="auto"/>
        <w:left w:val="none" w:sz="0" w:space="0" w:color="auto"/>
        <w:bottom w:val="none" w:sz="0" w:space="0" w:color="auto"/>
        <w:right w:val="none" w:sz="0" w:space="0" w:color="auto"/>
      </w:divBdr>
    </w:div>
    <w:div w:id="1892646878">
      <w:bodyDiv w:val="1"/>
      <w:marLeft w:val="0"/>
      <w:marRight w:val="0"/>
      <w:marTop w:val="0"/>
      <w:marBottom w:val="0"/>
      <w:divBdr>
        <w:top w:val="none" w:sz="0" w:space="0" w:color="auto"/>
        <w:left w:val="none" w:sz="0" w:space="0" w:color="auto"/>
        <w:bottom w:val="none" w:sz="0" w:space="0" w:color="auto"/>
        <w:right w:val="none" w:sz="0" w:space="0" w:color="auto"/>
      </w:divBdr>
    </w:div>
    <w:div w:id="1894929765">
      <w:bodyDiv w:val="1"/>
      <w:marLeft w:val="0"/>
      <w:marRight w:val="0"/>
      <w:marTop w:val="0"/>
      <w:marBottom w:val="0"/>
      <w:divBdr>
        <w:top w:val="none" w:sz="0" w:space="0" w:color="auto"/>
        <w:left w:val="none" w:sz="0" w:space="0" w:color="auto"/>
        <w:bottom w:val="none" w:sz="0" w:space="0" w:color="auto"/>
        <w:right w:val="none" w:sz="0" w:space="0" w:color="auto"/>
      </w:divBdr>
    </w:div>
    <w:div w:id="1895966210">
      <w:bodyDiv w:val="1"/>
      <w:marLeft w:val="0"/>
      <w:marRight w:val="0"/>
      <w:marTop w:val="0"/>
      <w:marBottom w:val="0"/>
      <w:divBdr>
        <w:top w:val="none" w:sz="0" w:space="0" w:color="auto"/>
        <w:left w:val="none" w:sz="0" w:space="0" w:color="auto"/>
        <w:bottom w:val="none" w:sz="0" w:space="0" w:color="auto"/>
        <w:right w:val="none" w:sz="0" w:space="0" w:color="auto"/>
      </w:divBdr>
    </w:div>
    <w:div w:id="1897083818">
      <w:bodyDiv w:val="1"/>
      <w:marLeft w:val="0"/>
      <w:marRight w:val="0"/>
      <w:marTop w:val="0"/>
      <w:marBottom w:val="0"/>
      <w:divBdr>
        <w:top w:val="none" w:sz="0" w:space="0" w:color="auto"/>
        <w:left w:val="none" w:sz="0" w:space="0" w:color="auto"/>
        <w:bottom w:val="none" w:sz="0" w:space="0" w:color="auto"/>
        <w:right w:val="none" w:sz="0" w:space="0" w:color="auto"/>
      </w:divBdr>
    </w:div>
    <w:div w:id="1897931019">
      <w:bodyDiv w:val="1"/>
      <w:marLeft w:val="0"/>
      <w:marRight w:val="0"/>
      <w:marTop w:val="0"/>
      <w:marBottom w:val="0"/>
      <w:divBdr>
        <w:top w:val="none" w:sz="0" w:space="0" w:color="auto"/>
        <w:left w:val="none" w:sz="0" w:space="0" w:color="auto"/>
        <w:bottom w:val="none" w:sz="0" w:space="0" w:color="auto"/>
        <w:right w:val="none" w:sz="0" w:space="0" w:color="auto"/>
      </w:divBdr>
    </w:div>
    <w:div w:id="1903328010">
      <w:bodyDiv w:val="1"/>
      <w:marLeft w:val="0"/>
      <w:marRight w:val="0"/>
      <w:marTop w:val="0"/>
      <w:marBottom w:val="0"/>
      <w:divBdr>
        <w:top w:val="none" w:sz="0" w:space="0" w:color="auto"/>
        <w:left w:val="none" w:sz="0" w:space="0" w:color="auto"/>
        <w:bottom w:val="none" w:sz="0" w:space="0" w:color="auto"/>
        <w:right w:val="none" w:sz="0" w:space="0" w:color="auto"/>
      </w:divBdr>
    </w:div>
    <w:div w:id="1905485033">
      <w:bodyDiv w:val="1"/>
      <w:marLeft w:val="0"/>
      <w:marRight w:val="0"/>
      <w:marTop w:val="0"/>
      <w:marBottom w:val="0"/>
      <w:divBdr>
        <w:top w:val="none" w:sz="0" w:space="0" w:color="auto"/>
        <w:left w:val="none" w:sz="0" w:space="0" w:color="auto"/>
        <w:bottom w:val="none" w:sz="0" w:space="0" w:color="auto"/>
        <w:right w:val="none" w:sz="0" w:space="0" w:color="auto"/>
      </w:divBdr>
    </w:div>
    <w:div w:id="1908689596">
      <w:bodyDiv w:val="1"/>
      <w:marLeft w:val="0"/>
      <w:marRight w:val="0"/>
      <w:marTop w:val="0"/>
      <w:marBottom w:val="0"/>
      <w:divBdr>
        <w:top w:val="none" w:sz="0" w:space="0" w:color="auto"/>
        <w:left w:val="none" w:sz="0" w:space="0" w:color="auto"/>
        <w:bottom w:val="none" w:sz="0" w:space="0" w:color="auto"/>
        <w:right w:val="none" w:sz="0" w:space="0" w:color="auto"/>
      </w:divBdr>
    </w:div>
    <w:div w:id="1909419923">
      <w:bodyDiv w:val="1"/>
      <w:marLeft w:val="0"/>
      <w:marRight w:val="0"/>
      <w:marTop w:val="0"/>
      <w:marBottom w:val="0"/>
      <w:divBdr>
        <w:top w:val="none" w:sz="0" w:space="0" w:color="auto"/>
        <w:left w:val="none" w:sz="0" w:space="0" w:color="auto"/>
        <w:bottom w:val="none" w:sz="0" w:space="0" w:color="auto"/>
        <w:right w:val="none" w:sz="0" w:space="0" w:color="auto"/>
      </w:divBdr>
    </w:div>
    <w:div w:id="1910461024">
      <w:bodyDiv w:val="1"/>
      <w:marLeft w:val="0"/>
      <w:marRight w:val="0"/>
      <w:marTop w:val="0"/>
      <w:marBottom w:val="0"/>
      <w:divBdr>
        <w:top w:val="none" w:sz="0" w:space="0" w:color="auto"/>
        <w:left w:val="none" w:sz="0" w:space="0" w:color="auto"/>
        <w:bottom w:val="none" w:sz="0" w:space="0" w:color="auto"/>
        <w:right w:val="none" w:sz="0" w:space="0" w:color="auto"/>
      </w:divBdr>
    </w:div>
    <w:div w:id="1915310775">
      <w:bodyDiv w:val="1"/>
      <w:marLeft w:val="0"/>
      <w:marRight w:val="0"/>
      <w:marTop w:val="0"/>
      <w:marBottom w:val="0"/>
      <w:divBdr>
        <w:top w:val="none" w:sz="0" w:space="0" w:color="auto"/>
        <w:left w:val="none" w:sz="0" w:space="0" w:color="auto"/>
        <w:bottom w:val="none" w:sz="0" w:space="0" w:color="auto"/>
        <w:right w:val="none" w:sz="0" w:space="0" w:color="auto"/>
      </w:divBdr>
    </w:div>
    <w:div w:id="1920551469">
      <w:bodyDiv w:val="1"/>
      <w:marLeft w:val="0"/>
      <w:marRight w:val="0"/>
      <w:marTop w:val="0"/>
      <w:marBottom w:val="0"/>
      <w:divBdr>
        <w:top w:val="none" w:sz="0" w:space="0" w:color="auto"/>
        <w:left w:val="none" w:sz="0" w:space="0" w:color="auto"/>
        <w:bottom w:val="none" w:sz="0" w:space="0" w:color="auto"/>
        <w:right w:val="none" w:sz="0" w:space="0" w:color="auto"/>
      </w:divBdr>
    </w:div>
    <w:div w:id="1921669288">
      <w:bodyDiv w:val="1"/>
      <w:marLeft w:val="0"/>
      <w:marRight w:val="0"/>
      <w:marTop w:val="0"/>
      <w:marBottom w:val="0"/>
      <w:divBdr>
        <w:top w:val="none" w:sz="0" w:space="0" w:color="auto"/>
        <w:left w:val="none" w:sz="0" w:space="0" w:color="auto"/>
        <w:bottom w:val="none" w:sz="0" w:space="0" w:color="auto"/>
        <w:right w:val="none" w:sz="0" w:space="0" w:color="auto"/>
      </w:divBdr>
    </w:div>
    <w:div w:id="1922324584">
      <w:bodyDiv w:val="1"/>
      <w:marLeft w:val="0"/>
      <w:marRight w:val="0"/>
      <w:marTop w:val="0"/>
      <w:marBottom w:val="0"/>
      <w:divBdr>
        <w:top w:val="none" w:sz="0" w:space="0" w:color="auto"/>
        <w:left w:val="none" w:sz="0" w:space="0" w:color="auto"/>
        <w:bottom w:val="none" w:sz="0" w:space="0" w:color="auto"/>
        <w:right w:val="none" w:sz="0" w:space="0" w:color="auto"/>
      </w:divBdr>
    </w:div>
    <w:div w:id="1923567566">
      <w:bodyDiv w:val="1"/>
      <w:marLeft w:val="0"/>
      <w:marRight w:val="0"/>
      <w:marTop w:val="0"/>
      <w:marBottom w:val="0"/>
      <w:divBdr>
        <w:top w:val="none" w:sz="0" w:space="0" w:color="auto"/>
        <w:left w:val="none" w:sz="0" w:space="0" w:color="auto"/>
        <w:bottom w:val="none" w:sz="0" w:space="0" w:color="auto"/>
        <w:right w:val="none" w:sz="0" w:space="0" w:color="auto"/>
      </w:divBdr>
    </w:div>
    <w:div w:id="1939025603">
      <w:bodyDiv w:val="1"/>
      <w:marLeft w:val="0"/>
      <w:marRight w:val="0"/>
      <w:marTop w:val="0"/>
      <w:marBottom w:val="0"/>
      <w:divBdr>
        <w:top w:val="none" w:sz="0" w:space="0" w:color="auto"/>
        <w:left w:val="none" w:sz="0" w:space="0" w:color="auto"/>
        <w:bottom w:val="none" w:sz="0" w:space="0" w:color="auto"/>
        <w:right w:val="none" w:sz="0" w:space="0" w:color="auto"/>
      </w:divBdr>
    </w:div>
    <w:div w:id="1941448374">
      <w:bodyDiv w:val="1"/>
      <w:marLeft w:val="0"/>
      <w:marRight w:val="0"/>
      <w:marTop w:val="0"/>
      <w:marBottom w:val="0"/>
      <w:divBdr>
        <w:top w:val="none" w:sz="0" w:space="0" w:color="auto"/>
        <w:left w:val="none" w:sz="0" w:space="0" w:color="auto"/>
        <w:bottom w:val="none" w:sz="0" w:space="0" w:color="auto"/>
        <w:right w:val="none" w:sz="0" w:space="0" w:color="auto"/>
      </w:divBdr>
    </w:div>
    <w:div w:id="1949116164">
      <w:bodyDiv w:val="1"/>
      <w:marLeft w:val="0"/>
      <w:marRight w:val="0"/>
      <w:marTop w:val="0"/>
      <w:marBottom w:val="0"/>
      <w:divBdr>
        <w:top w:val="none" w:sz="0" w:space="0" w:color="auto"/>
        <w:left w:val="none" w:sz="0" w:space="0" w:color="auto"/>
        <w:bottom w:val="none" w:sz="0" w:space="0" w:color="auto"/>
        <w:right w:val="none" w:sz="0" w:space="0" w:color="auto"/>
      </w:divBdr>
    </w:div>
    <w:div w:id="1949122744">
      <w:bodyDiv w:val="1"/>
      <w:marLeft w:val="0"/>
      <w:marRight w:val="0"/>
      <w:marTop w:val="0"/>
      <w:marBottom w:val="0"/>
      <w:divBdr>
        <w:top w:val="none" w:sz="0" w:space="0" w:color="auto"/>
        <w:left w:val="none" w:sz="0" w:space="0" w:color="auto"/>
        <w:bottom w:val="none" w:sz="0" w:space="0" w:color="auto"/>
        <w:right w:val="none" w:sz="0" w:space="0" w:color="auto"/>
      </w:divBdr>
    </w:div>
    <w:div w:id="1959020635">
      <w:bodyDiv w:val="1"/>
      <w:marLeft w:val="0"/>
      <w:marRight w:val="0"/>
      <w:marTop w:val="0"/>
      <w:marBottom w:val="0"/>
      <w:divBdr>
        <w:top w:val="none" w:sz="0" w:space="0" w:color="auto"/>
        <w:left w:val="none" w:sz="0" w:space="0" w:color="auto"/>
        <w:bottom w:val="none" w:sz="0" w:space="0" w:color="auto"/>
        <w:right w:val="none" w:sz="0" w:space="0" w:color="auto"/>
      </w:divBdr>
    </w:div>
    <w:div w:id="1971091321">
      <w:bodyDiv w:val="1"/>
      <w:marLeft w:val="0"/>
      <w:marRight w:val="0"/>
      <w:marTop w:val="0"/>
      <w:marBottom w:val="0"/>
      <w:divBdr>
        <w:top w:val="none" w:sz="0" w:space="0" w:color="auto"/>
        <w:left w:val="none" w:sz="0" w:space="0" w:color="auto"/>
        <w:bottom w:val="none" w:sz="0" w:space="0" w:color="auto"/>
        <w:right w:val="none" w:sz="0" w:space="0" w:color="auto"/>
      </w:divBdr>
    </w:div>
    <w:div w:id="1978753412">
      <w:bodyDiv w:val="1"/>
      <w:marLeft w:val="0"/>
      <w:marRight w:val="0"/>
      <w:marTop w:val="0"/>
      <w:marBottom w:val="0"/>
      <w:divBdr>
        <w:top w:val="none" w:sz="0" w:space="0" w:color="auto"/>
        <w:left w:val="none" w:sz="0" w:space="0" w:color="auto"/>
        <w:bottom w:val="none" w:sz="0" w:space="0" w:color="auto"/>
        <w:right w:val="none" w:sz="0" w:space="0" w:color="auto"/>
      </w:divBdr>
    </w:div>
    <w:div w:id="1978951844">
      <w:bodyDiv w:val="1"/>
      <w:marLeft w:val="0"/>
      <w:marRight w:val="0"/>
      <w:marTop w:val="0"/>
      <w:marBottom w:val="0"/>
      <w:divBdr>
        <w:top w:val="none" w:sz="0" w:space="0" w:color="auto"/>
        <w:left w:val="none" w:sz="0" w:space="0" w:color="auto"/>
        <w:bottom w:val="none" w:sz="0" w:space="0" w:color="auto"/>
        <w:right w:val="none" w:sz="0" w:space="0" w:color="auto"/>
      </w:divBdr>
    </w:div>
    <w:div w:id="1981031967">
      <w:bodyDiv w:val="1"/>
      <w:marLeft w:val="0"/>
      <w:marRight w:val="0"/>
      <w:marTop w:val="0"/>
      <w:marBottom w:val="0"/>
      <w:divBdr>
        <w:top w:val="none" w:sz="0" w:space="0" w:color="auto"/>
        <w:left w:val="none" w:sz="0" w:space="0" w:color="auto"/>
        <w:bottom w:val="none" w:sz="0" w:space="0" w:color="auto"/>
        <w:right w:val="none" w:sz="0" w:space="0" w:color="auto"/>
      </w:divBdr>
    </w:div>
    <w:div w:id="1981421675">
      <w:bodyDiv w:val="1"/>
      <w:marLeft w:val="0"/>
      <w:marRight w:val="0"/>
      <w:marTop w:val="0"/>
      <w:marBottom w:val="0"/>
      <w:divBdr>
        <w:top w:val="none" w:sz="0" w:space="0" w:color="auto"/>
        <w:left w:val="none" w:sz="0" w:space="0" w:color="auto"/>
        <w:bottom w:val="none" w:sz="0" w:space="0" w:color="auto"/>
        <w:right w:val="none" w:sz="0" w:space="0" w:color="auto"/>
      </w:divBdr>
    </w:div>
    <w:div w:id="1983464086">
      <w:bodyDiv w:val="1"/>
      <w:marLeft w:val="0"/>
      <w:marRight w:val="0"/>
      <w:marTop w:val="0"/>
      <w:marBottom w:val="0"/>
      <w:divBdr>
        <w:top w:val="none" w:sz="0" w:space="0" w:color="auto"/>
        <w:left w:val="none" w:sz="0" w:space="0" w:color="auto"/>
        <w:bottom w:val="none" w:sz="0" w:space="0" w:color="auto"/>
        <w:right w:val="none" w:sz="0" w:space="0" w:color="auto"/>
      </w:divBdr>
    </w:div>
    <w:div w:id="1989554038">
      <w:bodyDiv w:val="1"/>
      <w:marLeft w:val="0"/>
      <w:marRight w:val="0"/>
      <w:marTop w:val="0"/>
      <w:marBottom w:val="0"/>
      <w:divBdr>
        <w:top w:val="none" w:sz="0" w:space="0" w:color="auto"/>
        <w:left w:val="none" w:sz="0" w:space="0" w:color="auto"/>
        <w:bottom w:val="none" w:sz="0" w:space="0" w:color="auto"/>
        <w:right w:val="none" w:sz="0" w:space="0" w:color="auto"/>
      </w:divBdr>
    </w:div>
    <w:div w:id="1993949251">
      <w:bodyDiv w:val="1"/>
      <w:marLeft w:val="0"/>
      <w:marRight w:val="0"/>
      <w:marTop w:val="0"/>
      <w:marBottom w:val="0"/>
      <w:divBdr>
        <w:top w:val="none" w:sz="0" w:space="0" w:color="auto"/>
        <w:left w:val="none" w:sz="0" w:space="0" w:color="auto"/>
        <w:bottom w:val="none" w:sz="0" w:space="0" w:color="auto"/>
        <w:right w:val="none" w:sz="0" w:space="0" w:color="auto"/>
      </w:divBdr>
    </w:div>
    <w:div w:id="1999381682">
      <w:bodyDiv w:val="1"/>
      <w:marLeft w:val="0"/>
      <w:marRight w:val="0"/>
      <w:marTop w:val="0"/>
      <w:marBottom w:val="0"/>
      <w:divBdr>
        <w:top w:val="none" w:sz="0" w:space="0" w:color="auto"/>
        <w:left w:val="none" w:sz="0" w:space="0" w:color="auto"/>
        <w:bottom w:val="none" w:sz="0" w:space="0" w:color="auto"/>
        <w:right w:val="none" w:sz="0" w:space="0" w:color="auto"/>
      </w:divBdr>
    </w:div>
    <w:div w:id="1999652347">
      <w:bodyDiv w:val="1"/>
      <w:marLeft w:val="0"/>
      <w:marRight w:val="0"/>
      <w:marTop w:val="0"/>
      <w:marBottom w:val="0"/>
      <w:divBdr>
        <w:top w:val="none" w:sz="0" w:space="0" w:color="auto"/>
        <w:left w:val="none" w:sz="0" w:space="0" w:color="auto"/>
        <w:bottom w:val="none" w:sz="0" w:space="0" w:color="auto"/>
        <w:right w:val="none" w:sz="0" w:space="0" w:color="auto"/>
      </w:divBdr>
    </w:div>
    <w:div w:id="1999919137">
      <w:bodyDiv w:val="1"/>
      <w:marLeft w:val="0"/>
      <w:marRight w:val="0"/>
      <w:marTop w:val="0"/>
      <w:marBottom w:val="0"/>
      <w:divBdr>
        <w:top w:val="none" w:sz="0" w:space="0" w:color="auto"/>
        <w:left w:val="none" w:sz="0" w:space="0" w:color="auto"/>
        <w:bottom w:val="none" w:sz="0" w:space="0" w:color="auto"/>
        <w:right w:val="none" w:sz="0" w:space="0" w:color="auto"/>
      </w:divBdr>
    </w:div>
    <w:div w:id="2000960978">
      <w:bodyDiv w:val="1"/>
      <w:marLeft w:val="0"/>
      <w:marRight w:val="0"/>
      <w:marTop w:val="0"/>
      <w:marBottom w:val="0"/>
      <w:divBdr>
        <w:top w:val="none" w:sz="0" w:space="0" w:color="auto"/>
        <w:left w:val="none" w:sz="0" w:space="0" w:color="auto"/>
        <w:bottom w:val="none" w:sz="0" w:space="0" w:color="auto"/>
        <w:right w:val="none" w:sz="0" w:space="0" w:color="auto"/>
      </w:divBdr>
    </w:div>
    <w:div w:id="2007704599">
      <w:bodyDiv w:val="1"/>
      <w:marLeft w:val="0"/>
      <w:marRight w:val="0"/>
      <w:marTop w:val="0"/>
      <w:marBottom w:val="0"/>
      <w:divBdr>
        <w:top w:val="none" w:sz="0" w:space="0" w:color="auto"/>
        <w:left w:val="none" w:sz="0" w:space="0" w:color="auto"/>
        <w:bottom w:val="none" w:sz="0" w:space="0" w:color="auto"/>
        <w:right w:val="none" w:sz="0" w:space="0" w:color="auto"/>
      </w:divBdr>
    </w:div>
    <w:div w:id="2012676099">
      <w:bodyDiv w:val="1"/>
      <w:marLeft w:val="0"/>
      <w:marRight w:val="0"/>
      <w:marTop w:val="0"/>
      <w:marBottom w:val="0"/>
      <w:divBdr>
        <w:top w:val="none" w:sz="0" w:space="0" w:color="auto"/>
        <w:left w:val="none" w:sz="0" w:space="0" w:color="auto"/>
        <w:bottom w:val="none" w:sz="0" w:space="0" w:color="auto"/>
        <w:right w:val="none" w:sz="0" w:space="0" w:color="auto"/>
      </w:divBdr>
    </w:div>
    <w:div w:id="2014720424">
      <w:bodyDiv w:val="1"/>
      <w:marLeft w:val="0"/>
      <w:marRight w:val="0"/>
      <w:marTop w:val="0"/>
      <w:marBottom w:val="0"/>
      <w:divBdr>
        <w:top w:val="none" w:sz="0" w:space="0" w:color="auto"/>
        <w:left w:val="none" w:sz="0" w:space="0" w:color="auto"/>
        <w:bottom w:val="none" w:sz="0" w:space="0" w:color="auto"/>
        <w:right w:val="none" w:sz="0" w:space="0" w:color="auto"/>
      </w:divBdr>
    </w:div>
    <w:div w:id="2015646089">
      <w:bodyDiv w:val="1"/>
      <w:marLeft w:val="0"/>
      <w:marRight w:val="0"/>
      <w:marTop w:val="0"/>
      <w:marBottom w:val="0"/>
      <w:divBdr>
        <w:top w:val="none" w:sz="0" w:space="0" w:color="auto"/>
        <w:left w:val="none" w:sz="0" w:space="0" w:color="auto"/>
        <w:bottom w:val="none" w:sz="0" w:space="0" w:color="auto"/>
        <w:right w:val="none" w:sz="0" w:space="0" w:color="auto"/>
      </w:divBdr>
    </w:div>
    <w:div w:id="2017422406">
      <w:bodyDiv w:val="1"/>
      <w:marLeft w:val="0"/>
      <w:marRight w:val="0"/>
      <w:marTop w:val="0"/>
      <w:marBottom w:val="0"/>
      <w:divBdr>
        <w:top w:val="none" w:sz="0" w:space="0" w:color="auto"/>
        <w:left w:val="none" w:sz="0" w:space="0" w:color="auto"/>
        <w:bottom w:val="none" w:sz="0" w:space="0" w:color="auto"/>
        <w:right w:val="none" w:sz="0" w:space="0" w:color="auto"/>
      </w:divBdr>
    </w:div>
    <w:div w:id="2017800530">
      <w:bodyDiv w:val="1"/>
      <w:marLeft w:val="0"/>
      <w:marRight w:val="0"/>
      <w:marTop w:val="0"/>
      <w:marBottom w:val="0"/>
      <w:divBdr>
        <w:top w:val="none" w:sz="0" w:space="0" w:color="auto"/>
        <w:left w:val="none" w:sz="0" w:space="0" w:color="auto"/>
        <w:bottom w:val="none" w:sz="0" w:space="0" w:color="auto"/>
        <w:right w:val="none" w:sz="0" w:space="0" w:color="auto"/>
      </w:divBdr>
    </w:div>
    <w:div w:id="2018800703">
      <w:bodyDiv w:val="1"/>
      <w:marLeft w:val="0"/>
      <w:marRight w:val="0"/>
      <w:marTop w:val="0"/>
      <w:marBottom w:val="0"/>
      <w:divBdr>
        <w:top w:val="none" w:sz="0" w:space="0" w:color="auto"/>
        <w:left w:val="none" w:sz="0" w:space="0" w:color="auto"/>
        <w:bottom w:val="none" w:sz="0" w:space="0" w:color="auto"/>
        <w:right w:val="none" w:sz="0" w:space="0" w:color="auto"/>
      </w:divBdr>
    </w:div>
    <w:div w:id="2021854804">
      <w:bodyDiv w:val="1"/>
      <w:marLeft w:val="0"/>
      <w:marRight w:val="0"/>
      <w:marTop w:val="0"/>
      <w:marBottom w:val="0"/>
      <w:divBdr>
        <w:top w:val="none" w:sz="0" w:space="0" w:color="auto"/>
        <w:left w:val="none" w:sz="0" w:space="0" w:color="auto"/>
        <w:bottom w:val="none" w:sz="0" w:space="0" w:color="auto"/>
        <w:right w:val="none" w:sz="0" w:space="0" w:color="auto"/>
      </w:divBdr>
    </w:div>
    <w:div w:id="2022125245">
      <w:bodyDiv w:val="1"/>
      <w:marLeft w:val="0"/>
      <w:marRight w:val="0"/>
      <w:marTop w:val="0"/>
      <w:marBottom w:val="0"/>
      <w:divBdr>
        <w:top w:val="none" w:sz="0" w:space="0" w:color="auto"/>
        <w:left w:val="none" w:sz="0" w:space="0" w:color="auto"/>
        <w:bottom w:val="none" w:sz="0" w:space="0" w:color="auto"/>
        <w:right w:val="none" w:sz="0" w:space="0" w:color="auto"/>
      </w:divBdr>
    </w:div>
    <w:div w:id="2023238306">
      <w:bodyDiv w:val="1"/>
      <w:marLeft w:val="0"/>
      <w:marRight w:val="0"/>
      <w:marTop w:val="0"/>
      <w:marBottom w:val="0"/>
      <w:divBdr>
        <w:top w:val="none" w:sz="0" w:space="0" w:color="auto"/>
        <w:left w:val="none" w:sz="0" w:space="0" w:color="auto"/>
        <w:bottom w:val="none" w:sz="0" w:space="0" w:color="auto"/>
        <w:right w:val="none" w:sz="0" w:space="0" w:color="auto"/>
      </w:divBdr>
    </w:div>
    <w:div w:id="2025743672">
      <w:bodyDiv w:val="1"/>
      <w:marLeft w:val="0"/>
      <w:marRight w:val="0"/>
      <w:marTop w:val="0"/>
      <w:marBottom w:val="0"/>
      <w:divBdr>
        <w:top w:val="none" w:sz="0" w:space="0" w:color="auto"/>
        <w:left w:val="none" w:sz="0" w:space="0" w:color="auto"/>
        <w:bottom w:val="none" w:sz="0" w:space="0" w:color="auto"/>
        <w:right w:val="none" w:sz="0" w:space="0" w:color="auto"/>
      </w:divBdr>
    </w:div>
    <w:div w:id="2026977359">
      <w:bodyDiv w:val="1"/>
      <w:marLeft w:val="0"/>
      <w:marRight w:val="0"/>
      <w:marTop w:val="0"/>
      <w:marBottom w:val="0"/>
      <w:divBdr>
        <w:top w:val="none" w:sz="0" w:space="0" w:color="auto"/>
        <w:left w:val="none" w:sz="0" w:space="0" w:color="auto"/>
        <w:bottom w:val="none" w:sz="0" w:space="0" w:color="auto"/>
        <w:right w:val="none" w:sz="0" w:space="0" w:color="auto"/>
      </w:divBdr>
    </w:div>
    <w:div w:id="2027632732">
      <w:bodyDiv w:val="1"/>
      <w:marLeft w:val="0"/>
      <w:marRight w:val="0"/>
      <w:marTop w:val="0"/>
      <w:marBottom w:val="0"/>
      <w:divBdr>
        <w:top w:val="none" w:sz="0" w:space="0" w:color="auto"/>
        <w:left w:val="none" w:sz="0" w:space="0" w:color="auto"/>
        <w:bottom w:val="none" w:sz="0" w:space="0" w:color="auto"/>
        <w:right w:val="none" w:sz="0" w:space="0" w:color="auto"/>
      </w:divBdr>
    </w:div>
    <w:div w:id="2028603603">
      <w:bodyDiv w:val="1"/>
      <w:marLeft w:val="0"/>
      <w:marRight w:val="0"/>
      <w:marTop w:val="0"/>
      <w:marBottom w:val="0"/>
      <w:divBdr>
        <w:top w:val="none" w:sz="0" w:space="0" w:color="auto"/>
        <w:left w:val="none" w:sz="0" w:space="0" w:color="auto"/>
        <w:bottom w:val="none" w:sz="0" w:space="0" w:color="auto"/>
        <w:right w:val="none" w:sz="0" w:space="0" w:color="auto"/>
      </w:divBdr>
    </w:div>
    <w:div w:id="2032409553">
      <w:bodyDiv w:val="1"/>
      <w:marLeft w:val="0"/>
      <w:marRight w:val="0"/>
      <w:marTop w:val="0"/>
      <w:marBottom w:val="0"/>
      <w:divBdr>
        <w:top w:val="none" w:sz="0" w:space="0" w:color="auto"/>
        <w:left w:val="none" w:sz="0" w:space="0" w:color="auto"/>
        <w:bottom w:val="none" w:sz="0" w:space="0" w:color="auto"/>
        <w:right w:val="none" w:sz="0" w:space="0" w:color="auto"/>
      </w:divBdr>
    </w:div>
    <w:div w:id="2033680120">
      <w:bodyDiv w:val="1"/>
      <w:marLeft w:val="0"/>
      <w:marRight w:val="0"/>
      <w:marTop w:val="0"/>
      <w:marBottom w:val="0"/>
      <w:divBdr>
        <w:top w:val="none" w:sz="0" w:space="0" w:color="auto"/>
        <w:left w:val="none" w:sz="0" w:space="0" w:color="auto"/>
        <w:bottom w:val="none" w:sz="0" w:space="0" w:color="auto"/>
        <w:right w:val="none" w:sz="0" w:space="0" w:color="auto"/>
      </w:divBdr>
    </w:div>
    <w:div w:id="2034111429">
      <w:bodyDiv w:val="1"/>
      <w:marLeft w:val="0"/>
      <w:marRight w:val="0"/>
      <w:marTop w:val="0"/>
      <w:marBottom w:val="0"/>
      <w:divBdr>
        <w:top w:val="none" w:sz="0" w:space="0" w:color="auto"/>
        <w:left w:val="none" w:sz="0" w:space="0" w:color="auto"/>
        <w:bottom w:val="none" w:sz="0" w:space="0" w:color="auto"/>
        <w:right w:val="none" w:sz="0" w:space="0" w:color="auto"/>
      </w:divBdr>
    </w:div>
    <w:div w:id="2046559826">
      <w:bodyDiv w:val="1"/>
      <w:marLeft w:val="0"/>
      <w:marRight w:val="0"/>
      <w:marTop w:val="0"/>
      <w:marBottom w:val="0"/>
      <w:divBdr>
        <w:top w:val="none" w:sz="0" w:space="0" w:color="auto"/>
        <w:left w:val="none" w:sz="0" w:space="0" w:color="auto"/>
        <w:bottom w:val="none" w:sz="0" w:space="0" w:color="auto"/>
        <w:right w:val="none" w:sz="0" w:space="0" w:color="auto"/>
      </w:divBdr>
    </w:div>
    <w:div w:id="2047558934">
      <w:bodyDiv w:val="1"/>
      <w:marLeft w:val="0"/>
      <w:marRight w:val="0"/>
      <w:marTop w:val="0"/>
      <w:marBottom w:val="0"/>
      <w:divBdr>
        <w:top w:val="none" w:sz="0" w:space="0" w:color="auto"/>
        <w:left w:val="none" w:sz="0" w:space="0" w:color="auto"/>
        <w:bottom w:val="none" w:sz="0" w:space="0" w:color="auto"/>
        <w:right w:val="none" w:sz="0" w:space="0" w:color="auto"/>
      </w:divBdr>
    </w:div>
    <w:div w:id="2047679298">
      <w:bodyDiv w:val="1"/>
      <w:marLeft w:val="0"/>
      <w:marRight w:val="0"/>
      <w:marTop w:val="0"/>
      <w:marBottom w:val="0"/>
      <w:divBdr>
        <w:top w:val="none" w:sz="0" w:space="0" w:color="auto"/>
        <w:left w:val="none" w:sz="0" w:space="0" w:color="auto"/>
        <w:bottom w:val="none" w:sz="0" w:space="0" w:color="auto"/>
        <w:right w:val="none" w:sz="0" w:space="0" w:color="auto"/>
      </w:divBdr>
    </w:div>
    <w:div w:id="2048288295">
      <w:bodyDiv w:val="1"/>
      <w:marLeft w:val="0"/>
      <w:marRight w:val="0"/>
      <w:marTop w:val="0"/>
      <w:marBottom w:val="0"/>
      <w:divBdr>
        <w:top w:val="none" w:sz="0" w:space="0" w:color="auto"/>
        <w:left w:val="none" w:sz="0" w:space="0" w:color="auto"/>
        <w:bottom w:val="none" w:sz="0" w:space="0" w:color="auto"/>
        <w:right w:val="none" w:sz="0" w:space="0" w:color="auto"/>
      </w:divBdr>
    </w:div>
    <w:div w:id="2050453113">
      <w:bodyDiv w:val="1"/>
      <w:marLeft w:val="0"/>
      <w:marRight w:val="0"/>
      <w:marTop w:val="0"/>
      <w:marBottom w:val="0"/>
      <w:divBdr>
        <w:top w:val="none" w:sz="0" w:space="0" w:color="auto"/>
        <w:left w:val="none" w:sz="0" w:space="0" w:color="auto"/>
        <w:bottom w:val="none" w:sz="0" w:space="0" w:color="auto"/>
        <w:right w:val="none" w:sz="0" w:space="0" w:color="auto"/>
      </w:divBdr>
    </w:div>
    <w:div w:id="2062514660">
      <w:bodyDiv w:val="1"/>
      <w:marLeft w:val="0"/>
      <w:marRight w:val="0"/>
      <w:marTop w:val="0"/>
      <w:marBottom w:val="0"/>
      <w:divBdr>
        <w:top w:val="none" w:sz="0" w:space="0" w:color="auto"/>
        <w:left w:val="none" w:sz="0" w:space="0" w:color="auto"/>
        <w:bottom w:val="none" w:sz="0" w:space="0" w:color="auto"/>
        <w:right w:val="none" w:sz="0" w:space="0" w:color="auto"/>
      </w:divBdr>
    </w:div>
    <w:div w:id="2066827601">
      <w:bodyDiv w:val="1"/>
      <w:marLeft w:val="0"/>
      <w:marRight w:val="0"/>
      <w:marTop w:val="0"/>
      <w:marBottom w:val="0"/>
      <w:divBdr>
        <w:top w:val="none" w:sz="0" w:space="0" w:color="auto"/>
        <w:left w:val="none" w:sz="0" w:space="0" w:color="auto"/>
        <w:bottom w:val="none" w:sz="0" w:space="0" w:color="auto"/>
        <w:right w:val="none" w:sz="0" w:space="0" w:color="auto"/>
      </w:divBdr>
    </w:div>
    <w:div w:id="2068602167">
      <w:bodyDiv w:val="1"/>
      <w:marLeft w:val="0"/>
      <w:marRight w:val="0"/>
      <w:marTop w:val="0"/>
      <w:marBottom w:val="0"/>
      <w:divBdr>
        <w:top w:val="none" w:sz="0" w:space="0" w:color="auto"/>
        <w:left w:val="none" w:sz="0" w:space="0" w:color="auto"/>
        <w:bottom w:val="none" w:sz="0" w:space="0" w:color="auto"/>
        <w:right w:val="none" w:sz="0" w:space="0" w:color="auto"/>
      </w:divBdr>
    </w:div>
    <w:div w:id="2072271831">
      <w:bodyDiv w:val="1"/>
      <w:marLeft w:val="0"/>
      <w:marRight w:val="0"/>
      <w:marTop w:val="0"/>
      <w:marBottom w:val="0"/>
      <w:divBdr>
        <w:top w:val="none" w:sz="0" w:space="0" w:color="auto"/>
        <w:left w:val="none" w:sz="0" w:space="0" w:color="auto"/>
        <w:bottom w:val="none" w:sz="0" w:space="0" w:color="auto"/>
        <w:right w:val="none" w:sz="0" w:space="0" w:color="auto"/>
      </w:divBdr>
    </w:div>
    <w:div w:id="2072459654">
      <w:bodyDiv w:val="1"/>
      <w:marLeft w:val="0"/>
      <w:marRight w:val="0"/>
      <w:marTop w:val="0"/>
      <w:marBottom w:val="0"/>
      <w:divBdr>
        <w:top w:val="none" w:sz="0" w:space="0" w:color="auto"/>
        <w:left w:val="none" w:sz="0" w:space="0" w:color="auto"/>
        <w:bottom w:val="none" w:sz="0" w:space="0" w:color="auto"/>
        <w:right w:val="none" w:sz="0" w:space="0" w:color="auto"/>
      </w:divBdr>
    </w:div>
    <w:div w:id="2073699698">
      <w:bodyDiv w:val="1"/>
      <w:marLeft w:val="0"/>
      <w:marRight w:val="0"/>
      <w:marTop w:val="0"/>
      <w:marBottom w:val="0"/>
      <w:divBdr>
        <w:top w:val="none" w:sz="0" w:space="0" w:color="auto"/>
        <w:left w:val="none" w:sz="0" w:space="0" w:color="auto"/>
        <w:bottom w:val="none" w:sz="0" w:space="0" w:color="auto"/>
        <w:right w:val="none" w:sz="0" w:space="0" w:color="auto"/>
      </w:divBdr>
    </w:div>
    <w:div w:id="2076662916">
      <w:bodyDiv w:val="1"/>
      <w:marLeft w:val="0"/>
      <w:marRight w:val="0"/>
      <w:marTop w:val="0"/>
      <w:marBottom w:val="0"/>
      <w:divBdr>
        <w:top w:val="none" w:sz="0" w:space="0" w:color="auto"/>
        <w:left w:val="none" w:sz="0" w:space="0" w:color="auto"/>
        <w:bottom w:val="none" w:sz="0" w:space="0" w:color="auto"/>
        <w:right w:val="none" w:sz="0" w:space="0" w:color="auto"/>
      </w:divBdr>
    </w:div>
    <w:div w:id="2097166844">
      <w:bodyDiv w:val="1"/>
      <w:marLeft w:val="0"/>
      <w:marRight w:val="0"/>
      <w:marTop w:val="0"/>
      <w:marBottom w:val="0"/>
      <w:divBdr>
        <w:top w:val="none" w:sz="0" w:space="0" w:color="auto"/>
        <w:left w:val="none" w:sz="0" w:space="0" w:color="auto"/>
        <w:bottom w:val="none" w:sz="0" w:space="0" w:color="auto"/>
        <w:right w:val="none" w:sz="0" w:space="0" w:color="auto"/>
      </w:divBdr>
    </w:div>
    <w:div w:id="2097703651">
      <w:bodyDiv w:val="1"/>
      <w:marLeft w:val="0"/>
      <w:marRight w:val="0"/>
      <w:marTop w:val="0"/>
      <w:marBottom w:val="0"/>
      <w:divBdr>
        <w:top w:val="none" w:sz="0" w:space="0" w:color="auto"/>
        <w:left w:val="none" w:sz="0" w:space="0" w:color="auto"/>
        <w:bottom w:val="none" w:sz="0" w:space="0" w:color="auto"/>
        <w:right w:val="none" w:sz="0" w:space="0" w:color="auto"/>
      </w:divBdr>
    </w:div>
    <w:div w:id="2098089613">
      <w:bodyDiv w:val="1"/>
      <w:marLeft w:val="0"/>
      <w:marRight w:val="0"/>
      <w:marTop w:val="0"/>
      <w:marBottom w:val="0"/>
      <w:divBdr>
        <w:top w:val="none" w:sz="0" w:space="0" w:color="auto"/>
        <w:left w:val="none" w:sz="0" w:space="0" w:color="auto"/>
        <w:bottom w:val="none" w:sz="0" w:space="0" w:color="auto"/>
        <w:right w:val="none" w:sz="0" w:space="0" w:color="auto"/>
      </w:divBdr>
    </w:div>
    <w:div w:id="2101022814">
      <w:bodyDiv w:val="1"/>
      <w:marLeft w:val="0"/>
      <w:marRight w:val="0"/>
      <w:marTop w:val="0"/>
      <w:marBottom w:val="0"/>
      <w:divBdr>
        <w:top w:val="none" w:sz="0" w:space="0" w:color="auto"/>
        <w:left w:val="none" w:sz="0" w:space="0" w:color="auto"/>
        <w:bottom w:val="none" w:sz="0" w:space="0" w:color="auto"/>
        <w:right w:val="none" w:sz="0" w:space="0" w:color="auto"/>
      </w:divBdr>
    </w:div>
    <w:div w:id="2108498363">
      <w:bodyDiv w:val="1"/>
      <w:marLeft w:val="0"/>
      <w:marRight w:val="0"/>
      <w:marTop w:val="0"/>
      <w:marBottom w:val="0"/>
      <w:divBdr>
        <w:top w:val="none" w:sz="0" w:space="0" w:color="auto"/>
        <w:left w:val="none" w:sz="0" w:space="0" w:color="auto"/>
        <w:bottom w:val="none" w:sz="0" w:space="0" w:color="auto"/>
        <w:right w:val="none" w:sz="0" w:space="0" w:color="auto"/>
      </w:divBdr>
    </w:div>
    <w:div w:id="2109501040">
      <w:bodyDiv w:val="1"/>
      <w:marLeft w:val="0"/>
      <w:marRight w:val="0"/>
      <w:marTop w:val="0"/>
      <w:marBottom w:val="0"/>
      <w:divBdr>
        <w:top w:val="none" w:sz="0" w:space="0" w:color="auto"/>
        <w:left w:val="none" w:sz="0" w:space="0" w:color="auto"/>
        <w:bottom w:val="none" w:sz="0" w:space="0" w:color="auto"/>
        <w:right w:val="none" w:sz="0" w:space="0" w:color="auto"/>
      </w:divBdr>
    </w:div>
    <w:div w:id="2110616833">
      <w:bodyDiv w:val="1"/>
      <w:marLeft w:val="0"/>
      <w:marRight w:val="0"/>
      <w:marTop w:val="0"/>
      <w:marBottom w:val="0"/>
      <w:divBdr>
        <w:top w:val="none" w:sz="0" w:space="0" w:color="auto"/>
        <w:left w:val="none" w:sz="0" w:space="0" w:color="auto"/>
        <w:bottom w:val="none" w:sz="0" w:space="0" w:color="auto"/>
        <w:right w:val="none" w:sz="0" w:space="0" w:color="auto"/>
      </w:divBdr>
    </w:div>
    <w:div w:id="2113043495">
      <w:bodyDiv w:val="1"/>
      <w:marLeft w:val="0"/>
      <w:marRight w:val="0"/>
      <w:marTop w:val="0"/>
      <w:marBottom w:val="0"/>
      <w:divBdr>
        <w:top w:val="none" w:sz="0" w:space="0" w:color="auto"/>
        <w:left w:val="none" w:sz="0" w:space="0" w:color="auto"/>
        <w:bottom w:val="none" w:sz="0" w:space="0" w:color="auto"/>
        <w:right w:val="none" w:sz="0" w:space="0" w:color="auto"/>
      </w:divBdr>
    </w:div>
    <w:div w:id="2113473559">
      <w:bodyDiv w:val="1"/>
      <w:marLeft w:val="0"/>
      <w:marRight w:val="0"/>
      <w:marTop w:val="0"/>
      <w:marBottom w:val="0"/>
      <w:divBdr>
        <w:top w:val="none" w:sz="0" w:space="0" w:color="auto"/>
        <w:left w:val="none" w:sz="0" w:space="0" w:color="auto"/>
        <w:bottom w:val="none" w:sz="0" w:space="0" w:color="auto"/>
        <w:right w:val="none" w:sz="0" w:space="0" w:color="auto"/>
      </w:divBdr>
    </w:div>
    <w:div w:id="2115049337">
      <w:bodyDiv w:val="1"/>
      <w:marLeft w:val="0"/>
      <w:marRight w:val="0"/>
      <w:marTop w:val="0"/>
      <w:marBottom w:val="0"/>
      <w:divBdr>
        <w:top w:val="none" w:sz="0" w:space="0" w:color="auto"/>
        <w:left w:val="none" w:sz="0" w:space="0" w:color="auto"/>
        <w:bottom w:val="none" w:sz="0" w:space="0" w:color="auto"/>
        <w:right w:val="none" w:sz="0" w:space="0" w:color="auto"/>
      </w:divBdr>
    </w:div>
    <w:div w:id="2117476648">
      <w:bodyDiv w:val="1"/>
      <w:marLeft w:val="0"/>
      <w:marRight w:val="0"/>
      <w:marTop w:val="0"/>
      <w:marBottom w:val="0"/>
      <w:divBdr>
        <w:top w:val="none" w:sz="0" w:space="0" w:color="auto"/>
        <w:left w:val="none" w:sz="0" w:space="0" w:color="auto"/>
        <w:bottom w:val="none" w:sz="0" w:space="0" w:color="auto"/>
        <w:right w:val="none" w:sz="0" w:space="0" w:color="auto"/>
      </w:divBdr>
    </w:div>
    <w:div w:id="2121219400">
      <w:bodyDiv w:val="1"/>
      <w:marLeft w:val="0"/>
      <w:marRight w:val="0"/>
      <w:marTop w:val="0"/>
      <w:marBottom w:val="0"/>
      <w:divBdr>
        <w:top w:val="none" w:sz="0" w:space="0" w:color="auto"/>
        <w:left w:val="none" w:sz="0" w:space="0" w:color="auto"/>
        <w:bottom w:val="none" w:sz="0" w:space="0" w:color="auto"/>
        <w:right w:val="none" w:sz="0" w:space="0" w:color="auto"/>
      </w:divBdr>
    </w:div>
    <w:div w:id="2125072913">
      <w:bodyDiv w:val="1"/>
      <w:marLeft w:val="0"/>
      <w:marRight w:val="0"/>
      <w:marTop w:val="0"/>
      <w:marBottom w:val="0"/>
      <w:divBdr>
        <w:top w:val="none" w:sz="0" w:space="0" w:color="auto"/>
        <w:left w:val="none" w:sz="0" w:space="0" w:color="auto"/>
        <w:bottom w:val="none" w:sz="0" w:space="0" w:color="auto"/>
        <w:right w:val="none" w:sz="0" w:space="0" w:color="auto"/>
      </w:divBdr>
    </w:div>
    <w:div w:id="2125146016">
      <w:bodyDiv w:val="1"/>
      <w:marLeft w:val="0"/>
      <w:marRight w:val="0"/>
      <w:marTop w:val="0"/>
      <w:marBottom w:val="0"/>
      <w:divBdr>
        <w:top w:val="none" w:sz="0" w:space="0" w:color="auto"/>
        <w:left w:val="none" w:sz="0" w:space="0" w:color="auto"/>
        <w:bottom w:val="none" w:sz="0" w:space="0" w:color="auto"/>
        <w:right w:val="none" w:sz="0" w:space="0" w:color="auto"/>
      </w:divBdr>
    </w:div>
    <w:div w:id="2127893296">
      <w:bodyDiv w:val="1"/>
      <w:marLeft w:val="0"/>
      <w:marRight w:val="0"/>
      <w:marTop w:val="0"/>
      <w:marBottom w:val="0"/>
      <w:divBdr>
        <w:top w:val="none" w:sz="0" w:space="0" w:color="auto"/>
        <w:left w:val="none" w:sz="0" w:space="0" w:color="auto"/>
        <w:bottom w:val="none" w:sz="0" w:space="0" w:color="auto"/>
        <w:right w:val="none" w:sz="0" w:space="0" w:color="auto"/>
      </w:divBdr>
    </w:div>
    <w:div w:id="2138377718">
      <w:bodyDiv w:val="1"/>
      <w:marLeft w:val="0"/>
      <w:marRight w:val="0"/>
      <w:marTop w:val="0"/>
      <w:marBottom w:val="0"/>
      <w:divBdr>
        <w:top w:val="none" w:sz="0" w:space="0" w:color="auto"/>
        <w:left w:val="none" w:sz="0" w:space="0" w:color="auto"/>
        <w:bottom w:val="none" w:sz="0" w:space="0" w:color="auto"/>
        <w:right w:val="none" w:sz="0" w:space="0" w:color="auto"/>
      </w:divBdr>
    </w:div>
    <w:div w:id="2144542620">
      <w:bodyDiv w:val="1"/>
      <w:marLeft w:val="0"/>
      <w:marRight w:val="0"/>
      <w:marTop w:val="0"/>
      <w:marBottom w:val="0"/>
      <w:divBdr>
        <w:top w:val="none" w:sz="0" w:space="0" w:color="auto"/>
        <w:left w:val="none" w:sz="0" w:space="0" w:color="auto"/>
        <w:bottom w:val="none" w:sz="0" w:space="0" w:color="auto"/>
        <w:right w:val="none" w:sz="0" w:space="0" w:color="auto"/>
      </w:divBdr>
    </w:div>
    <w:div w:id="214476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0.emf"/><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3.jpg"/><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Roger\Downloads\Trabajo%20Final%20VALENCIA.docx" TargetMode="External"/><Relationship Id="rId17" Type="http://schemas.openxmlformats.org/officeDocument/2006/relationships/image" Target="media/image8.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rist\Desktop\CUESTIONARIOS%20-%20RESPUEST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la empresa manteniendo registros contables específicos para los costos relacionados con los desperdicios de producto terminado?</a:t>
            </a:r>
          </a:p>
        </c:rich>
      </c:tx>
      <c:layout>
        <c:manualLayout>
          <c:xMode val="edge"/>
          <c:yMode val="edge"/>
          <c:x val="0.13601977159981612"/>
          <c:y val="4.4871794871794872E-2"/>
        </c:manualLayout>
      </c:layout>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070-48CB-B1C7-CE5CB37AF8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070-48CB-B1C7-CE5CB37AF8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070-48CB-B1C7-CE5CB37AF87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070-48CB-B1C7-CE5CB37AF87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070-48CB-B1C7-CE5CB37AF8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OFICINA'!$B$5:$B$9</c:f>
              <c:strCache>
                <c:ptCount val="5"/>
                <c:pt idx="0">
                  <c:v>Totalmente en desacuerdo</c:v>
                </c:pt>
                <c:pt idx="1">
                  <c:v>En desacuerdo</c:v>
                </c:pt>
                <c:pt idx="2">
                  <c:v>Indiferente</c:v>
                </c:pt>
                <c:pt idx="3">
                  <c:v>De acuerdo</c:v>
                </c:pt>
                <c:pt idx="4">
                  <c:v>Totalmente de acuerdo</c:v>
                </c:pt>
              </c:strCache>
            </c:strRef>
          </c:cat>
          <c:val>
            <c:numRef>
              <c:f>'PASTEL OFICINA'!$C$5:$C$9</c:f>
              <c:numCache>
                <c:formatCode>General</c:formatCode>
                <c:ptCount val="5"/>
                <c:pt idx="0">
                  <c:v>1</c:v>
                </c:pt>
              </c:numCache>
            </c:numRef>
          </c:val>
          <c:extLst>
            <c:ext xmlns:c16="http://schemas.microsoft.com/office/drawing/2014/chart" uri="{C3380CC4-5D6E-409C-BE32-E72D297353CC}">
              <c16:uniqueId val="{0000000A-2070-48CB-B1C7-CE5CB37AF87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070-48CB-B1C7-CE5CB37AF8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070-48CB-B1C7-CE5CB37AF8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070-48CB-B1C7-CE5CB37AF87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070-48CB-B1C7-CE5CB37AF87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070-48CB-B1C7-CE5CB37AF8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OFICINA'!$B$5:$B$9</c:f>
              <c:strCache>
                <c:ptCount val="5"/>
                <c:pt idx="0">
                  <c:v>Totalmente en desacuerdo</c:v>
                </c:pt>
                <c:pt idx="1">
                  <c:v>En desacuerdo</c:v>
                </c:pt>
                <c:pt idx="2">
                  <c:v>Indiferente</c:v>
                </c:pt>
                <c:pt idx="3">
                  <c:v>De acuerdo</c:v>
                </c:pt>
                <c:pt idx="4">
                  <c:v>Totalmente de acuerdo</c:v>
                </c:pt>
              </c:strCache>
            </c:strRef>
          </c:cat>
          <c:val>
            <c:numRef>
              <c:f>'PASTEL OFICINA'!$D$5:$D$9</c:f>
              <c:numCache>
                <c:formatCode>General</c:formatCode>
                <c:ptCount val="5"/>
              </c:numCache>
            </c:numRef>
          </c:val>
          <c:extLst>
            <c:ext xmlns:c16="http://schemas.microsoft.com/office/drawing/2014/chart" uri="{C3380CC4-5D6E-409C-BE32-E72D297353CC}">
              <c16:uniqueId val="{00000015-2070-48CB-B1C7-CE5CB37AF8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10. ¿Considera usted que la empresa está abierta a asignar recursos financieros para mejorar la gestión de desperdicios y reducir costos?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2D-43DD-A8A2-FB79E5B083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2D-43DD-A8A2-FB79E5B0837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2D-43DD-A8A2-FB79E5B0837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12D-43DD-A8A2-FB79E5B0837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12D-43DD-A8A2-FB79E5B083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OFICINA'!$B$113:$B$117</c:f>
              <c:strCache>
                <c:ptCount val="5"/>
                <c:pt idx="0">
                  <c:v>Totalmente en desacuerdo</c:v>
                </c:pt>
                <c:pt idx="1">
                  <c:v>En desacuerdo</c:v>
                </c:pt>
                <c:pt idx="2">
                  <c:v>Indiferente</c:v>
                </c:pt>
                <c:pt idx="3">
                  <c:v>De acuerdo</c:v>
                </c:pt>
                <c:pt idx="4">
                  <c:v>Totalmente de acuerdo</c:v>
                </c:pt>
              </c:strCache>
            </c:strRef>
          </c:cat>
          <c:val>
            <c:numRef>
              <c:f>'PASTEL OFICINA'!$C$113:$C$117</c:f>
              <c:numCache>
                <c:formatCode>General</c:formatCode>
                <c:ptCount val="5"/>
                <c:pt idx="3">
                  <c:v>1</c:v>
                </c:pt>
              </c:numCache>
            </c:numRef>
          </c:val>
          <c:extLst>
            <c:ext xmlns:c16="http://schemas.microsoft.com/office/drawing/2014/chart" uri="{C3380CC4-5D6E-409C-BE32-E72D297353CC}">
              <c16:uniqueId val="{0000000A-412D-43DD-A8A2-FB79E5B0837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412D-43DD-A8A2-FB79E5B083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412D-43DD-A8A2-FB79E5B0837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412D-43DD-A8A2-FB79E5B0837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412D-43DD-A8A2-FB79E5B0837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412D-43DD-A8A2-FB79E5B083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OFICINA'!$B$113:$B$117</c:f>
              <c:strCache>
                <c:ptCount val="5"/>
                <c:pt idx="0">
                  <c:v>Totalmente en desacuerdo</c:v>
                </c:pt>
                <c:pt idx="1">
                  <c:v>En desacuerdo</c:v>
                </c:pt>
                <c:pt idx="2">
                  <c:v>Indiferente</c:v>
                </c:pt>
                <c:pt idx="3">
                  <c:v>De acuerdo</c:v>
                </c:pt>
                <c:pt idx="4">
                  <c:v>Totalmente de acuerdo</c:v>
                </c:pt>
              </c:strCache>
            </c:strRef>
          </c:cat>
          <c:val>
            <c:numRef>
              <c:f>'PASTEL OFICINA'!$D$113:$D$117</c:f>
              <c:numCache>
                <c:formatCode>General</c:formatCode>
                <c:ptCount val="5"/>
              </c:numCache>
            </c:numRef>
          </c:val>
          <c:extLst>
            <c:ext xmlns:c16="http://schemas.microsoft.com/office/drawing/2014/chart" uri="{C3380CC4-5D6E-409C-BE32-E72D297353CC}">
              <c16:uniqueId val="{00000015-412D-43DD-A8A2-FB79E5B083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está realizando un seguimiento constante de la cantidad de producto terminado desperdiciado durante los procesos de producción?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3CD-43A4-8A56-02BF5851872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3CD-43A4-8A56-02BF5851872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3CD-43A4-8A56-02BF5851872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3CD-43A4-8A56-02BF5851872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3CD-43A4-8A56-02BF5851872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HACIENDA'!$B$5:$B$9</c:f>
              <c:strCache>
                <c:ptCount val="5"/>
                <c:pt idx="0">
                  <c:v>Totalmente en desacuerdo</c:v>
                </c:pt>
                <c:pt idx="1">
                  <c:v>En desacuerdo</c:v>
                </c:pt>
                <c:pt idx="2">
                  <c:v>Indiferente</c:v>
                </c:pt>
                <c:pt idx="3">
                  <c:v>De acuerdo</c:v>
                </c:pt>
                <c:pt idx="4">
                  <c:v>Totalmente de acuerdo</c:v>
                </c:pt>
              </c:strCache>
            </c:strRef>
          </c:cat>
          <c:val>
            <c:numRef>
              <c:f>'PASTEL HACIENDA'!$C$5:$C$9</c:f>
              <c:numCache>
                <c:formatCode>General</c:formatCode>
                <c:ptCount val="5"/>
                <c:pt idx="0">
                  <c:v>4</c:v>
                </c:pt>
                <c:pt idx="1">
                  <c:v>2</c:v>
                </c:pt>
              </c:numCache>
            </c:numRef>
          </c:val>
          <c:extLst>
            <c:ext xmlns:c16="http://schemas.microsoft.com/office/drawing/2014/chart" uri="{C3380CC4-5D6E-409C-BE32-E72D297353CC}">
              <c16:uniqueId val="{0000000A-E3CD-43A4-8A56-02BF5851872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3CD-43A4-8A56-02BF5851872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E3CD-43A4-8A56-02BF5851872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E3CD-43A4-8A56-02BF5851872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E3CD-43A4-8A56-02BF5851872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E3CD-43A4-8A56-02BF5851872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HACIENDA'!$B$5:$B$9</c:f>
              <c:strCache>
                <c:ptCount val="5"/>
                <c:pt idx="0">
                  <c:v>Totalmente en desacuerdo</c:v>
                </c:pt>
                <c:pt idx="1">
                  <c:v>En desacuerdo</c:v>
                </c:pt>
                <c:pt idx="2">
                  <c:v>Indiferente</c:v>
                </c:pt>
                <c:pt idx="3">
                  <c:v>De acuerdo</c:v>
                </c:pt>
                <c:pt idx="4">
                  <c:v>Totalmente de acuerdo</c:v>
                </c:pt>
              </c:strCache>
            </c:strRef>
          </c:cat>
          <c:val>
            <c:numRef>
              <c:f>'PASTEL HACIENDA'!$D$5:$D$9</c:f>
              <c:numCache>
                <c:formatCode>General</c:formatCode>
                <c:ptCount val="5"/>
              </c:numCache>
            </c:numRef>
          </c:val>
          <c:extLst>
            <c:ext xmlns:c16="http://schemas.microsoft.com/office/drawing/2014/chart" uri="{C3380CC4-5D6E-409C-BE32-E72D297353CC}">
              <c16:uniqueId val="{00000015-E3CD-43A4-8A56-02BF585187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existe un sistema de clasificación que permite diferenciar los desperdicios de producto terminado de los productos de calidad?</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24-4AF6-A052-83BE311E0D8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224-4AF6-A052-83BE311E0D8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224-4AF6-A052-83BE311E0D8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224-4AF6-A052-83BE311E0D8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224-4AF6-A052-83BE311E0D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HACIENDA'!$B$17:$B$21</c:f>
              <c:strCache>
                <c:ptCount val="5"/>
                <c:pt idx="0">
                  <c:v>Totalmente en desacuerdo</c:v>
                </c:pt>
                <c:pt idx="1">
                  <c:v>En desacuerdo</c:v>
                </c:pt>
                <c:pt idx="2">
                  <c:v>Indiferente</c:v>
                </c:pt>
                <c:pt idx="3">
                  <c:v>De acuerdo</c:v>
                </c:pt>
                <c:pt idx="4">
                  <c:v>Totalmente de acuerdo</c:v>
                </c:pt>
              </c:strCache>
            </c:strRef>
          </c:cat>
          <c:val>
            <c:numRef>
              <c:f>'PASTEL HACIENDA'!$C$17:$C$21</c:f>
              <c:numCache>
                <c:formatCode>General</c:formatCode>
                <c:ptCount val="5"/>
                <c:pt idx="1">
                  <c:v>3</c:v>
                </c:pt>
                <c:pt idx="2">
                  <c:v>3</c:v>
                </c:pt>
              </c:numCache>
            </c:numRef>
          </c:val>
          <c:extLst>
            <c:ext xmlns:c16="http://schemas.microsoft.com/office/drawing/2014/chart" uri="{C3380CC4-5D6E-409C-BE32-E72D297353CC}">
              <c16:uniqueId val="{0000000A-3224-4AF6-A052-83BE311E0D8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3224-4AF6-A052-83BE311E0D8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3224-4AF6-A052-83BE311E0D8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3224-4AF6-A052-83BE311E0D8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3224-4AF6-A052-83BE311E0D8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3224-4AF6-A052-83BE311E0D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HACIENDA'!$B$17:$B$21</c:f>
              <c:strCache>
                <c:ptCount val="5"/>
                <c:pt idx="0">
                  <c:v>Totalmente en desacuerdo</c:v>
                </c:pt>
                <c:pt idx="1">
                  <c:v>En desacuerdo</c:v>
                </c:pt>
                <c:pt idx="2">
                  <c:v>Indiferente</c:v>
                </c:pt>
                <c:pt idx="3">
                  <c:v>De acuerdo</c:v>
                </c:pt>
                <c:pt idx="4">
                  <c:v>Totalmente de acuerdo</c:v>
                </c:pt>
              </c:strCache>
            </c:strRef>
          </c:cat>
          <c:val>
            <c:numRef>
              <c:f>'PASTEL HACIENDA'!$D$17:$D$21</c:f>
              <c:numCache>
                <c:formatCode>General</c:formatCode>
                <c:ptCount val="5"/>
              </c:numCache>
            </c:numRef>
          </c:val>
          <c:extLst>
            <c:ext xmlns:c16="http://schemas.microsoft.com/office/drawing/2014/chart" uri="{C3380CC4-5D6E-409C-BE32-E72D297353CC}">
              <c16:uniqueId val="{00000015-3224-4AF6-A052-83BE311E0D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a:t>¿Considera usted que se han implementado estrategias o medidas específicas para minimizar los desperdicios de producto terminado?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DE-4A6B-BDEA-F9D66BCFDC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DE-4A6B-BDEA-F9D66BCFDC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DE-4A6B-BDEA-F9D66BCFDC3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DE-4A6B-BDEA-F9D66BCFDC3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ADE-4A6B-BDEA-F9D66BCFDC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HACIENDA'!$B$29:$B$33</c:f>
              <c:strCache>
                <c:ptCount val="5"/>
                <c:pt idx="0">
                  <c:v>Totalmente en desacuerdo</c:v>
                </c:pt>
                <c:pt idx="1">
                  <c:v>En desacuerdo</c:v>
                </c:pt>
                <c:pt idx="2">
                  <c:v>Indiferente</c:v>
                </c:pt>
                <c:pt idx="3">
                  <c:v>De acuerdo</c:v>
                </c:pt>
                <c:pt idx="4">
                  <c:v>Totalmente de acuerdo</c:v>
                </c:pt>
              </c:strCache>
            </c:strRef>
          </c:cat>
          <c:val>
            <c:numRef>
              <c:f>'PASTEL HACIENDA'!$C$29:$C$33</c:f>
              <c:numCache>
                <c:formatCode>General</c:formatCode>
                <c:ptCount val="5"/>
                <c:pt idx="0">
                  <c:v>4</c:v>
                </c:pt>
                <c:pt idx="1">
                  <c:v>1</c:v>
                </c:pt>
                <c:pt idx="2">
                  <c:v>1</c:v>
                </c:pt>
              </c:numCache>
            </c:numRef>
          </c:val>
          <c:extLst>
            <c:ext xmlns:c16="http://schemas.microsoft.com/office/drawing/2014/chart" uri="{C3380CC4-5D6E-409C-BE32-E72D297353CC}">
              <c16:uniqueId val="{0000000A-2ADE-4A6B-BDEA-F9D66BCFDC3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ADE-4A6B-BDEA-F9D66BCFDC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ADE-4A6B-BDEA-F9D66BCFDC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ADE-4A6B-BDEA-F9D66BCFDC3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ADE-4A6B-BDEA-F9D66BCFDC3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ADE-4A6B-BDEA-F9D66BCFDC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HACIENDA'!$B$29:$B$33</c:f>
              <c:strCache>
                <c:ptCount val="5"/>
                <c:pt idx="0">
                  <c:v>Totalmente en desacuerdo</c:v>
                </c:pt>
                <c:pt idx="1">
                  <c:v>En desacuerdo</c:v>
                </c:pt>
                <c:pt idx="2">
                  <c:v>Indiferente</c:v>
                </c:pt>
                <c:pt idx="3">
                  <c:v>De acuerdo</c:v>
                </c:pt>
                <c:pt idx="4">
                  <c:v>Totalmente de acuerdo</c:v>
                </c:pt>
              </c:strCache>
            </c:strRef>
          </c:cat>
          <c:val>
            <c:numRef>
              <c:f>'PASTEL HACIENDA'!$D$29:$D$33</c:f>
              <c:numCache>
                <c:formatCode>General</c:formatCode>
                <c:ptCount val="5"/>
              </c:numCache>
            </c:numRef>
          </c:val>
          <c:extLst>
            <c:ext xmlns:c16="http://schemas.microsoft.com/office/drawing/2014/chart" uri="{C3380CC4-5D6E-409C-BE32-E72D297353CC}">
              <c16:uniqueId val="{00000015-2ADE-4A6B-BDEA-F9D66BCFDC3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la dirección de la hacienda está dispuesta a asignar recursos para mejorar la gestión de desperdicios y reducir los costos de producción?</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09-4CC8-A7AB-2E4B614E60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09-4CC8-A7AB-2E4B614E60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D09-4CC8-A7AB-2E4B614E60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D09-4CC8-A7AB-2E4B614E609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D09-4CC8-A7AB-2E4B614E60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HACIENDA'!$B$41:$B$45</c:f>
              <c:strCache>
                <c:ptCount val="5"/>
                <c:pt idx="0">
                  <c:v>Totalmente en desacuerdo</c:v>
                </c:pt>
                <c:pt idx="1">
                  <c:v>En desacuerdo</c:v>
                </c:pt>
                <c:pt idx="2">
                  <c:v>Indiferente</c:v>
                </c:pt>
                <c:pt idx="3">
                  <c:v>De acuerdo</c:v>
                </c:pt>
                <c:pt idx="4">
                  <c:v>Totalmente de acuerdo</c:v>
                </c:pt>
              </c:strCache>
            </c:strRef>
          </c:cat>
          <c:val>
            <c:numRef>
              <c:f>'PASTEL HACIENDA'!$C$41:$C$45</c:f>
              <c:numCache>
                <c:formatCode>General</c:formatCode>
                <c:ptCount val="5"/>
                <c:pt idx="2">
                  <c:v>2</c:v>
                </c:pt>
                <c:pt idx="3">
                  <c:v>2</c:v>
                </c:pt>
                <c:pt idx="4">
                  <c:v>2</c:v>
                </c:pt>
              </c:numCache>
            </c:numRef>
          </c:val>
          <c:extLst>
            <c:ext xmlns:c16="http://schemas.microsoft.com/office/drawing/2014/chart" uri="{C3380CC4-5D6E-409C-BE32-E72D297353CC}">
              <c16:uniqueId val="{0000000A-1D09-4CC8-A7AB-2E4B614E609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D09-4CC8-A7AB-2E4B614E60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D09-4CC8-A7AB-2E4B614E60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D09-4CC8-A7AB-2E4B614E60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1D09-4CC8-A7AB-2E4B614E609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1D09-4CC8-A7AB-2E4B614E60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HACIENDA'!$B$41:$B$45</c:f>
              <c:strCache>
                <c:ptCount val="5"/>
                <c:pt idx="0">
                  <c:v>Totalmente en desacuerdo</c:v>
                </c:pt>
                <c:pt idx="1">
                  <c:v>En desacuerdo</c:v>
                </c:pt>
                <c:pt idx="2">
                  <c:v>Indiferente</c:v>
                </c:pt>
                <c:pt idx="3">
                  <c:v>De acuerdo</c:v>
                </c:pt>
                <c:pt idx="4">
                  <c:v>Totalmente de acuerdo</c:v>
                </c:pt>
              </c:strCache>
            </c:strRef>
          </c:cat>
          <c:val>
            <c:numRef>
              <c:f>'PASTEL HACIENDA'!$D$41:$D$45</c:f>
              <c:numCache>
                <c:formatCode>General</c:formatCode>
                <c:ptCount val="5"/>
              </c:numCache>
            </c:numRef>
          </c:val>
          <c:extLst>
            <c:ext xmlns:c16="http://schemas.microsoft.com/office/drawing/2014/chart" uri="{C3380CC4-5D6E-409C-BE32-E72D297353CC}">
              <c16:uniqueId val="{00000015-1D09-4CC8-A7AB-2E4B614E60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han implementado estrategias para reduciendo los costos de producción a través de una mejor gestión de los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DB7-49AD-9284-71417BB10E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DB7-49AD-9284-71417BB10E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DB7-49AD-9284-71417BB10E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DB7-49AD-9284-71417BB10EA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DB7-49AD-9284-71417BB10E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HACIENDA'!$B$53:$B$57</c:f>
              <c:strCache>
                <c:ptCount val="5"/>
                <c:pt idx="0">
                  <c:v>Totalmente en desacuerdo</c:v>
                </c:pt>
                <c:pt idx="1">
                  <c:v>En desacuerdo</c:v>
                </c:pt>
                <c:pt idx="2">
                  <c:v>Indiferente</c:v>
                </c:pt>
                <c:pt idx="3">
                  <c:v>De acuerdo</c:v>
                </c:pt>
                <c:pt idx="4">
                  <c:v>Totalmente de acuerdo</c:v>
                </c:pt>
              </c:strCache>
            </c:strRef>
          </c:cat>
          <c:val>
            <c:numRef>
              <c:f>'PASTEL HACIENDA'!$C$53:$C$57</c:f>
              <c:numCache>
                <c:formatCode>General</c:formatCode>
                <c:ptCount val="5"/>
                <c:pt idx="0">
                  <c:v>1</c:v>
                </c:pt>
                <c:pt idx="1">
                  <c:v>5</c:v>
                </c:pt>
              </c:numCache>
            </c:numRef>
          </c:val>
          <c:extLst>
            <c:ext xmlns:c16="http://schemas.microsoft.com/office/drawing/2014/chart" uri="{C3380CC4-5D6E-409C-BE32-E72D297353CC}">
              <c16:uniqueId val="{0000000A-CDB7-49AD-9284-71417BB10EA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DB7-49AD-9284-71417BB10E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CDB7-49AD-9284-71417BB10E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CDB7-49AD-9284-71417BB10E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CDB7-49AD-9284-71417BB10EA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CDB7-49AD-9284-71417BB10E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HACIENDA'!$B$53:$B$57</c:f>
              <c:strCache>
                <c:ptCount val="5"/>
                <c:pt idx="0">
                  <c:v>Totalmente en desacuerdo</c:v>
                </c:pt>
                <c:pt idx="1">
                  <c:v>En desacuerdo</c:v>
                </c:pt>
                <c:pt idx="2">
                  <c:v>Indiferente</c:v>
                </c:pt>
                <c:pt idx="3">
                  <c:v>De acuerdo</c:v>
                </c:pt>
                <c:pt idx="4">
                  <c:v>Totalmente de acuerdo</c:v>
                </c:pt>
              </c:strCache>
            </c:strRef>
          </c:cat>
          <c:val>
            <c:numRef>
              <c:f>'PASTEL HACIENDA'!$D$53:$D$57</c:f>
              <c:numCache>
                <c:formatCode>General</c:formatCode>
                <c:ptCount val="5"/>
              </c:numCache>
            </c:numRef>
          </c:val>
          <c:extLst>
            <c:ext xmlns:c16="http://schemas.microsoft.com/office/drawing/2014/chart" uri="{C3380CC4-5D6E-409C-BE32-E72D297353CC}">
              <c16:uniqueId val="{00000015-CDB7-49AD-9284-71417BB10E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6. ¿Considera usted que existe un protocolo establecido para evaluando regularmente la relación entre los costos de producción y los desperdicios generados?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5B-46F0-91B2-1EB8E768B7E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5B-46F0-91B2-1EB8E768B7E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5B-46F0-91B2-1EB8E768B7E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5B-46F0-91B2-1EB8E768B7E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45B-46F0-91B2-1EB8E768B7E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HACIENDA'!$B$65:$B$69</c:f>
              <c:strCache>
                <c:ptCount val="5"/>
                <c:pt idx="0">
                  <c:v>Totalmente en desacuerdo</c:v>
                </c:pt>
                <c:pt idx="1">
                  <c:v>En desacuerdo</c:v>
                </c:pt>
                <c:pt idx="2">
                  <c:v>Indiferente</c:v>
                </c:pt>
                <c:pt idx="3">
                  <c:v>De acuerdo</c:v>
                </c:pt>
                <c:pt idx="4">
                  <c:v>Totalmente de acuerdo</c:v>
                </c:pt>
              </c:strCache>
            </c:strRef>
          </c:cat>
          <c:val>
            <c:numRef>
              <c:f>'PASTEL HACIENDA'!$C$65:$C$69</c:f>
              <c:numCache>
                <c:formatCode>General</c:formatCode>
                <c:ptCount val="5"/>
                <c:pt idx="2">
                  <c:v>6</c:v>
                </c:pt>
              </c:numCache>
            </c:numRef>
          </c:val>
          <c:extLst>
            <c:ext xmlns:c16="http://schemas.microsoft.com/office/drawing/2014/chart" uri="{C3380CC4-5D6E-409C-BE32-E72D297353CC}">
              <c16:uniqueId val="{0000000A-645B-46F0-91B2-1EB8E768B7E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45B-46F0-91B2-1EB8E768B7E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45B-46F0-91B2-1EB8E768B7E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45B-46F0-91B2-1EB8E768B7E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645B-46F0-91B2-1EB8E768B7E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645B-46F0-91B2-1EB8E768B7E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HACIENDA'!$B$65:$B$69</c:f>
              <c:strCache>
                <c:ptCount val="5"/>
                <c:pt idx="0">
                  <c:v>Totalmente en desacuerdo</c:v>
                </c:pt>
                <c:pt idx="1">
                  <c:v>En desacuerdo</c:v>
                </c:pt>
                <c:pt idx="2">
                  <c:v>Indiferente</c:v>
                </c:pt>
                <c:pt idx="3">
                  <c:v>De acuerdo</c:v>
                </c:pt>
                <c:pt idx="4">
                  <c:v>Totalmente de acuerdo</c:v>
                </c:pt>
              </c:strCache>
            </c:strRef>
          </c:cat>
          <c:val>
            <c:numRef>
              <c:f>'PASTEL HACIENDA'!$D$65:$D$69</c:f>
              <c:numCache>
                <c:formatCode>General</c:formatCode>
                <c:ptCount val="5"/>
              </c:numCache>
            </c:numRef>
          </c:val>
          <c:extLst>
            <c:ext xmlns:c16="http://schemas.microsoft.com/office/drawing/2014/chart" uri="{C3380CC4-5D6E-409C-BE32-E72D297353CC}">
              <c16:uniqueId val="{00000015-645B-46F0-91B2-1EB8E768B7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están realizando revisiones regulares para identificar oportunidades de mejora en la gestión de desperdicios y reducción de costos?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C9F-4DCA-93A8-C1E7BDA08C8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C9F-4DCA-93A8-C1E7BDA08C8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C9F-4DCA-93A8-C1E7BDA08C8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C9F-4DCA-93A8-C1E7BDA08C8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C9F-4DCA-93A8-C1E7BDA08C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HACIENDA'!$B$77:$B$81</c:f>
              <c:strCache>
                <c:ptCount val="5"/>
                <c:pt idx="0">
                  <c:v>Totalmente en desacuerdo</c:v>
                </c:pt>
                <c:pt idx="1">
                  <c:v>En desacuerdo</c:v>
                </c:pt>
                <c:pt idx="2">
                  <c:v>Indiferente</c:v>
                </c:pt>
                <c:pt idx="3">
                  <c:v>De acuerdo</c:v>
                </c:pt>
                <c:pt idx="4">
                  <c:v>Totalmente de acuerdo</c:v>
                </c:pt>
              </c:strCache>
            </c:strRef>
          </c:cat>
          <c:val>
            <c:numRef>
              <c:f>'PASTEL HACIENDA'!$C$77:$C$81</c:f>
              <c:numCache>
                <c:formatCode>General</c:formatCode>
                <c:ptCount val="5"/>
                <c:pt idx="0">
                  <c:v>3</c:v>
                </c:pt>
                <c:pt idx="1">
                  <c:v>3</c:v>
                </c:pt>
              </c:numCache>
            </c:numRef>
          </c:val>
          <c:extLst>
            <c:ext xmlns:c16="http://schemas.microsoft.com/office/drawing/2014/chart" uri="{C3380CC4-5D6E-409C-BE32-E72D297353CC}">
              <c16:uniqueId val="{0000000A-1C9F-4DCA-93A8-C1E7BDA08C87}"/>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C9F-4DCA-93A8-C1E7BDA08C8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C9F-4DCA-93A8-C1E7BDA08C8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C9F-4DCA-93A8-C1E7BDA08C8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1C9F-4DCA-93A8-C1E7BDA08C8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1C9F-4DCA-93A8-C1E7BDA08C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HACIENDA'!$B$77:$B$81</c:f>
              <c:strCache>
                <c:ptCount val="5"/>
                <c:pt idx="0">
                  <c:v>Totalmente en desacuerdo</c:v>
                </c:pt>
                <c:pt idx="1">
                  <c:v>En desacuerdo</c:v>
                </c:pt>
                <c:pt idx="2">
                  <c:v>Indiferente</c:v>
                </c:pt>
                <c:pt idx="3">
                  <c:v>De acuerdo</c:v>
                </c:pt>
                <c:pt idx="4">
                  <c:v>Totalmente de acuerdo</c:v>
                </c:pt>
              </c:strCache>
            </c:strRef>
          </c:cat>
          <c:val>
            <c:numRef>
              <c:f>'PASTEL HACIENDA'!$D$77:$D$81</c:f>
              <c:numCache>
                <c:formatCode>General</c:formatCode>
                <c:ptCount val="5"/>
              </c:numCache>
            </c:numRef>
          </c:val>
          <c:extLst>
            <c:ext xmlns:c16="http://schemas.microsoft.com/office/drawing/2014/chart" uri="{C3380CC4-5D6E-409C-BE32-E72D297353CC}">
              <c16:uniqueId val="{00000015-1C9F-4DCA-93A8-C1E7BDA08C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los costos derivados del manejo y disposición de los desperdicios se están contabilizando y reportando en los registros de la hacienda?</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C51-4117-BED7-FAD204AE62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C51-4117-BED7-FAD204AE62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C51-4117-BED7-FAD204AE62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C51-4117-BED7-FAD204AE628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C51-4117-BED7-FAD204AE62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HACIENDA'!$B$89:$B$93</c:f>
              <c:strCache>
                <c:ptCount val="5"/>
                <c:pt idx="0">
                  <c:v>Totalmente en desacuerdo</c:v>
                </c:pt>
                <c:pt idx="1">
                  <c:v>En desacuerdo</c:v>
                </c:pt>
                <c:pt idx="2">
                  <c:v>Indiferente</c:v>
                </c:pt>
                <c:pt idx="3">
                  <c:v>De acuerdo</c:v>
                </c:pt>
                <c:pt idx="4">
                  <c:v>Totalmente de acuerdo</c:v>
                </c:pt>
              </c:strCache>
            </c:strRef>
          </c:cat>
          <c:val>
            <c:numRef>
              <c:f>'PASTEL HACIENDA'!$C$89:$C$93</c:f>
              <c:numCache>
                <c:formatCode>General</c:formatCode>
                <c:ptCount val="5"/>
                <c:pt idx="0">
                  <c:v>1</c:v>
                </c:pt>
                <c:pt idx="1">
                  <c:v>2</c:v>
                </c:pt>
                <c:pt idx="2">
                  <c:v>3</c:v>
                </c:pt>
              </c:numCache>
            </c:numRef>
          </c:val>
          <c:extLst>
            <c:ext xmlns:c16="http://schemas.microsoft.com/office/drawing/2014/chart" uri="{C3380CC4-5D6E-409C-BE32-E72D297353CC}">
              <c16:uniqueId val="{0000000A-8C51-4117-BED7-FAD204AE62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8C51-4117-BED7-FAD204AE62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8C51-4117-BED7-FAD204AE62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8C51-4117-BED7-FAD204AE62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8C51-4117-BED7-FAD204AE628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8C51-4117-BED7-FAD204AE62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HACIENDA'!$B$89:$B$93</c:f>
              <c:strCache>
                <c:ptCount val="5"/>
                <c:pt idx="0">
                  <c:v>Totalmente en desacuerdo</c:v>
                </c:pt>
                <c:pt idx="1">
                  <c:v>En desacuerdo</c:v>
                </c:pt>
                <c:pt idx="2">
                  <c:v>Indiferente</c:v>
                </c:pt>
                <c:pt idx="3">
                  <c:v>De acuerdo</c:v>
                </c:pt>
                <c:pt idx="4">
                  <c:v>Totalmente de acuerdo</c:v>
                </c:pt>
              </c:strCache>
            </c:strRef>
          </c:cat>
          <c:val>
            <c:numRef>
              <c:f>'PASTEL HACIENDA'!$D$89:$D$93</c:f>
              <c:numCache>
                <c:formatCode>General</c:formatCode>
                <c:ptCount val="5"/>
              </c:numCache>
            </c:numRef>
          </c:val>
          <c:extLst>
            <c:ext xmlns:c16="http://schemas.microsoft.com/office/drawing/2014/chart" uri="{C3380CC4-5D6E-409C-BE32-E72D297353CC}">
              <c16:uniqueId val="{00000015-8C51-4117-BED7-FAD204AE62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está fundamentando a inversión en tecnologías o equipos para mejorar la gestión de desperdicios y reducir costos?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C89-4826-8D24-8746322287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C89-4826-8D24-87463222878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C89-4826-8D24-87463222878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C89-4826-8D24-87463222878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C89-4826-8D24-8746322287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HACIENDA'!$B$101:$B$105</c:f>
              <c:strCache>
                <c:ptCount val="5"/>
                <c:pt idx="0">
                  <c:v>Totalmente en desacuerdo</c:v>
                </c:pt>
                <c:pt idx="1">
                  <c:v>En desacuerdo</c:v>
                </c:pt>
                <c:pt idx="2">
                  <c:v>Indiferente</c:v>
                </c:pt>
                <c:pt idx="3">
                  <c:v>De acuerdo</c:v>
                </c:pt>
                <c:pt idx="4">
                  <c:v>Totalmente de acuerdo</c:v>
                </c:pt>
              </c:strCache>
            </c:strRef>
          </c:cat>
          <c:val>
            <c:numRef>
              <c:f>'PASTEL HACIENDA'!$C$101:$C$105</c:f>
              <c:numCache>
                <c:formatCode>General</c:formatCode>
                <c:ptCount val="5"/>
                <c:pt idx="0">
                  <c:v>5</c:v>
                </c:pt>
                <c:pt idx="1">
                  <c:v>1</c:v>
                </c:pt>
              </c:numCache>
            </c:numRef>
          </c:val>
          <c:extLst>
            <c:ext xmlns:c16="http://schemas.microsoft.com/office/drawing/2014/chart" uri="{C3380CC4-5D6E-409C-BE32-E72D297353CC}">
              <c16:uniqueId val="{0000000A-FC89-4826-8D24-87463222878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FC89-4826-8D24-8746322287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FC89-4826-8D24-87463222878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FC89-4826-8D24-87463222878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FC89-4826-8D24-87463222878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FC89-4826-8D24-8746322287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HACIENDA'!$B$101:$B$105</c:f>
              <c:strCache>
                <c:ptCount val="5"/>
                <c:pt idx="0">
                  <c:v>Totalmente en desacuerdo</c:v>
                </c:pt>
                <c:pt idx="1">
                  <c:v>En desacuerdo</c:v>
                </c:pt>
                <c:pt idx="2">
                  <c:v>Indiferente</c:v>
                </c:pt>
                <c:pt idx="3">
                  <c:v>De acuerdo</c:v>
                </c:pt>
                <c:pt idx="4">
                  <c:v>Totalmente de acuerdo</c:v>
                </c:pt>
              </c:strCache>
            </c:strRef>
          </c:cat>
          <c:val>
            <c:numRef>
              <c:f>'PASTEL HACIENDA'!$D$101:$D$105</c:f>
              <c:numCache>
                <c:formatCode>General</c:formatCode>
                <c:ptCount val="5"/>
              </c:numCache>
            </c:numRef>
          </c:val>
          <c:extLst>
            <c:ext xmlns:c16="http://schemas.microsoft.com/office/drawing/2014/chart" uri="{C3380CC4-5D6E-409C-BE32-E72D297353CC}">
              <c16:uniqueId val="{00000015-FC89-4826-8D24-8746322287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los informes financieros periódicos están incluyendo la categorización de costos debidos a la gestión de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599-48AF-9332-DEF363BB3A2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599-48AF-9332-DEF363BB3A2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599-48AF-9332-DEF363BB3A2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599-48AF-9332-DEF363BB3A2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599-48AF-9332-DEF363BB3A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OFICINA'!$B$17:$B$21</c:f>
              <c:strCache>
                <c:ptCount val="5"/>
                <c:pt idx="0">
                  <c:v>Totalmente en desacuerdo</c:v>
                </c:pt>
                <c:pt idx="1">
                  <c:v>En desacuerdo</c:v>
                </c:pt>
                <c:pt idx="2">
                  <c:v>Indiferente</c:v>
                </c:pt>
                <c:pt idx="3">
                  <c:v>De acuerdo</c:v>
                </c:pt>
                <c:pt idx="4">
                  <c:v>Totalmente de acuerdo</c:v>
                </c:pt>
              </c:strCache>
            </c:strRef>
          </c:cat>
          <c:val>
            <c:numRef>
              <c:f>'PASTEL OFICINA'!$C$17:$C$21</c:f>
              <c:numCache>
                <c:formatCode>General</c:formatCode>
                <c:ptCount val="5"/>
                <c:pt idx="1">
                  <c:v>1</c:v>
                </c:pt>
              </c:numCache>
            </c:numRef>
          </c:val>
          <c:extLst>
            <c:ext xmlns:c16="http://schemas.microsoft.com/office/drawing/2014/chart" uri="{C3380CC4-5D6E-409C-BE32-E72D297353CC}">
              <c16:uniqueId val="{0000000A-5599-48AF-9332-DEF363BB3A2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599-48AF-9332-DEF363BB3A2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599-48AF-9332-DEF363BB3A2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599-48AF-9332-DEF363BB3A2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5599-48AF-9332-DEF363BB3A2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5599-48AF-9332-DEF363BB3A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OFICINA'!$B$17:$B$21</c:f>
              <c:strCache>
                <c:ptCount val="5"/>
                <c:pt idx="0">
                  <c:v>Totalmente en desacuerdo</c:v>
                </c:pt>
                <c:pt idx="1">
                  <c:v>En desacuerdo</c:v>
                </c:pt>
                <c:pt idx="2">
                  <c:v>Indiferente</c:v>
                </c:pt>
                <c:pt idx="3">
                  <c:v>De acuerdo</c:v>
                </c:pt>
                <c:pt idx="4">
                  <c:v>Totalmente de acuerdo</c:v>
                </c:pt>
              </c:strCache>
            </c:strRef>
          </c:cat>
          <c:val>
            <c:numRef>
              <c:f>'PASTEL OFICINA'!$D$17:$D$21</c:f>
              <c:numCache>
                <c:formatCode>General</c:formatCode>
                <c:ptCount val="5"/>
              </c:numCache>
            </c:numRef>
          </c:val>
          <c:extLst>
            <c:ext xmlns:c16="http://schemas.microsoft.com/office/drawing/2014/chart" uri="{C3380CC4-5D6E-409C-BE32-E72D297353CC}">
              <c16:uniqueId val="{00000015-5599-48AF-9332-DEF363BB3A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el personal de producción está siendo capacitado para identificar y separar los productos terminados de calidad de los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8A-4BB3-8E41-A9F343BC23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8A-4BB3-8E41-A9F343BC23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8A-4BB3-8E41-A9F343BC234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D8A-4BB3-8E41-A9F343BC234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D8A-4BB3-8E41-A9F343BC23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HACIENDA'!$B$113:$B$117</c:f>
              <c:strCache>
                <c:ptCount val="5"/>
                <c:pt idx="0">
                  <c:v>Totalmente en desacuerdo</c:v>
                </c:pt>
                <c:pt idx="1">
                  <c:v>En desacuerdo</c:v>
                </c:pt>
                <c:pt idx="2">
                  <c:v>Indiferente</c:v>
                </c:pt>
                <c:pt idx="3">
                  <c:v>De acuerdo</c:v>
                </c:pt>
                <c:pt idx="4">
                  <c:v>Totalmente de acuerdo</c:v>
                </c:pt>
              </c:strCache>
            </c:strRef>
          </c:cat>
          <c:val>
            <c:numRef>
              <c:f>'PASTEL HACIENDA'!$C$113:$C$117</c:f>
              <c:numCache>
                <c:formatCode>General</c:formatCode>
                <c:ptCount val="5"/>
                <c:pt idx="1">
                  <c:v>4</c:v>
                </c:pt>
                <c:pt idx="2">
                  <c:v>2</c:v>
                </c:pt>
              </c:numCache>
            </c:numRef>
          </c:val>
          <c:extLst>
            <c:ext xmlns:c16="http://schemas.microsoft.com/office/drawing/2014/chart" uri="{C3380CC4-5D6E-409C-BE32-E72D297353CC}">
              <c16:uniqueId val="{0000000A-6D8A-4BB3-8E41-A9F343BC234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6D8A-4BB3-8E41-A9F343BC23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6D8A-4BB3-8E41-A9F343BC23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6D8A-4BB3-8E41-A9F343BC234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6D8A-4BB3-8E41-A9F343BC234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6D8A-4BB3-8E41-A9F343BC23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HACIENDA'!$B$113:$B$117</c:f>
              <c:strCache>
                <c:ptCount val="5"/>
                <c:pt idx="0">
                  <c:v>Totalmente en desacuerdo</c:v>
                </c:pt>
                <c:pt idx="1">
                  <c:v>En desacuerdo</c:v>
                </c:pt>
                <c:pt idx="2">
                  <c:v>Indiferente</c:v>
                </c:pt>
                <c:pt idx="3">
                  <c:v>De acuerdo</c:v>
                </c:pt>
                <c:pt idx="4">
                  <c:v>Totalmente de acuerdo</c:v>
                </c:pt>
              </c:strCache>
            </c:strRef>
          </c:cat>
          <c:val>
            <c:numRef>
              <c:f>'PASTEL HACIENDA'!$D$113:$D$117</c:f>
              <c:numCache>
                <c:formatCode>General</c:formatCode>
                <c:ptCount val="5"/>
              </c:numCache>
            </c:numRef>
          </c:val>
          <c:extLst>
            <c:ext xmlns:c16="http://schemas.microsoft.com/office/drawing/2014/chart" uri="{C3380CC4-5D6E-409C-BE32-E72D297353CC}">
              <c16:uniqueId val="{00000015-6D8A-4BB3-8E41-A9F343BC234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6E2B4"/>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han identificado casos en los que los desperdicios de producto terminado estén contribuye al aumento de los costos de producción?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DE4-4AA7-B13C-353AE34809D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DE4-4AA7-B13C-353AE34809D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DE4-4AA7-B13C-353AE34809D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DE4-4AA7-B13C-353AE34809D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DE4-4AA7-B13C-353AE34809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OFICINA'!$B$29:$B$33</c:f>
              <c:strCache>
                <c:ptCount val="5"/>
                <c:pt idx="0">
                  <c:v>Totalmente en desacuerdo</c:v>
                </c:pt>
                <c:pt idx="1">
                  <c:v>En desacuerdo</c:v>
                </c:pt>
                <c:pt idx="2">
                  <c:v>Indiferente</c:v>
                </c:pt>
                <c:pt idx="3">
                  <c:v>De acuerdo</c:v>
                </c:pt>
                <c:pt idx="4">
                  <c:v>Totalmente de acuerdo</c:v>
                </c:pt>
              </c:strCache>
            </c:strRef>
          </c:cat>
          <c:val>
            <c:numRef>
              <c:f>'PASTEL OFICINA'!$C$29:$C$33</c:f>
              <c:numCache>
                <c:formatCode>General</c:formatCode>
                <c:ptCount val="5"/>
                <c:pt idx="2">
                  <c:v>1</c:v>
                </c:pt>
              </c:numCache>
            </c:numRef>
          </c:val>
          <c:extLst>
            <c:ext xmlns:c16="http://schemas.microsoft.com/office/drawing/2014/chart" uri="{C3380CC4-5D6E-409C-BE32-E72D297353CC}">
              <c16:uniqueId val="{0000000A-2DE4-4AA7-B13C-353AE34809D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DE4-4AA7-B13C-353AE34809D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DE4-4AA7-B13C-353AE34809D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DE4-4AA7-B13C-353AE34809D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DE4-4AA7-B13C-353AE34809D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DE4-4AA7-B13C-353AE34809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OFICINA'!$B$29:$B$33</c:f>
              <c:strCache>
                <c:ptCount val="5"/>
                <c:pt idx="0">
                  <c:v>Totalmente en desacuerdo</c:v>
                </c:pt>
                <c:pt idx="1">
                  <c:v>En desacuerdo</c:v>
                </c:pt>
                <c:pt idx="2">
                  <c:v>Indiferente</c:v>
                </c:pt>
                <c:pt idx="3">
                  <c:v>De acuerdo</c:v>
                </c:pt>
                <c:pt idx="4">
                  <c:v>Totalmente de acuerdo</c:v>
                </c:pt>
              </c:strCache>
            </c:strRef>
          </c:cat>
          <c:val>
            <c:numRef>
              <c:f>'PASTEL OFICINA'!$D$29:$D$33</c:f>
              <c:numCache>
                <c:formatCode>General</c:formatCode>
                <c:ptCount val="5"/>
              </c:numCache>
            </c:numRef>
          </c:val>
          <c:extLst>
            <c:ext xmlns:c16="http://schemas.microsoft.com/office/drawing/2014/chart" uri="{C3380CC4-5D6E-409C-BE32-E72D297353CC}">
              <c16:uniqueId val="{00000015-2DE4-4AA7-B13C-353AE34809D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existe un sistema de contabilidad específico para registrando los costos de eliminación y tratamiento de los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86-4E10-8260-347931361DC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86-4E10-8260-347931361DC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86-4E10-8260-347931361DC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86-4E10-8260-347931361DC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B86-4E10-8260-347931361DC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OFICINA'!$B$41:$B$45</c:f>
              <c:strCache>
                <c:ptCount val="5"/>
                <c:pt idx="0">
                  <c:v>Totalmente en desacuerdo</c:v>
                </c:pt>
                <c:pt idx="1">
                  <c:v>En desacuerdo</c:v>
                </c:pt>
                <c:pt idx="2">
                  <c:v>Indiferente</c:v>
                </c:pt>
                <c:pt idx="3">
                  <c:v>De acuerdo</c:v>
                </c:pt>
                <c:pt idx="4">
                  <c:v>Totalmente de acuerdo</c:v>
                </c:pt>
              </c:strCache>
            </c:strRef>
          </c:cat>
          <c:val>
            <c:numRef>
              <c:f>'PASTEL OFICINA'!$C$41:$C$45</c:f>
              <c:numCache>
                <c:formatCode>General</c:formatCode>
                <c:ptCount val="5"/>
                <c:pt idx="2">
                  <c:v>1</c:v>
                </c:pt>
              </c:numCache>
            </c:numRef>
          </c:val>
          <c:extLst>
            <c:ext xmlns:c16="http://schemas.microsoft.com/office/drawing/2014/chart" uri="{C3380CC4-5D6E-409C-BE32-E72D297353CC}">
              <c16:uniqueId val="{0000000A-9B86-4E10-8260-347931361DC6}"/>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B86-4E10-8260-347931361DC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B86-4E10-8260-347931361DC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B86-4E10-8260-347931361DC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9B86-4E10-8260-347931361DC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9B86-4E10-8260-347931361DC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OFICINA'!$B$41:$B$45</c:f>
              <c:strCache>
                <c:ptCount val="5"/>
                <c:pt idx="0">
                  <c:v>Totalmente en desacuerdo</c:v>
                </c:pt>
                <c:pt idx="1">
                  <c:v>En desacuerdo</c:v>
                </c:pt>
                <c:pt idx="2">
                  <c:v>Indiferente</c:v>
                </c:pt>
                <c:pt idx="3">
                  <c:v>De acuerdo</c:v>
                </c:pt>
                <c:pt idx="4">
                  <c:v>Totalmente de acuerdo</c:v>
                </c:pt>
              </c:strCache>
            </c:strRef>
          </c:cat>
          <c:val>
            <c:numRef>
              <c:f>'PASTEL OFICINA'!$D$41:$D$45</c:f>
              <c:numCache>
                <c:formatCode>General</c:formatCode>
                <c:ptCount val="5"/>
              </c:numCache>
            </c:numRef>
          </c:val>
          <c:extLst>
            <c:ext xmlns:c16="http://schemas.microsoft.com/office/drawing/2014/chart" uri="{C3380CC4-5D6E-409C-BE32-E72D297353CC}">
              <c16:uniqueId val="{00000015-9B86-4E10-8260-347931361DC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han implementado estrategias para ir reduciendo los costos de producción a través de una mejor gestión de los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86-471E-B262-3162232188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86-471E-B262-3162232188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86-471E-B262-3162232188D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986-471E-B262-3162232188D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986-471E-B262-3162232188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OFICINA'!$B$53:$B$57</c:f>
              <c:strCache>
                <c:ptCount val="5"/>
                <c:pt idx="0">
                  <c:v>Totalmente en desacuerdo</c:v>
                </c:pt>
                <c:pt idx="1">
                  <c:v>En desacuerdo</c:v>
                </c:pt>
                <c:pt idx="2">
                  <c:v>Indiferente</c:v>
                </c:pt>
                <c:pt idx="3">
                  <c:v>De acuerdo</c:v>
                </c:pt>
                <c:pt idx="4">
                  <c:v>Totalmente de acuerdo</c:v>
                </c:pt>
              </c:strCache>
            </c:strRef>
          </c:cat>
          <c:val>
            <c:numRef>
              <c:f>'PASTEL OFICINA'!$C$53:$C$57</c:f>
              <c:numCache>
                <c:formatCode>General</c:formatCode>
                <c:ptCount val="5"/>
                <c:pt idx="2">
                  <c:v>1</c:v>
                </c:pt>
              </c:numCache>
            </c:numRef>
          </c:val>
          <c:extLst>
            <c:ext xmlns:c16="http://schemas.microsoft.com/office/drawing/2014/chart" uri="{C3380CC4-5D6E-409C-BE32-E72D297353CC}">
              <c16:uniqueId val="{0000000A-2986-471E-B262-3162232188D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986-471E-B262-3162232188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986-471E-B262-3162232188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986-471E-B262-3162232188D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986-471E-B262-3162232188D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986-471E-B262-3162232188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OFICINA'!$B$53:$B$57</c:f>
              <c:strCache>
                <c:ptCount val="5"/>
                <c:pt idx="0">
                  <c:v>Totalmente en desacuerdo</c:v>
                </c:pt>
                <c:pt idx="1">
                  <c:v>En desacuerdo</c:v>
                </c:pt>
                <c:pt idx="2">
                  <c:v>Indiferente</c:v>
                </c:pt>
                <c:pt idx="3">
                  <c:v>De acuerdo</c:v>
                </c:pt>
                <c:pt idx="4">
                  <c:v>Totalmente de acuerdo</c:v>
                </c:pt>
              </c:strCache>
            </c:strRef>
          </c:cat>
          <c:val>
            <c:numRef>
              <c:f>'PASTEL OFICINA'!$D$53:$D$57</c:f>
              <c:numCache>
                <c:formatCode>General</c:formatCode>
                <c:ptCount val="5"/>
              </c:numCache>
            </c:numRef>
          </c:val>
          <c:extLst>
            <c:ext xmlns:c16="http://schemas.microsoft.com/office/drawing/2014/chart" uri="{C3380CC4-5D6E-409C-BE32-E72D297353CC}">
              <c16:uniqueId val="{00000015-2986-471E-B262-3162232188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los informes financieros están contemplando los costos derivados de la gestión inadecuada de los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21-4C4B-9D9C-03B2BA09925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21-4C4B-9D9C-03B2BA09925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421-4C4B-9D9C-03B2BA09925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421-4C4B-9D9C-03B2BA09925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421-4C4B-9D9C-03B2BA0992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OFICINA'!$B$65:$B$69</c:f>
              <c:strCache>
                <c:ptCount val="5"/>
                <c:pt idx="0">
                  <c:v>Totalmente en desacuerdo</c:v>
                </c:pt>
                <c:pt idx="1">
                  <c:v>En desacuerdo</c:v>
                </c:pt>
                <c:pt idx="2">
                  <c:v>Indiferente</c:v>
                </c:pt>
                <c:pt idx="3">
                  <c:v>De acuerdo</c:v>
                </c:pt>
                <c:pt idx="4">
                  <c:v>Totalmente de acuerdo</c:v>
                </c:pt>
              </c:strCache>
            </c:strRef>
          </c:cat>
          <c:val>
            <c:numRef>
              <c:f>'PASTEL OFICINA'!$C$65:$C$69</c:f>
              <c:numCache>
                <c:formatCode>General</c:formatCode>
                <c:ptCount val="5"/>
                <c:pt idx="2">
                  <c:v>1</c:v>
                </c:pt>
              </c:numCache>
            </c:numRef>
          </c:val>
          <c:extLst>
            <c:ext xmlns:c16="http://schemas.microsoft.com/office/drawing/2014/chart" uri="{C3380CC4-5D6E-409C-BE32-E72D297353CC}">
              <c16:uniqueId val="{0000000A-2421-4C4B-9D9C-03B2BA09925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421-4C4B-9D9C-03B2BA09925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421-4C4B-9D9C-03B2BA09925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421-4C4B-9D9C-03B2BA09925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421-4C4B-9D9C-03B2BA09925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421-4C4B-9D9C-03B2BA0992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OFICINA'!$B$65:$B$69</c:f>
              <c:strCache>
                <c:ptCount val="5"/>
                <c:pt idx="0">
                  <c:v>Totalmente en desacuerdo</c:v>
                </c:pt>
                <c:pt idx="1">
                  <c:v>En desacuerdo</c:v>
                </c:pt>
                <c:pt idx="2">
                  <c:v>Indiferente</c:v>
                </c:pt>
                <c:pt idx="3">
                  <c:v>De acuerdo</c:v>
                </c:pt>
                <c:pt idx="4">
                  <c:v>Totalmente de acuerdo</c:v>
                </c:pt>
              </c:strCache>
            </c:strRef>
          </c:cat>
          <c:val>
            <c:numRef>
              <c:f>'PASTEL OFICINA'!$D$65:$D$69</c:f>
              <c:numCache>
                <c:formatCode>General</c:formatCode>
                <c:ptCount val="5"/>
              </c:numCache>
            </c:numRef>
          </c:val>
          <c:extLst>
            <c:ext xmlns:c16="http://schemas.microsoft.com/office/drawing/2014/chart" uri="{C3380CC4-5D6E-409C-BE32-E72D297353CC}">
              <c16:uniqueId val="{00000015-2421-4C4B-9D9C-03B2BA09925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están realizando análisis regulares para evaluar cómo los desperdicios están afectando directamente los costos operativos?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53-4B0C-BEFA-1BC765D949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53-4B0C-BEFA-1BC765D949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53-4B0C-BEFA-1BC765D949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D53-4B0C-BEFA-1BC765D949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D53-4B0C-BEFA-1BC765D949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OFICINA'!$B$77:$B$81</c:f>
              <c:strCache>
                <c:ptCount val="5"/>
                <c:pt idx="0">
                  <c:v>Totalmente en desacuerdo</c:v>
                </c:pt>
                <c:pt idx="1">
                  <c:v>En desacuerdo</c:v>
                </c:pt>
                <c:pt idx="2">
                  <c:v>Indiferente</c:v>
                </c:pt>
                <c:pt idx="3">
                  <c:v>De acuerdo</c:v>
                </c:pt>
                <c:pt idx="4">
                  <c:v>Totalmente de acuerdo</c:v>
                </c:pt>
              </c:strCache>
            </c:strRef>
          </c:cat>
          <c:val>
            <c:numRef>
              <c:f>'PASTEL OFICINA'!$C$77:$C$81</c:f>
              <c:numCache>
                <c:formatCode>General</c:formatCode>
                <c:ptCount val="5"/>
                <c:pt idx="3">
                  <c:v>1</c:v>
                </c:pt>
              </c:numCache>
            </c:numRef>
          </c:val>
          <c:extLst>
            <c:ext xmlns:c16="http://schemas.microsoft.com/office/drawing/2014/chart" uri="{C3380CC4-5D6E-409C-BE32-E72D297353CC}">
              <c16:uniqueId val="{0000000A-FD53-4B0C-BEFA-1BC765D949F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FD53-4B0C-BEFA-1BC765D949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FD53-4B0C-BEFA-1BC765D949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FD53-4B0C-BEFA-1BC765D949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FD53-4B0C-BEFA-1BC765D949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FD53-4B0C-BEFA-1BC765D949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OFICINA'!$B$77:$B$81</c:f>
              <c:strCache>
                <c:ptCount val="5"/>
                <c:pt idx="0">
                  <c:v>Totalmente en desacuerdo</c:v>
                </c:pt>
                <c:pt idx="1">
                  <c:v>En desacuerdo</c:v>
                </c:pt>
                <c:pt idx="2">
                  <c:v>Indiferente</c:v>
                </c:pt>
                <c:pt idx="3">
                  <c:v>De acuerdo</c:v>
                </c:pt>
                <c:pt idx="4">
                  <c:v>Totalmente de acuerdo</c:v>
                </c:pt>
              </c:strCache>
            </c:strRef>
          </c:cat>
          <c:val>
            <c:numRef>
              <c:f>'PASTEL OFICINA'!$D$77:$D$81</c:f>
              <c:numCache>
                <c:formatCode>General</c:formatCode>
                <c:ptCount val="5"/>
              </c:numCache>
            </c:numRef>
          </c:val>
          <c:extLst>
            <c:ext xmlns:c16="http://schemas.microsoft.com/office/drawing/2014/chart" uri="{C3380CC4-5D6E-409C-BE32-E72D297353CC}">
              <c16:uniqueId val="{00000015-FD53-4B0C-BEFA-1BC765D949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se ha observado una disminución de los costos de producción como resultado directo de la implementación de mejores prácticas de gestión de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79-42A5-B04B-DC800E4DDBD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79-42A5-B04B-DC800E4DDBD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79-42A5-B04B-DC800E4DDBD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F79-42A5-B04B-DC800E4DDBD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F79-42A5-B04B-DC800E4DDB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OFICINA'!$B$89:$B$93</c:f>
              <c:strCache>
                <c:ptCount val="5"/>
                <c:pt idx="0">
                  <c:v>Totalmente en desacuerdo</c:v>
                </c:pt>
                <c:pt idx="1">
                  <c:v>En desacuerdo</c:v>
                </c:pt>
                <c:pt idx="2">
                  <c:v>Indiferente</c:v>
                </c:pt>
                <c:pt idx="3">
                  <c:v>De acuerdo</c:v>
                </c:pt>
                <c:pt idx="4">
                  <c:v>Totalmente de acuerdo</c:v>
                </c:pt>
              </c:strCache>
            </c:strRef>
          </c:cat>
          <c:val>
            <c:numRef>
              <c:f>'PASTEL OFICINA'!$C$89:$C$93</c:f>
              <c:numCache>
                <c:formatCode>General</c:formatCode>
                <c:ptCount val="5"/>
                <c:pt idx="3">
                  <c:v>1</c:v>
                </c:pt>
              </c:numCache>
            </c:numRef>
          </c:val>
          <c:extLst>
            <c:ext xmlns:c16="http://schemas.microsoft.com/office/drawing/2014/chart" uri="{C3380CC4-5D6E-409C-BE32-E72D297353CC}">
              <c16:uniqueId val="{0000000A-2F79-42A5-B04B-DC800E4DDBD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F79-42A5-B04B-DC800E4DDBD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2F79-42A5-B04B-DC800E4DDBD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2F79-42A5-B04B-DC800E4DDBD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2F79-42A5-B04B-DC800E4DDBD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2F79-42A5-B04B-DC800E4DDB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OFICINA'!$B$89:$B$93</c:f>
              <c:strCache>
                <c:ptCount val="5"/>
                <c:pt idx="0">
                  <c:v>Totalmente en desacuerdo</c:v>
                </c:pt>
                <c:pt idx="1">
                  <c:v>En desacuerdo</c:v>
                </c:pt>
                <c:pt idx="2">
                  <c:v>Indiferente</c:v>
                </c:pt>
                <c:pt idx="3">
                  <c:v>De acuerdo</c:v>
                </c:pt>
                <c:pt idx="4">
                  <c:v>Totalmente de acuerdo</c:v>
                </c:pt>
              </c:strCache>
            </c:strRef>
          </c:cat>
          <c:val>
            <c:numRef>
              <c:f>'PASTEL OFICINA'!$D$89:$D$93</c:f>
              <c:numCache>
                <c:formatCode>General</c:formatCode>
                <c:ptCount val="5"/>
              </c:numCache>
            </c:numRef>
          </c:val>
          <c:extLst>
            <c:ext xmlns:c16="http://schemas.microsoft.com/office/drawing/2014/chart" uri="{C3380CC4-5D6E-409C-BE32-E72D297353CC}">
              <c16:uniqueId val="{00000015-2F79-42A5-B04B-DC800E4DDB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000"/>
              <a:t>¿Considera usted que el área contable está colaborando activamente en la identificación y cuantificación de los costos relacionados con los desperdicios?</a:t>
            </a:r>
          </a:p>
        </c:rich>
      </c:tx>
      <c:overlay val="0"/>
      <c:spPr>
        <a:noFill/>
        <a:ln>
          <a:noFill/>
        </a:ln>
        <a:effectLst/>
      </c:spPr>
      <c:txPr>
        <a:bodyPr rot="0" spcFirstLastPara="1" vertOverflow="ellipsis" vert="horz" wrap="square" anchor="ctr" anchorCtr="1"/>
        <a:lstStyle/>
        <a:p>
          <a:pPr algn="ct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340-4291-8878-52921919992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340-4291-8878-52921919992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340-4291-8878-52921919992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340-4291-8878-52921919992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340-4291-8878-52921919992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OFICINA'!$B$101:$B$105</c:f>
              <c:strCache>
                <c:ptCount val="5"/>
                <c:pt idx="0">
                  <c:v>Totalmente en desacuerdo</c:v>
                </c:pt>
                <c:pt idx="1">
                  <c:v>En desacuerdo</c:v>
                </c:pt>
                <c:pt idx="2">
                  <c:v>Indiferente</c:v>
                </c:pt>
                <c:pt idx="3">
                  <c:v>De acuerdo</c:v>
                </c:pt>
                <c:pt idx="4">
                  <c:v>Totalmente de acuerdo</c:v>
                </c:pt>
              </c:strCache>
            </c:strRef>
          </c:cat>
          <c:val>
            <c:numRef>
              <c:f>'PASTEL OFICINA'!$C$101:$C$105</c:f>
              <c:numCache>
                <c:formatCode>General</c:formatCode>
                <c:ptCount val="5"/>
                <c:pt idx="1">
                  <c:v>1</c:v>
                </c:pt>
              </c:numCache>
            </c:numRef>
          </c:val>
          <c:extLst>
            <c:ext xmlns:c16="http://schemas.microsoft.com/office/drawing/2014/chart" uri="{C3380CC4-5D6E-409C-BE32-E72D297353CC}">
              <c16:uniqueId val="{0000000A-8340-4291-8878-52921919992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8340-4291-8878-52921919992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8340-4291-8878-52921919992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8340-4291-8878-52921919992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8340-4291-8878-52921919992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8340-4291-8878-52921919992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'PASTEL OFICINA'!$B$101:$B$105</c:f>
              <c:strCache>
                <c:ptCount val="5"/>
                <c:pt idx="0">
                  <c:v>Totalmente en desacuerdo</c:v>
                </c:pt>
                <c:pt idx="1">
                  <c:v>En desacuerdo</c:v>
                </c:pt>
                <c:pt idx="2">
                  <c:v>Indiferente</c:v>
                </c:pt>
                <c:pt idx="3">
                  <c:v>De acuerdo</c:v>
                </c:pt>
                <c:pt idx="4">
                  <c:v>Totalmente de acuerdo</c:v>
                </c:pt>
              </c:strCache>
            </c:strRef>
          </c:cat>
          <c:val>
            <c:numRef>
              <c:f>'PASTEL OFICINA'!$D$101:$D$105</c:f>
              <c:numCache>
                <c:formatCode>General</c:formatCode>
                <c:ptCount val="5"/>
              </c:numCache>
            </c:numRef>
          </c:val>
          <c:extLst>
            <c:ext xmlns:c16="http://schemas.microsoft.com/office/drawing/2014/chart" uri="{C3380CC4-5D6E-409C-BE32-E72D297353CC}">
              <c16:uniqueId val="{00000015-8340-4291-8878-5292191999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Jos23</b:Tag>
    <b:SourceType>InternetSite</b:SourceType>
    <b:Guid>{FEE80B4C-6901-4B31-BBE1-6AB4867C04C8}</b:Guid>
    <b:Title>CEUPE</b:Title>
    <b:Year>2023</b:Year>
    <b:Month>Marzo</b:Month>
    <b:Day>13</b:Day>
    <b:URL>https://www.ceupe.com/blog/costo-de-produccion.html</b:URL>
    <b:Author>
      <b:Author>
        <b:Corporate>José Chavez</b:Corporate>
      </b:Author>
    </b:Author>
    <b:RefOrder>4</b:RefOrder>
  </b:Source>
  <b:Source>
    <b:Tag>Duo23</b:Tag>
    <b:SourceType>InternetSite</b:SourceType>
    <b:Guid>{88F0E831-4A1D-43C3-BDEF-F001B6EAA364}</b:Guid>
    <b:Author>
      <b:Author>
        <b:Corporate>Duoc UC</b:Corporate>
      </b:Author>
    </b:Author>
    <b:Title>bibliotecas Duoc</b:Title>
    <b:Year>2023</b:Year>
    <b:Month>Mayo</b:Month>
    <b:Day>16</b:Day>
    <b:URL>https://bibliotecas.duoc.cl/investigacion-aplicada/definicion-proposito-investigacion-aplicada#:~:text=La%20Investigaci%C3%B3n%20Aplicada%20tiene%20por,del%20desarrollo%20cultural%20y%20cient%C3%ADfico.</b:URL>
    <b:RefOrder>11</b:RefOrder>
  </b:Source>
  <b:Source>
    <b:Tag>Bus22</b:Tag>
    <b:SourceType>Book</b:SourceType>
    <b:Guid>{3E54F4E4-A4E9-4DC3-9060-23F7E136845B}</b:Guid>
    <b:Author>
      <b:Author>
        <b:NameList>
          <b:Person>
            <b:Last>Bustamante</b:Last>
            <b:First>Jhonny</b:First>
          </b:Person>
          <b:Person>
            <b:Last>Pérez</b:Last>
            <b:First>Christian</b:First>
          </b:Person>
        </b:NameList>
      </b:Author>
    </b:Author>
    <b:Title>Análisis de estrategias para el aprovechamiento de residuos sólidos orgánicos en el cantón Cuenca</b:Title>
    <b:Year>2022</b:Year>
    <b:City>Cuenca</b:City>
    <b:Publisher>Universidad de Cuenca</b:Publisher>
    <b:RefOrder>3</b:RefOrder>
  </b:Source>
  <b:Source>
    <b:Tag>Tap18</b:Tag>
    <b:SourceType>JournalArticle</b:SourceType>
    <b:Guid>{08F42C32-D06B-49C7-91A5-C3191BC813EF}</b:Guid>
    <b:Title>Economía ecuatoriana: de la producción agrícola al servicio</b:Title>
    <b:Year>2018</b:Year>
    <b:Author>
      <b:Author>
        <b:NameList>
          <b:Person>
            <b:Last>Tapia</b:Last>
            <b:First>Mauro</b:First>
          </b:Person>
          <b:Person>
            <b:Last>Viteri</b:Last>
            <b:First>María</b:First>
            <b:Middle>del pilar</b:Middle>
          </b:Person>
        </b:NameList>
      </b:Author>
    </b:Author>
    <b:JournalName>Espacios</b:JournalName>
    <b:Pages>6</b:Pages>
    <b:RefOrder>2</b:RefOrder>
  </b:Source>
  <b:Source>
    <b:Tag>Día22</b:Tag>
    <b:SourceType>Book</b:SourceType>
    <b:Guid>{3512D8E4-212F-49A0-A1B2-3F0AD6907AFE}</b:Guid>
    <b:Author>
      <b:Author>
        <b:NameList>
          <b:Person>
            <b:Last>Castillo</b:Last>
            <b:First>Francisco</b:First>
          </b:Person>
        </b:NameList>
      </b:Author>
    </b:Author>
    <b:Title>Gestión rentable y sostenible de los residuos agrícolas generados en la agricultura intensiva de Almería en el marco de la economía circular</b:Title>
    <b:Year>2022</b:Year>
    <b:City>Almería</b:City>
    <b:Publisher>Universidad de Almería</b:Publisher>
    <b:RefOrder>22</b:RefOrder>
  </b:Source>
  <b:Source>
    <b:Tag>Pau21</b:Tag>
    <b:SourceType>Book</b:SourceType>
    <b:Guid>{E8984CF9-66C4-41A3-8269-3BC82A9334C1}</b:Guid>
    <b:Author>
      <b:Author>
        <b:NameList>
          <b:Person>
            <b:Last>Guevara</b:Last>
            <b:First>Paul</b:First>
          </b:Person>
          <b:Person>
            <b:Last>Galán</b:Last>
            <b:First>José</b:First>
          </b:Person>
        </b:NameList>
      </b:Author>
    </b:Author>
    <b:Title>Centro de investigación, capacitación y tratamiento de desechos agrícolas para contrarrestar la contaminación por incineración de desechos de la caña de azúcar, maíz y arroz en mesones muro</b:Title>
    <b:Year>2021</b:Year>
    <b:City>Pimentel</b:City>
    <b:Publisher>Universidad Señor de Sipán</b:Publisher>
    <b:RefOrder>23</b:RefOrder>
  </b:Source>
  <b:Source>
    <b:Tag>Giu23</b:Tag>
    <b:SourceType>InternetSite</b:SourceType>
    <b:Guid>{0F2CD470-6F34-4B4F-92A3-8719DF7983F2}</b:Guid>
    <b:Author>
      <b:Author>
        <b:NameList>
          <b:Person>
            <b:Last>Oyarzún</b:Last>
            <b:First>Giuliana</b:First>
          </b:Person>
        </b:NameList>
      </b:Author>
    </b:Author>
    <b:Title>ComparaSoftware Blog</b:Title>
    <b:Year>2023</b:Year>
    <b:Month>enero</b:Month>
    <b:Day>29</b:Day>
    <b:URL>https://blog.comparasoftware.com/costos-de-produccion/</b:URL>
    <b:RefOrder>5</b:RefOrder>
  </b:Source>
  <b:Source>
    <b:Tag>Jos22</b:Tag>
    <b:SourceType>InternetSite</b:SourceType>
    <b:Guid>{2BB90D95-3D2E-4797-AF2B-BCDB71507E0F}</b:Guid>
    <b:Author>
      <b:Author>
        <b:NameList>
          <b:Person>
            <b:Last>Chavez</b:Last>
            <b:First>José</b:First>
          </b:Person>
        </b:NameList>
      </b:Author>
    </b:Author>
    <b:Title>CEUPE Magazine</b:Title>
    <b:Year>2022</b:Year>
    <b:Month>Julio</b:Month>
    <b:Day>28</b:Day>
    <b:URL>https://www.ceupe.com/blog/materia-prima.html</b:URL>
    <b:RefOrder>6</b:RefOrder>
  </b:Source>
  <b:Source>
    <b:Tag>Myr19</b:Tag>
    <b:SourceType>InternetSite</b:SourceType>
    <b:Guid>{0C1C250A-2837-4F0C-A638-EC6DFA9FE953}</b:Guid>
    <b:Author>
      <b:Author>
        <b:NameList>
          <b:Person>
            <b:Last>Quiroa</b:Last>
            <b:First>Myriam</b:First>
          </b:Person>
        </b:NameList>
      </b:Author>
    </b:Author>
    <b:Title>Economipedia</b:Title>
    <b:Year>2019</b:Year>
    <b:Month>Septiembre</b:Month>
    <b:Day>28</b:Day>
    <b:URL>https://economipedia.com/definiciones/mano-de-obra.html</b:URL>
    <b:RefOrder>7</b:RefOrder>
  </b:Source>
  <b:Source>
    <b:Tag>Jav19</b:Tag>
    <b:SourceType>InternetSite</b:SourceType>
    <b:Guid>{4801BE14-C367-49F3-B390-626977C0E7C5}</b:Guid>
    <b:Author>
      <b:Author>
        <b:NameList>
          <b:Person>
            <b:Last>Valencia</b:Last>
            <b:First>Javier</b:First>
          </b:Person>
        </b:NameList>
      </b:Author>
    </b:Author>
    <b:Title>Economipedia</b:Title>
    <b:Year>2019</b:Year>
    <b:Month>Julio</b:Month>
    <b:Day>12</b:Day>
    <b:URL>https://economipedia.com/definiciones/coste-indirecto.html</b:URL>
    <b:RefOrder>8</b:RefOrder>
  </b:Source>
  <b:Source>
    <b:Tag>Enr20</b:Tag>
    <b:SourceType>InternetSite</b:SourceType>
    <b:Guid>{0A72D47A-D309-4541-9E11-06FC23939676}</b:Guid>
    <b:Author>
      <b:Author>
        <b:NameList>
          <b:Person>
            <b:Last>Arias</b:Last>
            <b:First>Enrique</b:First>
            <b:Middle>Rus</b:Middle>
          </b:Person>
        </b:NameList>
      </b:Author>
    </b:Author>
    <b:Title>Economipedia</b:Title>
    <b:Year>2020</b:Year>
    <b:Month>Noviembre</b:Month>
    <b:Day>01</b:Day>
    <b:URL>https://economipedia.com/definiciones/investigacion-exploratoria.html</b:URL>
    <b:RefOrder>12</b:RefOrder>
  </b:Source>
  <b:Source>
    <b:Tag>Alb20</b:Tag>
    <b:SourceType>JournalArticle</b:SourceType>
    <b:Guid>{035BA6A0-0666-4FE4-8612-93F52CA10920}</b:Guid>
    <b:Author>
      <b:Author>
        <b:NameList>
          <b:Person>
            <b:Last>Alban</b:Last>
            <b:First>Gladys</b:First>
            <b:Middle>Patricia Guevara</b:Middle>
          </b:Person>
          <b:Person>
            <b:Last>Arguello</b:Last>
            <b:First>Alexis</b:First>
            <b:Middle>Eduardo Verdesoto</b:Middle>
          </b:Person>
          <b:Person>
            <b:Last>Molina</b:Last>
            <b:First>Nelly</b:First>
            <b:Middle>Esther Castro</b:Middle>
          </b:Person>
        </b:NameList>
      </b:Author>
    </b:Author>
    <b:Title>Metodologías de investigación educativa (descriptivas, experimentales, participativas, y de investigación-acción)</b:Title>
    <b:Year>2020</b:Year>
    <b:JournalName>Recimundo</b:JournalName>
    <b:Pages>173</b:Pages>
    <b:RefOrder>13</b:RefOrder>
  </b:Source>
  <b:Source>
    <b:Tag>Vil21</b:Tag>
    <b:SourceType>JournalArticle</b:SourceType>
    <b:Guid>{5BEADF3D-0BCE-4D6F-B023-DB082BA3B50B}</b:Guid>
    <b:Title>Gestión y costos de producción: Balances y perspectivas</b:Title>
    <b:Year>2021</b:Year>
    <b:City>Esmeraldas</b:City>
    <b:Publisher>Universidad del Zulia</b:Publisher>
    <b:Month>Junio</b:Month>
    <b:Day>2</b:Day>
    <b:URL>https://produccioncientificaluz.org/index.php/rcs/issue/view/3567</b:URL>
    <b:JournalName>Revista de Ciencias Sociales</b:JournalName>
    <b:Pages>314</b:Pages>
    <b:Author>
      <b:Author>
        <b:NameList>
          <b:Person>
            <b:Last>Villalba</b:Last>
            <b:First>Cesár</b:First>
          </b:Person>
          <b:Person>
            <b:Last>Núñez</b:Last>
            <b:First>Rosa</b:First>
          </b:Person>
        </b:NameList>
      </b:Author>
    </b:Author>
    <b:Volume>XXVII</b:Volume>
    <b:Issue>1</b:Issue>
    <b:RefOrder>9</b:RefOrder>
  </b:Source>
  <b:Source>
    <b:Tag>Vas19</b:Tag>
    <b:SourceType>JournalArticle</b:SourceType>
    <b:Guid>{231C0B9F-ADF8-4854-8092-52FA3DCE4D1B}</b:Guid>
    <b:Author>
      <b:Author>
        <b:NameList>
          <b:Person>
            <b:Last>Vasquez</b:Last>
            <b:First>Castillo</b:First>
          </b:Person>
          <b:Person>
            <b:Last>Racines</b:Last>
            <b:First>Mauricio</b:First>
          </b:Person>
        </b:NameList>
      </b:Author>
    </b:Author>
    <b:Title>Calidad del fruto y pérdidas poscosecha de banano orgánico</b:Title>
    <b:JournalName>Enfoque UTE Revista</b:JournalName>
    <b:Year>2019</b:Year>
    <b:Pages>300</b:Pages>
    <b:RefOrder>10</b:RefOrder>
  </b:Source>
  <b:Source>
    <b:Tag>Bul20</b:Tag>
    <b:SourceType>DocumentFromInternetSite</b:SourceType>
    <b:Guid>{E9D670AE-269B-48FE-9328-3E9289681842}</b:Guid>
    <b:Title>Observatorio Económico Social UNR</b:Title>
    <b:Year>2020</b:Year>
    <b:Author>
      <b:Author>
        <b:NameList>
          <b:Person>
            <b:Last>Bula</b:Last>
            <b:First>Alfredo</b:First>
          </b:Person>
        </b:NameList>
      </b:Author>
    </b:Author>
    <b:InternetSiteTitle>Observatorio Económico Social UNR</b:InternetSiteTitle>
    <b:Month>Agosto</b:Month>
    <b:Day>16</b:Day>
    <b:URL>chrome-extension://efaidnbmnnnibpcajpcglclefindmkaj/https://observatorio.unr.edu.ar/wp-content/uploads/2020/08/Importancia-de-la-agricultura-en-el-desarrollo-socio-econ%C3%B3mico.pdf</b:URL>
    <b:RefOrder>1</b:RefOrder>
  </b:Source>
  <b:Source>
    <b:Tag>Esp18</b:Tag>
    <b:SourceType>DocumentFromInternetSite</b:SourceType>
    <b:Guid>{F1D1CFBA-799E-4909-853F-CFA7279FF6B8}</b:Guid>
    <b:Author>
      <b:Author>
        <b:NameList>
          <b:Person>
            <b:Last>Espinoza</b:Last>
            <b:First>Enrique</b:First>
          </b:Person>
        </b:NameList>
      </b:Author>
    </b:Author>
    <b:Title>SCIELO</b:Title>
    <b:InternetSiteTitle>SCIELO</b:InternetSiteTitle>
    <b:Year>2018</b:Year>
    <b:URL>http://scielo.sld.cu/scielo.php?script=sci_arttext&amp;pid=S1990-86442018000500039</b:URL>
    <b:RefOrder>14</b:RefOrder>
  </b:Source>
  <b:Source>
    <b:Tag>Mor21</b:Tag>
    <b:SourceType>DocumentFromInternetSite</b:SourceType>
    <b:Guid>{C08CAB3C-2106-4427-8C27-9C41826C8E18}</b:Guid>
    <b:Author>
      <b:Author>
        <b:NameList>
          <b:Person>
            <b:Last>Moreno</b:Last>
            <b:First>Ediseo</b:First>
          </b:Person>
        </b:NameList>
      </b:Author>
    </b:Author>
    <b:Title>BLOGGER</b:Title>
    <b:InternetSiteTitle>BLOGGER</b:InternetSiteTitle>
    <b:Year>2021</b:Year>
    <b:Month>Marzo</b:Month>
    <b:Day>21</b:Day>
    <b:URL>https://tesis-investigacion-cientifica.blogspot.com/2013/08/que-es-la-poblacion.html</b:URL>
    <b:RefOrder>15</b:RefOrder>
  </b:Source>
  <b:Source>
    <b:Tag>Ber18</b:Tag>
    <b:SourceType>Book</b:SourceType>
    <b:Guid>{D71F9B72-7197-4291-8A14-54BDC2C9EE0C}</b:Guid>
    <b:Title>Metodología de la Investiagción</b:Title>
    <b:Year>2018</b:Year>
    <b:Author>
      <b:Author>
        <b:NameList>
          <b:Person>
            <b:Last>Bernal</b:Last>
            <b:First>César</b:First>
          </b:Person>
        </b:NameList>
      </b:Author>
    </b:Author>
    <b:Publisher>PEARSON</b:Publisher>
    <b:RefOrder>16</b:RefOrder>
  </b:Source>
  <b:Source>
    <b:Tag>Mat20</b:Tag>
    <b:SourceType>InternetSite</b:SourceType>
    <b:Guid>{F9B0A92B-50F9-4E73-82E8-77AC3C3AEEC9}</b:Guid>
    <b:Title>Investigalia</b:Title>
    <b:Year>2020</b:Year>
    <b:InternetSiteTitle>Investigalia</b:InternetSiteTitle>
    <b:Month>Febrero</b:Month>
    <b:URL>https://investigaliacr.com/investigacion/la-entrevista-en-la-investigacion-cualitativa/</b:URL>
    <b:Author>
      <b:Author>
        <b:NameList>
          <b:Person>
            <b:Last>Mata</b:Last>
            <b:First>Luis</b:First>
          </b:Person>
        </b:NameList>
      </b:Author>
    </b:Author>
    <b:RefOrder>18</b:RefOrder>
  </b:Source>
  <b:Source>
    <b:Tag>Cis22</b:Tag>
    <b:SourceType>JournalArticle</b:SourceType>
    <b:Guid>{8F7655BE-AE8F-4B7F-8286-2108431ABC0E}</b:Guid>
    <b:Title>Técnicas e Instrumentos para la Recolección de Datos que apoyan a la Investigación Científica en tiempo de Pandemia</b:Title>
    <b:Year>2022</b:Year>
    <b:Author>
      <b:Author>
        <b:NameList>
          <b:Person>
            <b:Last>Cisneros</b:Last>
            <b:First>Alicia</b:First>
          </b:Person>
          <b:Person>
            <b:Last>Guevara</b:Last>
            <b:First>Axel</b:First>
          </b:Person>
          <b:Person>
            <b:Last>Urdánigo</b:Last>
            <b:First>Johnny</b:First>
          </b:Person>
          <b:Person>
            <b:Last>Garcés</b:Last>
            <b:First>Julio</b:First>
          </b:Person>
        </b:NameList>
      </b:Author>
    </b:Author>
    <b:JournalName>Dominio de las ciencias</b:JournalName>
    <b:Pages>21</b:Pages>
    <b:RefOrder>21</b:RefOrder>
  </b:Source>
  <b:Source>
    <b:Tag>Vir19</b:Tag>
    <b:SourceType>InternetSite</b:SourceType>
    <b:Guid>{A46F3ED7-234E-417D-BBF0-9A35A50E29D5}</b:Guid>
    <b:Title>EUMED.NET</b:Title>
    <b:Year>2019</b:Year>
    <b:Author>
      <b:Author>
        <b:NameList>
          <b:Person>
            <b:Last>Sanchez</b:Last>
            <b:First>Virginia</b:First>
            <b:Middle>Morales</b:Middle>
          </b:Person>
        </b:NameList>
      </b:Author>
    </b:Author>
    <b:URL>https://www.eumed.net/tesis-doctorales/2012/vms/instrumento-tecnica-entrevistas.html</b:URL>
    <b:RefOrder>19</b:RefOrder>
  </b:Source>
  <b:Source>
    <b:Tag>JCa02</b:Tag>
    <b:SourceType>InternetSite</b:SourceType>
    <b:Guid>{E188B646-2FBD-4ABD-878C-AC0956B9D8E8}</b:Guid>
    <b:Author>
      <b:Author>
        <b:NameList>
          <b:Person>
            <b:Last>Anguitaa</b:Last>
            <b:First>J.</b:First>
            <b:Middle>Casas</b:Middle>
          </b:Person>
          <b:Person>
            <b:Last>Labradora</b:Last>
            <b:First>JR.</b:First>
            <b:Middle>Repullo</b:Middle>
          </b:Person>
          <b:Person>
            <b:Last>Camposb</b:Last>
            <b:First>J.</b:First>
            <b:Middle>Donado</b:Middle>
          </b:Person>
        </b:NameList>
      </b:Author>
    </b:Author>
    <b:Title>ELSEVIER</b:Title>
    <b:Year>2002</b:Year>
    <b:Month>enero</b:Month>
    <b:Day>21</b:Day>
    <b:URL>https://www.elsevier.es/es-revista-atencion-primaria-27-articulo-la-encuesta-como-tecnica-investigacion--13047738#:~:text=El%20instrumento%20b%C3%A1sico%20utilizado%20en,objetivo%20de%20la%20encuesta%C2%BB20.</b:URL>
    <b:RefOrder>20</b:RefOrder>
  </b:Source>
  <b:Source>
    <b:Tag>Man14</b:Tag>
    <b:SourceType>InternetSite</b:SourceType>
    <b:Guid>{F2123910-0F85-4F43-AFFA-F8DAC236D41B}</b:Guid>
    <b:Author>
      <b:Author>
        <b:NameList>
          <b:Person>
            <b:Last>Medina</b:Last>
            <b:First>Manuel</b:First>
            <b:Middle>Ildefonso Ruiz</b:Middle>
          </b:Person>
        </b:NameList>
      </b:Author>
    </b:Author>
    <b:Title>Tesis de Investigacion</b:Title>
    <b:Year>2014</b:Year>
    <b:Month>junio</b:Month>
    <b:Day>30</b:Day>
    <b:URL>https://tesisdeinvestig.blogspot.com/2014/06/tecnicas-e-instrumentos-de.html</b:URL>
    <b:RefOrder>17</b:RefOrder>
  </b:Source>
</b:Sources>
</file>

<file path=customXml/itemProps1.xml><?xml version="1.0" encoding="utf-8"?>
<ds:datastoreItem xmlns:ds="http://schemas.openxmlformats.org/officeDocument/2006/customXml" ds:itemID="{5A2C8706-A22C-465C-9D8F-33564280F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3271</TotalTime>
  <Pages>80</Pages>
  <Words>16502</Words>
  <Characters>90764</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Estefania Valencia G</dc:creator>
  <cp:keywords/>
  <dc:description/>
  <cp:lastModifiedBy>Estefania Valencia G</cp:lastModifiedBy>
  <cp:revision>463</cp:revision>
  <cp:lastPrinted>2023-08-20T13:57:00Z</cp:lastPrinted>
  <dcterms:created xsi:type="dcterms:W3CDTF">2023-07-02T19:45:00Z</dcterms:created>
  <dcterms:modified xsi:type="dcterms:W3CDTF">2023-10-04T15:33:00Z</dcterms:modified>
</cp:coreProperties>
</file>