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3D1" w:rsidRDefault="007203D1">
      <w:pPr>
        <w:rPr>
          <w:sz w:val="28"/>
          <w:szCs w:val="28"/>
        </w:rPr>
      </w:pPr>
    </w:p>
    <w:p w:rsidR="007203D1" w:rsidRDefault="00E6717D">
      <w:pPr>
        <w:rPr>
          <w:sz w:val="28"/>
          <w:szCs w:val="28"/>
        </w:rPr>
      </w:pPr>
      <w:r>
        <w:rPr>
          <w:noProof/>
          <w:lang w:val="es-ES" w:eastAsia="es-ES"/>
        </w:rPr>
        <w:drawing>
          <wp:anchor distT="0" distB="0" distL="114300" distR="114300" simplePos="0" relativeHeight="251658240" behindDoc="0" locked="0" layoutInCell="1" hidden="0" allowOverlap="1" wp14:anchorId="460F83D6" wp14:editId="5C419011">
            <wp:simplePos x="0" y="0"/>
            <wp:positionH relativeFrom="margin">
              <wp:align>center</wp:align>
            </wp:positionH>
            <wp:positionV relativeFrom="paragraph">
              <wp:posOffset>9525</wp:posOffset>
            </wp:positionV>
            <wp:extent cx="1562100" cy="1247775"/>
            <wp:effectExtent l="0" t="0" r="0" b="9525"/>
            <wp:wrapNone/>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562100" cy="1247775"/>
                    </a:xfrm>
                    <a:prstGeom prst="rect">
                      <a:avLst/>
                    </a:prstGeom>
                    <a:ln/>
                  </pic:spPr>
                </pic:pic>
              </a:graphicData>
            </a:graphic>
            <wp14:sizeRelH relativeFrom="margin">
              <wp14:pctWidth>0</wp14:pctWidth>
            </wp14:sizeRelH>
            <wp14:sizeRelV relativeFrom="margin">
              <wp14:pctHeight>0</wp14:pctHeight>
            </wp14:sizeRelV>
          </wp:anchor>
        </w:drawing>
      </w:r>
    </w:p>
    <w:p w:rsidR="007203D1" w:rsidRDefault="007203D1">
      <w:pPr>
        <w:widowControl w:val="0"/>
        <w:spacing w:after="0" w:line="240" w:lineRule="auto"/>
        <w:ind w:left="3216" w:firstLine="821"/>
        <w:rPr>
          <w:sz w:val="20"/>
          <w:szCs w:val="20"/>
        </w:rPr>
      </w:pPr>
    </w:p>
    <w:p w:rsidR="007203D1" w:rsidRDefault="007203D1">
      <w:pPr>
        <w:widowControl w:val="0"/>
        <w:spacing w:after="0" w:line="240" w:lineRule="auto"/>
        <w:rPr>
          <w:sz w:val="20"/>
          <w:szCs w:val="20"/>
        </w:rPr>
      </w:pPr>
    </w:p>
    <w:p w:rsidR="007203D1" w:rsidRDefault="007203D1">
      <w:pPr>
        <w:spacing w:before="249" w:line="451" w:lineRule="auto"/>
        <w:ind w:right="329"/>
        <w:jc w:val="center"/>
        <w:rPr>
          <w:b/>
          <w:sz w:val="28"/>
          <w:szCs w:val="28"/>
        </w:rPr>
      </w:pPr>
    </w:p>
    <w:p w:rsidR="007B5506" w:rsidRDefault="007B5506">
      <w:pPr>
        <w:spacing w:before="249" w:line="451" w:lineRule="auto"/>
        <w:ind w:right="329"/>
        <w:jc w:val="center"/>
        <w:rPr>
          <w:b/>
          <w:sz w:val="28"/>
          <w:szCs w:val="28"/>
        </w:rPr>
      </w:pPr>
    </w:p>
    <w:p w:rsidR="007203D1" w:rsidRPr="007B5506" w:rsidRDefault="001F5657" w:rsidP="00734AC0">
      <w:pPr>
        <w:pStyle w:val="Sinespaciado"/>
        <w:jc w:val="center"/>
        <w:rPr>
          <w:b/>
        </w:rPr>
      </w:pPr>
      <w:r w:rsidRPr="007B5506">
        <w:rPr>
          <w:b/>
        </w:rPr>
        <w:t>UNIVERSIDAD TÉCNICA DE BABAHOYO</w:t>
      </w:r>
    </w:p>
    <w:p w:rsidR="007203D1" w:rsidRPr="007B5506" w:rsidRDefault="001F5657" w:rsidP="00734AC0">
      <w:pPr>
        <w:pStyle w:val="Sinespaciado"/>
        <w:jc w:val="center"/>
        <w:rPr>
          <w:b/>
        </w:rPr>
      </w:pPr>
      <w:r w:rsidRPr="007B5506">
        <w:rPr>
          <w:b/>
        </w:rPr>
        <w:t>FACULTAD DE ADMINISTRACIÓN, FINANZAS E INFORMÁTICA</w:t>
      </w:r>
    </w:p>
    <w:p w:rsidR="007203D1" w:rsidRPr="007B5506" w:rsidRDefault="001F5657" w:rsidP="00734AC0">
      <w:pPr>
        <w:pStyle w:val="Sinespaciado"/>
        <w:jc w:val="center"/>
        <w:rPr>
          <w:b/>
        </w:rPr>
      </w:pPr>
      <w:r w:rsidRPr="007B5506">
        <w:rPr>
          <w:b/>
        </w:rPr>
        <w:t>PROCESO DE TITULACIÓN</w:t>
      </w:r>
    </w:p>
    <w:p w:rsidR="007203D1" w:rsidRDefault="007203D1" w:rsidP="00734AC0">
      <w:pPr>
        <w:widowControl w:val="0"/>
        <w:spacing w:before="11" w:after="0" w:line="240" w:lineRule="auto"/>
        <w:jc w:val="center"/>
        <w:rPr>
          <w:b/>
        </w:rPr>
      </w:pPr>
    </w:p>
    <w:p w:rsidR="007B5506" w:rsidRDefault="007B5506" w:rsidP="00734AC0">
      <w:pPr>
        <w:widowControl w:val="0"/>
        <w:spacing w:before="11" w:after="0" w:line="240" w:lineRule="auto"/>
        <w:jc w:val="center"/>
        <w:rPr>
          <w:b/>
        </w:rPr>
      </w:pPr>
    </w:p>
    <w:p w:rsidR="007203D1" w:rsidRDefault="001F5657" w:rsidP="00734AC0">
      <w:pPr>
        <w:pStyle w:val="Sinespaciado"/>
        <w:jc w:val="center"/>
        <w:rPr>
          <w:b/>
        </w:rPr>
      </w:pPr>
      <w:r w:rsidRPr="007B5506">
        <w:rPr>
          <w:b/>
        </w:rPr>
        <w:t>PERIODO MAYO - SEPTIEMBRE 2023</w:t>
      </w:r>
    </w:p>
    <w:p w:rsidR="007B5506" w:rsidRPr="007B5506" w:rsidRDefault="007B5506" w:rsidP="00734AC0">
      <w:pPr>
        <w:pStyle w:val="Sinespaciado"/>
        <w:jc w:val="center"/>
        <w:rPr>
          <w:b/>
        </w:rPr>
      </w:pPr>
    </w:p>
    <w:p w:rsidR="007203D1" w:rsidRDefault="007203D1" w:rsidP="00734AC0">
      <w:pPr>
        <w:widowControl w:val="0"/>
        <w:spacing w:before="3" w:after="0" w:line="240" w:lineRule="auto"/>
        <w:jc w:val="center"/>
        <w:rPr>
          <w:b/>
        </w:rPr>
      </w:pPr>
    </w:p>
    <w:p w:rsidR="007203D1" w:rsidRDefault="001F5657" w:rsidP="00734AC0">
      <w:pPr>
        <w:pStyle w:val="Sinespaciado"/>
        <w:jc w:val="center"/>
        <w:rPr>
          <w:b/>
        </w:rPr>
      </w:pPr>
      <w:r w:rsidRPr="007B5506">
        <w:rPr>
          <w:b/>
        </w:rPr>
        <w:t>EXAMEN COMPLEXIVO DE GRADO O DE FIN DE CARRERA</w:t>
      </w:r>
    </w:p>
    <w:p w:rsidR="007B5506" w:rsidRDefault="007B5506" w:rsidP="00734AC0">
      <w:pPr>
        <w:pStyle w:val="Sinespaciado"/>
        <w:jc w:val="center"/>
        <w:rPr>
          <w:b/>
        </w:rPr>
      </w:pPr>
    </w:p>
    <w:p w:rsidR="007B5506" w:rsidRPr="007B5506" w:rsidRDefault="007B5506" w:rsidP="00734AC0">
      <w:pPr>
        <w:pStyle w:val="Sinespaciado"/>
        <w:jc w:val="center"/>
        <w:rPr>
          <w:b/>
        </w:rPr>
      </w:pPr>
    </w:p>
    <w:p w:rsidR="007203D1" w:rsidRPr="00734AC0" w:rsidRDefault="001F5657" w:rsidP="00734AC0">
      <w:pPr>
        <w:pStyle w:val="Sinespaciado"/>
        <w:jc w:val="center"/>
        <w:rPr>
          <w:b/>
        </w:rPr>
      </w:pPr>
      <w:r w:rsidRPr="00734AC0">
        <w:rPr>
          <w:b/>
        </w:rPr>
        <w:t>PRUEBA PRÁCTICA</w:t>
      </w:r>
    </w:p>
    <w:p w:rsidR="00734AC0" w:rsidRDefault="00734AC0" w:rsidP="00734AC0">
      <w:pPr>
        <w:pStyle w:val="Sinespaciado"/>
      </w:pPr>
    </w:p>
    <w:p w:rsidR="007203D1" w:rsidRDefault="007203D1" w:rsidP="00734AC0">
      <w:pPr>
        <w:widowControl w:val="0"/>
        <w:spacing w:before="1" w:after="0" w:line="240" w:lineRule="auto"/>
        <w:jc w:val="center"/>
        <w:rPr>
          <w:b/>
        </w:rPr>
      </w:pPr>
    </w:p>
    <w:p w:rsidR="007203D1" w:rsidRPr="007B5506" w:rsidRDefault="001F5657" w:rsidP="00734AC0">
      <w:pPr>
        <w:pStyle w:val="Sinespaciado"/>
        <w:jc w:val="center"/>
        <w:rPr>
          <w:b/>
        </w:rPr>
      </w:pPr>
      <w:r w:rsidRPr="007B5506">
        <w:rPr>
          <w:b/>
        </w:rPr>
        <w:t>PREVIO A LA OBTENCIÓN DEL TITULO DE:</w:t>
      </w:r>
    </w:p>
    <w:p w:rsidR="007203D1" w:rsidRPr="007B5506" w:rsidRDefault="001F5657" w:rsidP="00734AC0">
      <w:pPr>
        <w:pStyle w:val="Sinespaciado"/>
        <w:jc w:val="center"/>
        <w:rPr>
          <w:b/>
        </w:rPr>
      </w:pPr>
      <w:r w:rsidRPr="007B5506">
        <w:rPr>
          <w:b/>
        </w:rPr>
        <w:t>LICENCIADO (A) EN CONTABILIDAD Y AUDITORIA</w:t>
      </w:r>
    </w:p>
    <w:p w:rsidR="007203D1" w:rsidRDefault="007203D1" w:rsidP="00734AC0">
      <w:pPr>
        <w:jc w:val="center"/>
      </w:pPr>
    </w:p>
    <w:p w:rsidR="007203D1" w:rsidRDefault="007203D1" w:rsidP="00734AC0">
      <w:pPr>
        <w:widowControl w:val="0"/>
        <w:spacing w:before="7" w:after="0" w:line="240" w:lineRule="auto"/>
        <w:jc w:val="center"/>
        <w:rPr>
          <w:b/>
          <w:sz w:val="23"/>
          <w:szCs w:val="23"/>
        </w:rPr>
      </w:pPr>
    </w:p>
    <w:p w:rsidR="007203D1" w:rsidRPr="007B5506" w:rsidRDefault="001F5657" w:rsidP="00734AC0">
      <w:pPr>
        <w:pStyle w:val="Sinespaciado"/>
        <w:jc w:val="center"/>
        <w:rPr>
          <w:b/>
          <w:sz w:val="28"/>
          <w:u w:val="single"/>
        </w:rPr>
      </w:pPr>
      <w:r w:rsidRPr="007B5506">
        <w:rPr>
          <w:b/>
          <w:sz w:val="28"/>
          <w:u w:val="single"/>
        </w:rPr>
        <w:t>TEMA:</w:t>
      </w:r>
    </w:p>
    <w:p w:rsidR="007203D1" w:rsidRDefault="007203D1" w:rsidP="00734AC0">
      <w:pPr>
        <w:widowControl w:val="0"/>
        <w:spacing w:before="6" w:after="0" w:line="240" w:lineRule="auto"/>
        <w:jc w:val="center"/>
        <w:rPr>
          <w:b/>
          <w:sz w:val="17"/>
          <w:szCs w:val="17"/>
        </w:rPr>
      </w:pPr>
    </w:p>
    <w:p w:rsidR="007203D1" w:rsidRDefault="001F5657" w:rsidP="00734AC0">
      <w:pPr>
        <w:widowControl w:val="0"/>
        <w:spacing w:before="7" w:after="0" w:line="240" w:lineRule="auto"/>
        <w:jc w:val="center"/>
        <w:rPr>
          <w:b/>
        </w:rPr>
      </w:pPr>
      <w:r>
        <w:rPr>
          <w:b/>
        </w:rPr>
        <w:t>CONTROL INTERNO DE LA BANANERA REYBANPAC DE LA PARROQUIA SAN JUAN, PERÍODO 2022</w:t>
      </w:r>
    </w:p>
    <w:p w:rsidR="007203D1" w:rsidRDefault="007203D1" w:rsidP="00734AC0">
      <w:pPr>
        <w:widowControl w:val="0"/>
        <w:spacing w:before="7" w:after="0" w:line="240" w:lineRule="auto"/>
        <w:jc w:val="center"/>
        <w:rPr>
          <w:b/>
          <w:sz w:val="27"/>
          <w:szCs w:val="27"/>
        </w:rPr>
      </w:pPr>
    </w:p>
    <w:p w:rsidR="00175846" w:rsidRDefault="00175846" w:rsidP="00734AC0">
      <w:pPr>
        <w:widowControl w:val="0"/>
        <w:spacing w:before="7" w:after="0" w:line="240" w:lineRule="auto"/>
        <w:jc w:val="center"/>
        <w:rPr>
          <w:b/>
          <w:sz w:val="27"/>
          <w:szCs w:val="27"/>
        </w:rPr>
      </w:pPr>
    </w:p>
    <w:p w:rsidR="007203D1" w:rsidRDefault="001F5657" w:rsidP="00734AC0">
      <w:pPr>
        <w:ind w:left="1461" w:right="1462" w:firstLine="821"/>
        <w:jc w:val="center"/>
        <w:rPr>
          <w:b/>
          <w:sz w:val="28"/>
          <w:szCs w:val="28"/>
        </w:rPr>
      </w:pPr>
      <w:r>
        <w:rPr>
          <w:b/>
          <w:sz w:val="28"/>
          <w:szCs w:val="28"/>
          <w:u w:val="single"/>
        </w:rPr>
        <w:t>EGRESADO:</w:t>
      </w:r>
    </w:p>
    <w:p w:rsidR="007203D1" w:rsidRDefault="007203D1" w:rsidP="00734AC0">
      <w:pPr>
        <w:widowControl w:val="0"/>
        <w:spacing w:after="0" w:line="240" w:lineRule="auto"/>
        <w:jc w:val="center"/>
        <w:rPr>
          <w:b/>
          <w:sz w:val="17"/>
          <w:szCs w:val="17"/>
        </w:rPr>
      </w:pPr>
    </w:p>
    <w:p w:rsidR="007203D1" w:rsidRPr="007B5506" w:rsidRDefault="00734AC0" w:rsidP="00734AC0">
      <w:pPr>
        <w:pStyle w:val="Sinespaciado"/>
        <w:jc w:val="center"/>
        <w:rPr>
          <w:b/>
        </w:rPr>
      </w:pPr>
      <w:r>
        <w:rPr>
          <w:b/>
        </w:rPr>
        <w:t xml:space="preserve">CAMPOVERDE TORRES FERNANDO </w:t>
      </w:r>
      <w:r w:rsidR="001F5657" w:rsidRPr="007B5506">
        <w:rPr>
          <w:b/>
        </w:rPr>
        <w:t>ALVARO</w:t>
      </w:r>
    </w:p>
    <w:p w:rsidR="007B5506" w:rsidRDefault="007B5506" w:rsidP="00734AC0">
      <w:pPr>
        <w:spacing w:before="179"/>
        <w:ind w:left="1461" w:right="1458" w:firstLine="821"/>
        <w:jc w:val="center"/>
        <w:rPr>
          <w:b/>
        </w:rPr>
      </w:pPr>
    </w:p>
    <w:p w:rsidR="007203D1" w:rsidRDefault="001F5657" w:rsidP="00734AC0">
      <w:pPr>
        <w:spacing w:before="179"/>
        <w:ind w:left="1461" w:right="1458" w:firstLine="821"/>
        <w:jc w:val="center"/>
        <w:rPr>
          <w:b/>
          <w:sz w:val="28"/>
          <w:szCs w:val="28"/>
        </w:rPr>
      </w:pPr>
      <w:r>
        <w:rPr>
          <w:b/>
          <w:sz w:val="28"/>
          <w:szCs w:val="28"/>
          <w:u w:val="single"/>
        </w:rPr>
        <w:t>TUTOR:</w:t>
      </w:r>
    </w:p>
    <w:p w:rsidR="007203D1" w:rsidRDefault="007203D1" w:rsidP="00734AC0">
      <w:pPr>
        <w:widowControl w:val="0"/>
        <w:spacing w:before="6" w:after="0" w:line="240" w:lineRule="auto"/>
        <w:jc w:val="center"/>
        <w:rPr>
          <w:b/>
          <w:sz w:val="16"/>
          <w:szCs w:val="16"/>
        </w:rPr>
      </w:pPr>
    </w:p>
    <w:p w:rsidR="007203D1" w:rsidRDefault="001F5657" w:rsidP="00734AC0">
      <w:pPr>
        <w:tabs>
          <w:tab w:val="left" w:pos="839"/>
        </w:tabs>
        <w:spacing w:before="1"/>
        <w:ind w:left="3" w:firstLine="821"/>
        <w:jc w:val="center"/>
        <w:rPr>
          <w:b/>
        </w:rPr>
      </w:pPr>
      <w:r>
        <w:rPr>
          <w:b/>
        </w:rPr>
        <w:t>CABRERA COELLO BOLIVAR</w:t>
      </w:r>
    </w:p>
    <w:p w:rsidR="007203D1" w:rsidRDefault="007203D1" w:rsidP="00734AC0">
      <w:pPr>
        <w:tabs>
          <w:tab w:val="left" w:pos="839"/>
        </w:tabs>
        <w:spacing w:before="1"/>
        <w:ind w:left="3" w:firstLine="821"/>
        <w:jc w:val="center"/>
        <w:rPr>
          <w:b/>
        </w:rPr>
      </w:pPr>
    </w:p>
    <w:p w:rsidR="007203D1" w:rsidRDefault="001F5657" w:rsidP="00734AC0">
      <w:pPr>
        <w:tabs>
          <w:tab w:val="left" w:pos="839"/>
        </w:tabs>
        <w:spacing w:before="1"/>
        <w:ind w:left="3" w:firstLine="821"/>
        <w:jc w:val="center"/>
        <w:rPr>
          <w:b/>
          <w:sz w:val="28"/>
          <w:szCs w:val="28"/>
        </w:rPr>
      </w:pPr>
      <w:r>
        <w:rPr>
          <w:b/>
          <w:sz w:val="28"/>
          <w:szCs w:val="28"/>
        </w:rPr>
        <w:t>AÑO:</w:t>
      </w:r>
    </w:p>
    <w:p w:rsidR="007203D1" w:rsidRDefault="001F5657" w:rsidP="00734AC0">
      <w:pPr>
        <w:tabs>
          <w:tab w:val="left" w:pos="839"/>
        </w:tabs>
        <w:spacing w:before="1"/>
        <w:ind w:left="3" w:firstLine="821"/>
        <w:jc w:val="center"/>
        <w:rPr>
          <w:b/>
          <w:sz w:val="28"/>
          <w:szCs w:val="28"/>
        </w:rPr>
      </w:pPr>
      <w:r>
        <w:rPr>
          <w:b/>
          <w:sz w:val="28"/>
          <w:szCs w:val="28"/>
        </w:rPr>
        <w:t>2023</w:t>
      </w:r>
    </w:p>
    <w:p w:rsidR="007203D1" w:rsidRDefault="007203D1"/>
    <w:p w:rsidR="0068657A" w:rsidRDefault="0068657A"/>
    <w:p w:rsidR="0068657A" w:rsidRDefault="0068657A"/>
    <w:p w:rsidR="0068657A" w:rsidRDefault="0068657A"/>
    <w:p w:rsidR="0068657A" w:rsidRDefault="0068657A"/>
    <w:p w:rsidR="0068657A" w:rsidRDefault="0068657A"/>
    <w:p w:rsidR="0068657A" w:rsidRDefault="0068657A"/>
    <w:sdt>
      <w:sdtPr>
        <w:rPr>
          <w:rFonts w:ascii="Times New Roman" w:eastAsia="Times New Roman" w:hAnsi="Times New Roman" w:cs="Times New Roman"/>
          <w:color w:val="000000"/>
          <w:sz w:val="24"/>
          <w:szCs w:val="24"/>
          <w:lang w:val="es-ES"/>
        </w:rPr>
        <w:id w:val="-1110351578"/>
        <w:docPartObj>
          <w:docPartGallery w:val="Table of Contents"/>
          <w:docPartUnique/>
        </w:docPartObj>
      </w:sdtPr>
      <w:sdtEndPr>
        <w:rPr>
          <w:b/>
          <w:bCs/>
          <w:lang w:val="es-EC"/>
        </w:rPr>
      </w:sdtEndPr>
      <w:sdtContent>
        <w:p w:rsidR="00ED4FB8" w:rsidRDefault="00ED4FB8" w:rsidP="00FD772D">
          <w:pPr>
            <w:pStyle w:val="TtuloTDC"/>
            <w:numPr>
              <w:ilvl w:val="0"/>
              <w:numId w:val="0"/>
            </w:numPr>
            <w:ind w:left="432"/>
            <w:rPr>
              <w:b/>
              <w:color w:val="auto"/>
              <w:lang w:val="es-ES"/>
            </w:rPr>
          </w:pPr>
          <w:r w:rsidRPr="00ED4FB8">
            <w:rPr>
              <w:b/>
              <w:color w:val="auto"/>
              <w:lang w:val="es-ES"/>
            </w:rPr>
            <w:t>INDICE</w:t>
          </w:r>
        </w:p>
        <w:p w:rsidR="00ED4FB8" w:rsidRPr="00ED4FB8" w:rsidRDefault="00ED4FB8" w:rsidP="00ED4FB8">
          <w:pPr>
            <w:rPr>
              <w:lang w:val="es-ES"/>
            </w:rPr>
          </w:pPr>
        </w:p>
        <w:p w:rsidR="00C33523" w:rsidRPr="002B0F39" w:rsidRDefault="00ED4FB8">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r w:rsidRPr="00ED4FB8">
            <w:rPr>
              <w:b/>
            </w:rPr>
            <w:fldChar w:fldCharType="begin"/>
          </w:r>
          <w:r w:rsidRPr="00ED4FB8">
            <w:rPr>
              <w:b/>
            </w:rPr>
            <w:instrText xml:space="preserve"> TOC \o "1-3" \h \z \u </w:instrText>
          </w:r>
          <w:r w:rsidRPr="00ED4FB8">
            <w:rPr>
              <w:b/>
            </w:rPr>
            <w:fldChar w:fldCharType="separate"/>
          </w:r>
          <w:hyperlink w:anchor="_Toc147222776" w:history="1">
            <w:r w:rsidR="00C33523" w:rsidRPr="002B0F39">
              <w:rPr>
                <w:rStyle w:val="Hipervnculo"/>
                <w:noProof/>
              </w:rPr>
              <w:t>1</w:t>
            </w:r>
            <w:r w:rsidR="00C33523" w:rsidRPr="002B0F39">
              <w:rPr>
                <w:rFonts w:asciiTheme="minorHAnsi" w:eastAsiaTheme="minorEastAsia" w:hAnsiTheme="minorHAnsi" w:cstheme="minorBidi"/>
                <w:noProof/>
                <w:color w:val="auto"/>
                <w:kern w:val="0"/>
                <w:sz w:val="22"/>
                <w:lang w:val="es-ES" w:eastAsia="es-ES"/>
                <w14:ligatures w14:val="none"/>
              </w:rPr>
              <w:tab/>
            </w:r>
            <w:r w:rsidR="00C33523" w:rsidRPr="002B0F39">
              <w:rPr>
                <w:rStyle w:val="Hipervnculo"/>
                <w:noProof/>
              </w:rPr>
              <w:t>PLANTEAMIENTO DEL PROBLEMA</w:t>
            </w:r>
            <w:r w:rsidR="00C33523" w:rsidRPr="002B0F39">
              <w:rPr>
                <w:noProof/>
                <w:webHidden/>
              </w:rPr>
              <w:tab/>
            </w:r>
            <w:r w:rsidR="00C33523" w:rsidRPr="002B0F39">
              <w:rPr>
                <w:noProof/>
                <w:webHidden/>
              </w:rPr>
              <w:fldChar w:fldCharType="begin"/>
            </w:r>
            <w:r w:rsidR="00C33523" w:rsidRPr="002B0F39">
              <w:rPr>
                <w:noProof/>
                <w:webHidden/>
              </w:rPr>
              <w:instrText xml:space="preserve"> PAGEREF _Toc147222776 \h </w:instrText>
            </w:r>
            <w:r w:rsidR="00C33523" w:rsidRPr="002B0F39">
              <w:rPr>
                <w:noProof/>
                <w:webHidden/>
              </w:rPr>
            </w:r>
            <w:r w:rsidR="00C33523" w:rsidRPr="002B0F39">
              <w:rPr>
                <w:noProof/>
                <w:webHidden/>
              </w:rPr>
              <w:fldChar w:fldCharType="separate"/>
            </w:r>
            <w:r w:rsidR="00C33523" w:rsidRPr="002B0F39">
              <w:rPr>
                <w:noProof/>
                <w:webHidden/>
              </w:rPr>
              <w:t>3</w:t>
            </w:r>
            <w:r w:rsidR="00C33523" w:rsidRPr="002B0F39">
              <w:rPr>
                <w:noProof/>
                <w:webHidden/>
              </w:rPr>
              <w:fldChar w:fldCharType="end"/>
            </w:r>
          </w:hyperlink>
        </w:p>
        <w:p w:rsidR="00C33523" w:rsidRPr="002B0F39"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77" w:history="1">
            <w:r w:rsidR="00C33523" w:rsidRPr="002B0F39">
              <w:rPr>
                <w:rStyle w:val="Hipervnculo"/>
                <w:noProof/>
              </w:rPr>
              <w:t>2</w:t>
            </w:r>
            <w:r w:rsidR="00C33523" w:rsidRPr="002B0F39">
              <w:rPr>
                <w:rFonts w:asciiTheme="minorHAnsi" w:eastAsiaTheme="minorEastAsia" w:hAnsiTheme="minorHAnsi" w:cstheme="minorBidi"/>
                <w:noProof/>
                <w:color w:val="auto"/>
                <w:kern w:val="0"/>
                <w:sz w:val="22"/>
                <w:lang w:val="es-ES" w:eastAsia="es-ES"/>
                <w14:ligatures w14:val="none"/>
              </w:rPr>
              <w:tab/>
            </w:r>
            <w:r w:rsidR="00C33523" w:rsidRPr="002B0F39">
              <w:rPr>
                <w:rStyle w:val="Hipervnculo"/>
                <w:noProof/>
              </w:rPr>
              <w:t>JUSTIFICACIÓN</w:t>
            </w:r>
            <w:r w:rsidR="00C33523" w:rsidRPr="002B0F39">
              <w:rPr>
                <w:noProof/>
                <w:webHidden/>
              </w:rPr>
              <w:tab/>
            </w:r>
            <w:r w:rsidR="00C33523" w:rsidRPr="002B0F39">
              <w:rPr>
                <w:noProof/>
                <w:webHidden/>
              </w:rPr>
              <w:fldChar w:fldCharType="begin"/>
            </w:r>
            <w:r w:rsidR="00C33523" w:rsidRPr="002B0F39">
              <w:rPr>
                <w:noProof/>
                <w:webHidden/>
              </w:rPr>
              <w:instrText xml:space="preserve"> PAGEREF _Toc147222777 \h </w:instrText>
            </w:r>
            <w:r w:rsidR="00C33523" w:rsidRPr="002B0F39">
              <w:rPr>
                <w:noProof/>
                <w:webHidden/>
              </w:rPr>
            </w:r>
            <w:r w:rsidR="00C33523" w:rsidRPr="002B0F39">
              <w:rPr>
                <w:noProof/>
                <w:webHidden/>
              </w:rPr>
              <w:fldChar w:fldCharType="separate"/>
            </w:r>
            <w:r w:rsidR="00C33523" w:rsidRPr="002B0F39">
              <w:rPr>
                <w:noProof/>
                <w:webHidden/>
              </w:rPr>
              <w:t>5</w:t>
            </w:r>
            <w:r w:rsidR="00C33523" w:rsidRPr="002B0F39">
              <w:rPr>
                <w:noProof/>
                <w:webHidden/>
              </w:rPr>
              <w:fldChar w:fldCharType="end"/>
            </w:r>
          </w:hyperlink>
        </w:p>
        <w:p w:rsidR="00C33523" w:rsidRPr="002B0F39"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78" w:history="1">
            <w:r w:rsidR="00C33523" w:rsidRPr="002B0F39">
              <w:rPr>
                <w:rStyle w:val="Hipervnculo"/>
                <w:noProof/>
              </w:rPr>
              <w:t>3</w:t>
            </w:r>
            <w:r w:rsidR="00C33523" w:rsidRPr="002B0F39">
              <w:rPr>
                <w:rFonts w:asciiTheme="minorHAnsi" w:eastAsiaTheme="minorEastAsia" w:hAnsiTheme="minorHAnsi" w:cstheme="minorBidi"/>
                <w:noProof/>
                <w:color w:val="auto"/>
                <w:kern w:val="0"/>
                <w:sz w:val="22"/>
                <w:lang w:val="es-ES" w:eastAsia="es-ES"/>
                <w14:ligatures w14:val="none"/>
              </w:rPr>
              <w:tab/>
            </w:r>
            <w:r w:rsidR="00C33523" w:rsidRPr="002B0F39">
              <w:rPr>
                <w:rStyle w:val="Hipervnculo"/>
                <w:noProof/>
              </w:rPr>
              <w:t>OBJETIVOS</w:t>
            </w:r>
            <w:r w:rsidR="00C33523" w:rsidRPr="002B0F39">
              <w:rPr>
                <w:noProof/>
                <w:webHidden/>
              </w:rPr>
              <w:tab/>
            </w:r>
            <w:r w:rsidR="00C33523" w:rsidRPr="002B0F39">
              <w:rPr>
                <w:noProof/>
                <w:webHidden/>
              </w:rPr>
              <w:fldChar w:fldCharType="begin"/>
            </w:r>
            <w:r w:rsidR="00C33523" w:rsidRPr="002B0F39">
              <w:rPr>
                <w:noProof/>
                <w:webHidden/>
              </w:rPr>
              <w:instrText xml:space="preserve"> PAGEREF _Toc147222778 \h </w:instrText>
            </w:r>
            <w:r w:rsidR="00C33523" w:rsidRPr="002B0F39">
              <w:rPr>
                <w:noProof/>
                <w:webHidden/>
              </w:rPr>
            </w:r>
            <w:r w:rsidR="00C33523" w:rsidRPr="002B0F39">
              <w:rPr>
                <w:noProof/>
                <w:webHidden/>
              </w:rPr>
              <w:fldChar w:fldCharType="separate"/>
            </w:r>
            <w:r w:rsidR="00C33523" w:rsidRPr="002B0F39">
              <w:rPr>
                <w:noProof/>
                <w:webHidden/>
              </w:rPr>
              <w:t>6</w:t>
            </w:r>
            <w:r w:rsidR="00C33523" w:rsidRPr="002B0F39">
              <w:rPr>
                <w:noProof/>
                <w:webHidden/>
              </w:rPr>
              <w:fldChar w:fldCharType="end"/>
            </w:r>
          </w:hyperlink>
        </w:p>
        <w:p w:rsidR="00C33523" w:rsidRPr="002B0F39" w:rsidRDefault="002B0F39">
          <w:pPr>
            <w:pStyle w:val="TDC2"/>
            <w:tabs>
              <w:tab w:val="left" w:pos="66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79" w:history="1">
            <w:r w:rsidR="00C33523" w:rsidRPr="002B0F39">
              <w:rPr>
                <w:rStyle w:val="Hipervnculo"/>
                <w:noProof/>
              </w:rPr>
              <w:t>a.</w:t>
            </w:r>
            <w:r w:rsidR="00C33523" w:rsidRPr="002B0F39">
              <w:rPr>
                <w:rFonts w:asciiTheme="minorHAnsi" w:eastAsiaTheme="minorEastAsia" w:hAnsiTheme="minorHAnsi" w:cstheme="minorBidi"/>
                <w:noProof/>
                <w:color w:val="auto"/>
                <w:kern w:val="0"/>
                <w:sz w:val="22"/>
                <w:lang w:val="es-ES" w:eastAsia="es-ES"/>
                <w14:ligatures w14:val="none"/>
              </w:rPr>
              <w:tab/>
            </w:r>
            <w:r w:rsidR="00C33523" w:rsidRPr="002B0F39">
              <w:rPr>
                <w:rStyle w:val="Hipervnculo"/>
                <w:noProof/>
              </w:rPr>
              <w:t>Objetivo General</w:t>
            </w:r>
            <w:r w:rsidR="00C33523" w:rsidRPr="002B0F39">
              <w:rPr>
                <w:noProof/>
                <w:webHidden/>
              </w:rPr>
              <w:tab/>
            </w:r>
            <w:r w:rsidR="00C33523" w:rsidRPr="002B0F39">
              <w:rPr>
                <w:noProof/>
                <w:webHidden/>
              </w:rPr>
              <w:fldChar w:fldCharType="begin"/>
            </w:r>
            <w:r w:rsidR="00C33523" w:rsidRPr="002B0F39">
              <w:rPr>
                <w:noProof/>
                <w:webHidden/>
              </w:rPr>
              <w:instrText xml:space="preserve"> PAGEREF _Toc147222779 \h </w:instrText>
            </w:r>
            <w:r w:rsidR="00C33523" w:rsidRPr="002B0F39">
              <w:rPr>
                <w:noProof/>
                <w:webHidden/>
              </w:rPr>
            </w:r>
            <w:r w:rsidR="00C33523" w:rsidRPr="002B0F39">
              <w:rPr>
                <w:noProof/>
                <w:webHidden/>
              </w:rPr>
              <w:fldChar w:fldCharType="separate"/>
            </w:r>
            <w:r w:rsidR="00C33523" w:rsidRPr="002B0F39">
              <w:rPr>
                <w:noProof/>
                <w:webHidden/>
              </w:rPr>
              <w:t>6</w:t>
            </w:r>
            <w:r w:rsidR="00C33523" w:rsidRPr="002B0F39">
              <w:rPr>
                <w:noProof/>
                <w:webHidden/>
              </w:rPr>
              <w:fldChar w:fldCharType="end"/>
            </w:r>
          </w:hyperlink>
        </w:p>
        <w:p w:rsidR="00C33523" w:rsidRDefault="002B0F39">
          <w:pPr>
            <w:pStyle w:val="TDC2"/>
            <w:tabs>
              <w:tab w:val="left" w:pos="66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0" w:history="1">
            <w:r w:rsidR="00C33523" w:rsidRPr="002B0F39">
              <w:rPr>
                <w:rStyle w:val="Hipervnculo"/>
                <w:noProof/>
              </w:rPr>
              <w:t>b.</w:t>
            </w:r>
            <w:r w:rsidR="00C33523" w:rsidRPr="002B0F39">
              <w:rPr>
                <w:rFonts w:asciiTheme="minorHAnsi" w:eastAsiaTheme="minorEastAsia" w:hAnsiTheme="minorHAnsi" w:cstheme="minorBidi"/>
                <w:noProof/>
                <w:color w:val="auto"/>
                <w:kern w:val="0"/>
                <w:sz w:val="22"/>
                <w:lang w:val="es-ES" w:eastAsia="es-ES"/>
                <w14:ligatures w14:val="none"/>
              </w:rPr>
              <w:tab/>
            </w:r>
            <w:r w:rsidR="00C33523" w:rsidRPr="002B0F39">
              <w:rPr>
                <w:rStyle w:val="Hipervnculo"/>
                <w:noProof/>
              </w:rPr>
              <w:t>Objetivos Específicos</w:t>
            </w:r>
            <w:r w:rsidR="00C33523" w:rsidRPr="002B0F39">
              <w:rPr>
                <w:noProof/>
                <w:webHidden/>
              </w:rPr>
              <w:tab/>
            </w:r>
            <w:r w:rsidR="00C33523" w:rsidRPr="002B0F39">
              <w:rPr>
                <w:noProof/>
                <w:webHidden/>
              </w:rPr>
              <w:fldChar w:fldCharType="begin"/>
            </w:r>
            <w:r w:rsidR="00C33523" w:rsidRPr="002B0F39">
              <w:rPr>
                <w:noProof/>
                <w:webHidden/>
              </w:rPr>
              <w:instrText xml:space="preserve"> PAGEREF _Toc147222780 \h </w:instrText>
            </w:r>
            <w:r w:rsidR="00C33523" w:rsidRPr="002B0F39">
              <w:rPr>
                <w:noProof/>
                <w:webHidden/>
              </w:rPr>
            </w:r>
            <w:r w:rsidR="00C33523" w:rsidRPr="002B0F39">
              <w:rPr>
                <w:noProof/>
                <w:webHidden/>
              </w:rPr>
              <w:fldChar w:fldCharType="separate"/>
            </w:r>
            <w:r w:rsidR="00C33523" w:rsidRPr="002B0F39">
              <w:rPr>
                <w:noProof/>
                <w:webHidden/>
              </w:rPr>
              <w:t>6</w:t>
            </w:r>
            <w:r w:rsidR="00C33523" w:rsidRPr="002B0F39">
              <w:rPr>
                <w:noProof/>
                <w:webHidden/>
              </w:rPr>
              <w:fldChar w:fldCharType="end"/>
            </w:r>
          </w:hyperlink>
        </w:p>
        <w:p w:rsidR="00C33523"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1" w:history="1">
            <w:r w:rsidR="00C33523" w:rsidRPr="00460653">
              <w:rPr>
                <w:rStyle w:val="Hipervnculo"/>
                <w:noProof/>
              </w:rPr>
              <w:t>4</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LÍNEA DE INVESTIGACIÓN</w:t>
            </w:r>
            <w:r w:rsidR="00C33523">
              <w:rPr>
                <w:noProof/>
                <w:webHidden/>
              </w:rPr>
              <w:tab/>
            </w:r>
            <w:r w:rsidR="00C33523">
              <w:rPr>
                <w:noProof/>
                <w:webHidden/>
              </w:rPr>
              <w:fldChar w:fldCharType="begin"/>
            </w:r>
            <w:r w:rsidR="00C33523">
              <w:rPr>
                <w:noProof/>
                <w:webHidden/>
              </w:rPr>
              <w:instrText xml:space="preserve"> PAGEREF _Toc147222781 \h </w:instrText>
            </w:r>
            <w:r w:rsidR="00C33523">
              <w:rPr>
                <w:noProof/>
                <w:webHidden/>
              </w:rPr>
            </w:r>
            <w:r w:rsidR="00C33523">
              <w:rPr>
                <w:noProof/>
                <w:webHidden/>
              </w:rPr>
              <w:fldChar w:fldCharType="separate"/>
            </w:r>
            <w:r w:rsidR="00C33523">
              <w:rPr>
                <w:noProof/>
                <w:webHidden/>
              </w:rPr>
              <w:t>7</w:t>
            </w:r>
            <w:r w:rsidR="00C33523">
              <w:rPr>
                <w:noProof/>
                <w:webHidden/>
              </w:rPr>
              <w:fldChar w:fldCharType="end"/>
            </w:r>
          </w:hyperlink>
        </w:p>
        <w:p w:rsidR="00C33523"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2" w:history="1">
            <w:r w:rsidR="00C33523" w:rsidRPr="00460653">
              <w:rPr>
                <w:rStyle w:val="Hipervnculo"/>
                <w:noProof/>
              </w:rPr>
              <w:t>5</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MARCO CONCEPTUAL</w:t>
            </w:r>
            <w:r w:rsidR="00C33523">
              <w:rPr>
                <w:noProof/>
                <w:webHidden/>
              </w:rPr>
              <w:tab/>
            </w:r>
            <w:r w:rsidR="00C33523">
              <w:rPr>
                <w:noProof/>
                <w:webHidden/>
              </w:rPr>
              <w:fldChar w:fldCharType="begin"/>
            </w:r>
            <w:r w:rsidR="00C33523">
              <w:rPr>
                <w:noProof/>
                <w:webHidden/>
              </w:rPr>
              <w:instrText xml:space="preserve"> PAGEREF _Toc147222782 \h </w:instrText>
            </w:r>
            <w:r w:rsidR="00C33523">
              <w:rPr>
                <w:noProof/>
                <w:webHidden/>
              </w:rPr>
            </w:r>
            <w:r w:rsidR="00C33523">
              <w:rPr>
                <w:noProof/>
                <w:webHidden/>
              </w:rPr>
              <w:fldChar w:fldCharType="separate"/>
            </w:r>
            <w:r w:rsidR="00C33523">
              <w:rPr>
                <w:noProof/>
                <w:webHidden/>
              </w:rPr>
              <w:t>8</w:t>
            </w:r>
            <w:r w:rsidR="00C33523">
              <w:rPr>
                <w:noProof/>
                <w:webHidden/>
              </w:rPr>
              <w:fldChar w:fldCharType="end"/>
            </w:r>
          </w:hyperlink>
        </w:p>
        <w:p w:rsidR="00C33523"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3" w:history="1">
            <w:r w:rsidR="00C33523" w:rsidRPr="00460653">
              <w:rPr>
                <w:rStyle w:val="Hipervnculo"/>
                <w:noProof/>
              </w:rPr>
              <w:t>6</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MARCO METODOLÓGICO</w:t>
            </w:r>
            <w:r w:rsidR="00C33523">
              <w:rPr>
                <w:noProof/>
                <w:webHidden/>
              </w:rPr>
              <w:tab/>
            </w:r>
            <w:r w:rsidR="00C33523">
              <w:rPr>
                <w:noProof/>
                <w:webHidden/>
              </w:rPr>
              <w:fldChar w:fldCharType="begin"/>
            </w:r>
            <w:r w:rsidR="00C33523">
              <w:rPr>
                <w:noProof/>
                <w:webHidden/>
              </w:rPr>
              <w:instrText xml:space="preserve"> PAGEREF _Toc147222783 \h </w:instrText>
            </w:r>
            <w:r w:rsidR="00C33523">
              <w:rPr>
                <w:noProof/>
                <w:webHidden/>
              </w:rPr>
            </w:r>
            <w:r w:rsidR="00C33523">
              <w:rPr>
                <w:noProof/>
                <w:webHidden/>
              </w:rPr>
              <w:fldChar w:fldCharType="separate"/>
            </w:r>
            <w:r w:rsidR="00C33523">
              <w:rPr>
                <w:noProof/>
                <w:webHidden/>
              </w:rPr>
              <w:t>20</w:t>
            </w:r>
            <w:r w:rsidR="00C33523">
              <w:rPr>
                <w:noProof/>
                <w:webHidden/>
              </w:rPr>
              <w:fldChar w:fldCharType="end"/>
            </w:r>
          </w:hyperlink>
        </w:p>
        <w:p w:rsidR="00C33523"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4" w:history="1">
            <w:r w:rsidR="00C33523" w:rsidRPr="00460653">
              <w:rPr>
                <w:rStyle w:val="Hipervnculo"/>
                <w:noProof/>
              </w:rPr>
              <w:t>7</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RESULTADOS</w:t>
            </w:r>
            <w:r w:rsidR="00C33523">
              <w:rPr>
                <w:noProof/>
                <w:webHidden/>
              </w:rPr>
              <w:tab/>
            </w:r>
            <w:r w:rsidR="00C33523">
              <w:rPr>
                <w:noProof/>
                <w:webHidden/>
              </w:rPr>
              <w:fldChar w:fldCharType="begin"/>
            </w:r>
            <w:r w:rsidR="00C33523">
              <w:rPr>
                <w:noProof/>
                <w:webHidden/>
              </w:rPr>
              <w:instrText xml:space="preserve"> PAGEREF _Toc147222784 \h </w:instrText>
            </w:r>
            <w:r w:rsidR="00C33523">
              <w:rPr>
                <w:noProof/>
                <w:webHidden/>
              </w:rPr>
            </w:r>
            <w:r w:rsidR="00C33523">
              <w:rPr>
                <w:noProof/>
                <w:webHidden/>
              </w:rPr>
              <w:fldChar w:fldCharType="separate"/>
            </w:r>
            <w:r w:rsidR="00C33523">
              <w:rPr>
                <w:noProof/>
                <w:webHidden/>
              </w:rPr>
              <w:t>21</w:t>
            </w:r>
            <w:r w:rsidR="00C33523">
              <w:rPr>
                <w:noProof/>
                <w:webHidden/>
              </w:rPr>
              <w:fldChar w:fldCharType="end"/>
            </w:r>
          </w:hyperlink>
        </w:p>
        <w:p w:rsidR="00C33523"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5" w:history="1">
            <w:r w:rsidR="00C33523" w:rsidRPr="00460653">
              <w:rPr>
                <w:rStyle w:val="Hipervnculo"/>
                <w:noProof/>
              </w:rPr>
              <w:t>8</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DISCUSIÓN DE RESULTADOS</w:t>
            </w:r>
            <w:r w:rsidR="00C33523">
              <w:rPr>
                <w:noProof/>
                <w:webHidden/>
              </w:rPr>
              <w:tab/>
            </w:r>
            <w:r w:rsidR="00C33523">
              <w:rPr>
                <w:noProof/>
                <w:webHidden/>
              </w:rPr>
              <w:fldChar w:fldCharType="begin"/>
            </w:r>
            <w:r w:rsidR="00C33523">
              <w:rPr>
                <w:noProof/>
                <w:webHidden/>
              </w:rPr>
              <w:instrText xml:space="preserve"> PAGEREF _Toc147222785 \h </w:instrText>
            </w:r>
            <w:r w:rsidR="00C33523">
              <w:rPr>
                <w:noProof/>
                <w:webHidden/>
              </w:rPr>
            </w:r>
            <w:r w:rsidR="00C33523">
              <w:rPr>
                <w:noProof/>
                <w:webHidden/>
              </w:rPr>
              <w:fldChar w:fldCharType="separate"/>
            </w:r>
            <w:r w:rsidR="00C33523">
              <w:rPr>
                <w:noProof/>
                <w:webHidden/>
              </w:rPr>
              <w:t>22</w:t>
            </w:r>
            <w:r w:rsidR="00C33523">
              <w:rPr>
                <w:noProof/>
                <w:webHidden/>
              </w:rPr>
              <w:fldChar w:fldCharType="end"/>
            </w:r>
          </w:hyperlink>
        </w:p>
        <w:p w:rsidR="00C33523" w:rsidRDefault="002B0F39">
          <w:pPr>
            <w:pStyle w:val="TDC1"/>
            <w:tabs>
              <w:tab w:val="left" w:pos="44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6" w:history="1">
            <w:r w:rsidR="00C33523" w:rsidRPr="00460653">
              <w:rPr>
                <w:rStyle w:val="Hipervnculo"/>
                <w:noProof/>
              </w:rPr>
              <w:t>9</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CONCLUSIONES</w:t>
            </w:r>
            <w:r w:rsidR="00C33523">
              <w:rPr>
                <w:noProof/>
                <w:webHidden/>
              </w:rPr>
              <w:tab/>
            </w:r>
            <w:r w:rsidR="00C33523">
              <w:rPr>
                <w:noProof/>
                <w:webHidden/>
              </w:rPr>
              <w:fldChar w:fldCharType="begin"/>
            </w:r>
            <w:r w:rsidR="00C33523">
              <w:rPr>
                <w:noProof/>
                <w:webHidden/>
              </w:rPr>
              <w:instrText xml:space="preserve"> PAGEREF _Toc147222786 \h </w:instrText>
            </w:r>
            <w:r w:rsidR="00C33523">
              <w:rPr>
                <w:noProof/>
                <w:webHidden/>
              </w:rPr>
            </w:r>
            <w:r w:rsidR="00C33523">
              <w:rPr>
                <w:noProof/>
                <w:webHidden/>
              </w:rPr>
              <w:fldChar w:fldCharType="separate"/>
            </w:r>
            <w:r w:rsidR="00C33523">
              <w:rPr>
                <w:noProof/>
                <w:webHidden/>
              </w:rPr>
              <w:t>28</w:t>
            </w:r>
            <w:r w:rsidR="00C33523">
              <w:rPr>
                <w:noProof/>
                <w:webHidden/>
              </w:rPr>
              <w:fldChar w:fldCharType="end"/>
            </w:r>
          </w:hyperlink>
        </w:p>
        <w:p w:rsidR="00C33523" w:rsidRDefault="002B0F39">
          <w:pPr>
            <w:pStyle w:val="TDC1"/>
            <w:tabs>
              <w:tab w:val="left" w:pos="66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7" w:history="1">
            <w:r w:rsidR="00C33523" w:rsidRPr="00460653">
              <w:rPr>
                <w:rStyle w:val="Hipervnculo"/>
                <w:noProof/>
              </w:rPr>
              <w:t>10</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RECOMENDACIONES</w:t>
            </w:r>
            <w:r w:rsidR="00C33523">
              <w:rPr>
                <w:noProof/>
                <w:webHidden/>
              </w:rPr>
              <w:tab/>
            </w:r>
            <w:r w:rsidR="00C33523">
              <w:rPr>
                <w:noProof/>
                <w:webHidden/>
              </w:rPr>
              <w:fldChar w:fldCharType="begin"/>
            </w:r>
            <w:r w:rsidR="00C33523">
              <w:rPr>
                <w:noProof/>
                <w:webHidden/>
              </w:rPr>
              <w:instrText xml:space="preserve"> PAGEREF _Toc147222787 \h </w:instrText>
            </w:r>
            <w:r w:rsidR="00C33523">
              <w:rPr>
                <w:noProof/>
                <w:webHidden/>
              </w:rPr>
            </w:r>
            <w:r w:rsidR="00C33523">
              <w:rPr>
                <w:noProof/>
                <w:webHidden/>
              </w:rPr>
              <w:fldChar w:fldCharType="separate"/>
            </w:r>
            <w:r w:rsidR="00C33523">
              <w:rPr>
                <w:noProof/>
                <w:webHidden/>
              </w:rPr>
              <w:t>29</w:t>
            </w:r>
            <w:r w:rsidR="00C33523">
              <w:rPr>
                <w:noProof/>
                <w:webHidden/>
              </w:rPr>
              <w:fldChar w:fldCharType="end"/>
            </w:r>
          </w:hyperlink>
        </w:p>
        <w:p w:rsidR="00C33523" w:rsidRDefault="002B0F39">
          <w:pPr>
            <w:pStyle w:val="TDC1"/>
            <w:tabs>
              <w:tab w:val="left" w:pos="66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8" w:history="1">
            <w:r w:rsidR="00C33523" w:rsidRPr="00460653">
              <w:rPr>
                <w:rStyle w:val="Hipervnculo"/>
                <w:noProof/>
              </w:rPr>
              <w:t>11</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BIBLIOGRAFÍA</w:t>
            </w:r>
            <w:r w:rsidR="00C33523">
              <w:rPr>
                <w:noProof/>
                <w:webHidden/>
              </w:rPr>
              <w:tab/>
            </w:r>
            <w:r w:rsidR="00C33523">
              <w:rPr>
                <w:noProof/>
                <w:webHidden/>
              </w:rPr>
              <w:fldChar w:fldCharType="begin"/>
            </w:r>
            <w:r w:rsidR="00C33523">
              <w:rPr>
                <w:noProof/>
                <w:webHidden/>
              </w:rPr>
              <w:instrText xml:space="preserve"> PAGEREF _Toc147222788 \h </w:instrText>
            </w:r>
            <w:r w:rsidR="00C33523">
              <w:rPr>
                <w:noProof/>
                <w:webHidden/>
              </w:rPr>
            </w:r>
            <w:r w:rsidR="00C33523">
              <w:rPr>
                <w:noProof/>
                <w:webHidden/>
              </w:rPr>
              <w:fldChar w:fldCharType="separate"/>
            </w:r>
            <w:r w:rsidR="00C33523">
              <w:rPr>
                <w:noProof/>
                <w:webHidden/>
              </w:rPr>
              <w:t>30</w:t>
            </w:r>
            <w:r w:rsidR="00C33523">
              <w:rPr>
                <w:noProof/>
                <w:webHidden/>
              </w:rPr>
              <w:fldChar w:fldCharType="end"/>
            </w:r>
          </w:hyperlink>
        </w:p>
        <w:p w:rsidR="00C33523" w:rsidRDefault="002B0F39">
          <w:pPr>
            <w:pStyle w:val="TDC1"/>
            <w:tabs>
              <w:tab w:val="left" w:pos="660"/>
              <w:tab w:val="right" w:leader="dot" w:pos="8494"/>
            </w:tabs>
            <w:rPr>
              <w:rFonts w:asciiTheme="minorHAnsi" w:eastAsiaTheme="minorEastAsia" w:hAnsiTheme="minorHAnsi" w:cstheme="minorBidi"/>
              <w:noProof/>
              <w:color w:val="auto"/>
              <w:kern w:val="0"/>
              <w:sz w:val="22"/>
              <w:lang w:val="es-ES" w:eastAsia="es-ES"/>
              <w14:ligatures w14:val="none"/>
            </w:rPr>
          </w:pPr>
          <w:hyperlink w:anchor="_Toc147222789" w:history="1">
            <w:r w:rsidR="00C33523" w:rsidRPr="00460653">
              <w:rPr>
                <w:rStyle w:val="Hipervnculo"/>
                <w:noProof/>
              </w:rPr>
              <w:t>12</w:t>
            </w:r>
            <w:r w:rsidR="00C33523">
              <w:rPr>
                <w:rFonts w:asciiTheme="minorHAnsi" w:eastAsiaTheme="minorEastAsia" w:hAnsiTheme="minorHAnsi" w:cstheme="minorBidi"/>
                <w:noProof/>
                <w:color w:val="auto"/>
                <w:kern w:val="0"/>
                <w:sz w:val="22"/>
                <w:lang w:val="es-ES" w:eastAsia="es-ES"/>
                <w14:ligatures w14:val="none"/>
              </w:rPr>
              <w:tab/>
            </w:r>
            <w:r w:rsidR="00C33523" w:rsidRPr="00460653">
              <w:rPr>
                <w:rStyle w:val="Hipervnculo"/>
                <w:noProof/>
              </w:rPr>
              <w:t>ANEXOS</w:t>
            </w:r>
            <w:r w:rsidR="00C33523">
              <w:rPr>
                <w:noProof/>
                <w:webHidden/>
              </w:rPr>
              <w:tab/>
            </w:r>
            <w:r w:rsidR="00C33523">
              <w:rPr>
                <w:noProof/>
                <w:webHidden/>
              </w:rPr>
              <w:fldChar w:fldCharType="begin"/>
            </w:r>
            <w:r w:rsidR="00C33523">
              <w:rPr>
                <w:noProof/>
                <w:webHidden/>
              </w:rPr>
              <w:instrText xml:space="preserve"> PAGEREF _Toc147222789 \h </w:instrText>
            </w:r>
            <w:r w:rsidR="00C33523">
              <w:rPr>
                <w:noProof/>
                <w:webHidden/>
              </w:rPr>
            </w:r>
            <w:r w:rsidR="00C33523">
              <w:rPr>
                <w:noProof/>
                <w:webHidden/>
              </w:rPr>
              <w:fldChar w:fldCharType="separate"/>
            </w:r>
            <w:r w:rsidR="00C33523">
              <w:rPr>
                <w:noProof/>
                <w:webHidden/>
              </w:rPr>
              <w:t>32</w:t>
            </w:r>
            <w:r w:rsidR="00C33523">
              <w:rPr>
                <w:noProof/>
                <w:webHidden/>
              </w:rPr>
              <w:fldChar w:fldCharType="end"/>
            </w:r>
          </w:hyperlink>
        </w:p>
        <w:p w:rsidR="00ED4FB8" w:rsidRDefault="00ED4FB8" w:rsidP="00ED4FB8">
          <w:pPr>
            <w:jc w:val="left"/>
          </w:pPr>
          <w:r w:rsidRPr="00ED4FB8">
            <w:rPr>
              <w:b/>
              <w:bCs/>
            </w:rPr>
            <w:fldChar w:fldCharType="end"/>
          </w:r>
        </w:p>
      </w:sdtContent>
    </w:sdt>
    <w:p w:rsidR="0068657A" w:rsidRDefault="0068657A"/>
    <w:p w:rsidR="0068657A" w:rsidRDefault="0068657A"/>
    <w:p w:rsidR="0068657A" w:rsidRDefault="0068657A"/>
    <w:p w:rsidR="0068657A" w:rsidRDefault="0068657A"/>
    <w:p w:rsidR="0068657A" w:rsidRDefault="0068657A"/>
    <w:p w:rsidR="0068657A" w:rsidRDefault="0068657A"/>
    <w:p w:rsidR="0068657A" w:rsidRDefault="0068657A"/>
    <w:p w:rsidR="0068657A" w:rsidRDefault="0068657A"/>
    <w:p w:rsidR="0068657A" w:rsidRDefault="0068657A">
      <w:bookmarkStart w:id="0" w:name="_GoBack"/>
      <w:bookmarkEnd w:id="0"/>
    </w:p>
    <w:p w:rsidR="0068657A" w:rsidRDefault="0068657A"/>
    <w:p w:rsidR="00FD772D" w:rsidRDefault="00FD772D"/>
    <w:p w:rsidR="0068657A" w:rsidRDefault="0068657A"/>
    <w:p w:rsidR="0068657A" w:rsidRDefault="0068657A"/>
    <w:p w:rsidR="0068657A" w:rsidRDefault="0068657A"/>
    <w:p w:rsidR="0068657A" w:rsidRDefault="0068657A"/>
    <w:p w:rsidR="00BC5140" w:rsidRDefault="00BC5140" w:rsidP="00C33523">
      <w:pPr>
        <w:ind w:left="0" w:firstLine="0"/>
      </w:pPr>
    </w:p>
    <w:p w:rsidR="00BC5140" w:rsidRDefault="00BC5140"/>
    <w:p w:rsidR="007203D1" w:rsidRDefault="007203D1"/>
    <w:p w:rsidR="007203D1" w:rsidRDefault="001F5657" w:rsidP="00371814">
      <w:pPr>
        <w:pStyle w:val="Ttulo1"/>
        <w:spacing w:line="480" w:lineRule="auto"/>
        <w:jc w:val="center"/>
        <w:rPr>
          <w:rFonts w:ascii="Times New Roman" w:eastAsia="Times New Roman" w:hAnsi="Times New Roman" w:cs="Times New Roman"/>
          <w:sz w:val="28"/>
          <w:szCs w:val="28"/>
        </w:rPr>
      </w:pPr>
      <w:bookmarkStart w:id="1" w:name="_heading=h.gjdgxs" w:colFirst="0" w:colLast="0"/>
      <w:bookmarkStart w:id="2" w:name="_Toc147222776"/>
      <w:bookmarkEnd w:id="1"/>
      <w:r>
        <w:rPr>
          <w:rFonts w:ascii="Times New Roman" w:eastAsia="Times New Roman" w:hAnsi="Times New Roman" w:cs="Times New Roman"/>
          <w:sz w:val="28"/>
          <w:szCs w:val="28"/>
        </w:rPr>
        <w:lastRenderedPageBreak/>
        <w:t>PLANTEAMIENTO DEL PROBLEMA</w:t>
      </w:r>
      <w:bookmarkEnd w:id="2"/>
    </w:p>
    <w:p w:rsidR="007203D1" w:rsidRDefault="001F5657">
      <w:pPr>
        <w:spacing w:line="480" w:lineRule="auto"/>
        <w:ind w:left="0" w:firstLine="360"/>
      </w:pPr>
      <w:r>
        <w:t>El control interno es un conjunto de procesos, políticas y procedimientos diseñados para garantizar que una organización alcance sus objetivos de manera eficiente y efectiva, al mismo tiempo que cumple con las leyes, regulaciones y políticas establecidas, delineado para operar de manera eficiente, mitigar riesgos, proteger activos, cumplir con regulaciones y mantener la integridad en sus operaciones. Es esencial para garantizar el funcionamiento adecuado y la salud financiera de una organización.</w:t>
      </w:r>
    </w:p>
    <w:p w:rsidR="007203D1" w:rsidRDefault="001F5657">
      <w:pPr>
        <w:spacing w:line="480" w:lineRule="auto"/>
        <w:ind w:left="0" w:firstLine="360"/>
      </w:pPr>
      <w:r>
        <w:t>El control interno desempeña un papel fundamental en la estructura organizativa de las empresas, su objetivo principal es minimizar errores en la consecución de metas empresariales, se constituye una herramienta esencial en la gestión financiera de cualquier entidad, y promueve la eficiencia en la asignación de recursos y mejora el proceso de toma de decisiones. El control interno posibilita la supervisión, evaluación y seguimiento de las actividades administrativas y financieras de una organización, allanando el camino hacia la obtención de los resultados deseados.</w:t>
      </w:r>
    </w:p>
    <w:p w:rsidR="007203D1" w:rsidRDefault="001F5657">
      <w:pPr>
        <w:spacing w:line="480" w:lineRule="auto"/>
        <w:ind w:left="0" w:firstLine="360"/>
      </w:pPr>
      <w:r>
        <w:t xml:space="preserve">La implementación de controles internos desempeña un papel fundamental en el contexto de las operaciones internas de cualquier entidad, que constituyen un mecanismo esencial para evaluar la asignación de recursos corporativos y medir los resultados obtenidos mediante un seguimiento activo. Las actividades de seguimiento y evaluación ayudan a mitigar los riesgos asociados a posibles fallos en los procedimientos internos, y, por ende, las organizaciones que no dedican los esfuerzos necesarios a establecer procesos de control adecuados pueden afectar negativamente la gestión de los recursos empresariales. Cuando no se establece un entorno de control efectivo o se llevan a cabo las evaluaciones necesarias para alcanzar los objetivos previstos, se generan riesgos en el control, tanto en las áreas operativas como financieras. Este escenario se hace evidente en la hacienda Bananera Reybanpac, ubicada en la parroquia de San Juan, provincia de Los Ríos. En esta empresa, se debe atribuir la debida importancia a la implementación de </w:t>
      </w:r>
      <w:r>
        <w:lastRenderedPageBreak/>
        <w:t>un proceso de control adecuado en relación con los insumos requeridos para la producción de banano.</w:t>
      </w:r>
    </w:p>
    <w:p w:rsidR="007203D1" w:rsidRDefault="001F5657">
      <w:pPr>
        <w:widowControl w:val="0"/>
        <w:pBdr>
          <w:top w:val="nil"/>
          <w:left w:val="nil"/>
          <w:bottom w:val="nil"/>
          <w:right w:val="nil"/>
          <w:between w:val="nil"/>
        </w:pBdr>
        <w:spacing w:after="0" w:line="480" w:lineRule="auto"/>
        <w:ind w:left="0" w:firstLine="0"/>
      </w:pPr>
      <w:r>
        <w:t>La empresa Reybanpac tiene una larga historia en el mundo empresarial y tiene su sede central en Guayaquil, aunque también cuenta con sucursales en varias provincias del Ecuador. Este estudio de caso se centra en la hacienda bananera de Reybanpac, situada en la parroquia San Juan. Se aborda un problema relacionado con la insuficiencia de suministros y materiales esenciales para la producción y otras operaciones de la empresa. Esta problemática se manifiesta específicamente en el Departamento de Bodega, donde no se otorga la debida prioridad a las actividades de control y supervisión en la gestión del inventario.</w:t>
      </w:r>
    </w:p>
    <w:p w:rsidR="007203D1" w:rsidRDefault="001F5657">
      <w:pPr>
        <w:widowControl w:val="0"/>
        <w:pBdr>
          <w:top w:val="nil"/>
          <w:left w:val="nil"/>
          <w:bottom w:val="nil"/>
          <w:right w:val="nil"/>
          <w:between w:val="nil"/>
        </w:pBdr>
        <w:spacing w:after="0" w:line="480" w:lineRule="auto"/>
        <w:ind w:left="0" w:firstLine="0"/>
      </w:pPr>
      <w:r>
        <w:t>La ausencia de procedimientos efectivos de seguimiento y evaluación en el ámbito del control interno está generando obstáculos significativos en la ejecución de las operaciones productivas de la organización. Esta situación subraya cuestiones internas críticas relacionadas con el control interno. Por lo tanto, resulta fundamental identificar el riesgo de control presente en el Departamento de Bodega, que no se evidencia un ambiente de control adecuado en lo que concierne a los procedimientos vinculados con la administración de las existencias físicas.</w:t>
      </w:r>
    </w:p>
    <w:p w:rsidR="007203D1" w:rsidRDefault="001F5657">
      <w:pPr>
        <w:widowControl w:val="0"/>
        <w:pBdr>
          <w:top w:val="nil"/>
          <w:left w:val="nil"/>
          <w:bottom w:val="nil"/>
          <w:right w:val="nil"/>
          <w:between w:val="nil"/>
        </w:pBdr>
        <w:spacing w:after="0" w:line="480" w:lineRule="auto"/>
        <w:ind w:left="0" w:firstLine="0"/>
        <w:rPr>
          <w:sz w:val="22"/>
          <w:szCs w:val="22"/>
        </w:rPr>
      </w:pPr>
      <w:r>
        <w:t>Otro desafío identificado se relaciona con la carencia de procesos de auditoría destinados a detectar posibles debilidades internas en la ejecución de los procedimientos administrativos y contables. Este problema se origina en las dificultades recurrentes que afectan a la hacienda Bananera Reybanpac en la parroquia San Juan, dado que la cantidad de suministros y materiales disponibles no satisface de manera adecuada las necesidades de las operaciones en curso. Es imperativo destacar que la existencia de un elevado riesgo de control en el Departamento de Bodega conlleva la posibilidad de actividades fraudulentas relacionadas con la gestión de los recursos de la empresa.</w:t>
      </w:r>
    </w:p>
    <w:p w:rsidR="007203D1" w:rsidRDefault="001F5657" w:rsidP="00371814">
      <w:pPr>
        <w:pStyle w:val="Ttulo1"/>
        <w:spacing w:line="480" w:lineRule="auto"/>
        <w:ind w:left="0" w:firstLine="0"/>
        <w:jc w:val="center"/>
        <w:rPr>
          <w:rFonts w:ascii="Times New Roman" w:eastAsia="Times New Roman" w:hAnsi="Times New Roman" w:cs="Times New Roman"/>
          <w:sz w:val="28"/>
          <w:szCs w:val="28"/>
        </w:rPr>
      </w:pPr>
      <w:bookmarkStart w:id="3" w:name="_Toc147222777"/>
      <w:r>
        <w:rPr>
          <w:rFonts w:ascii="Times New Roman" w:eastAsia="Times New Roman" w:hAnsi="Times New Roman" w:cs="Times New Roman"/>
          <w:sz w:val="28"/>
          <w:szCs w:val="28"/>
        </w:rPr>
        <w:lastRenderedPageBreak/>
        <w:t>JUSTIFICACIÓN</w:t>
      </w:r>
      <w:bookmarkEnd w:id="3"/>
    </w:p>
    <w:p w:rsidR="007203D1" w:rsidRDefault="001F5657">
      <w:pPr>
        <w:pBdr>
          <w:top w:val="nil"/>
          <w:left w:val="nil"/>
          <w:bottom w:val="nil"/>
          <w:right w:val="nil"/>
          <w:between w:val="nil"/>
        </w:pBdr>
        <w:spacing w:line="480" w:lineRule="auto"/>
        <w:ind w:left="0" w:firstLine="360"/>
      </w:pPr>
      <w:r>
        <w:t>El presente estudio de caso se realiza con la finalidad realizar un análisis del control interno de la empresa bananera Reybanpac de la parroquia San Juan, período 2022, definiendo conceptos basados de control interno, que permitan identificar las falencias presentes en la empresa, con la finalidad de generar recomendaciones e implementar las correcciones necesarias con sustento en los métodos de control interno normados. </w:t>
      </w:r>
    </w:p>
    <w:p w:rsidR="007203D1" w:rsidRDefault="001F5657">
      <w:pPr>
        <w:pBdr>
          <w:top w:val="nil"/>
          <w:left w:val="nil"/>
          <w:bottom w:val="nil"/>
          <w:right w:val="nil"/>
          <w:between w:val="nil"/>
        </w:pBdr>
        <w:spacing w:line="480" w:lineRule="auto"/>
        <w:ind w:left="0" w:firstLine="360"/>
      </w:pPr>
      <w:r>
        <w:t>Dado que el objetivo fundamental del control interno es garantizar la continuidad y el progreso de cualquier entidad, su finalidad principal radica en respaldar el logro de los resultados previstos. El control interno incluye controles que se pueden considerar como contables o administrativos que guían a la entidad, sus departamentos y funcionarios al cumplimiento de los objetivos trazados visualizando los riesgos en que se incurren para una temprana detección de los mismos y posterior corrección.</w:t>
      </w:r>
    </w:p>
    <w:p w:rsidR="007203D1" w:rsidRDefault="001F5657">
      <w:pPr>
        <w:pBdr>
          <w:top w:val="nil"/>
          <w:left w:val="nil"/>
          <w:bottom w:val="nil"/>
          <w:right w:val="nil"/>
          <w:between w:val="nil"/>
        </w:pBdr>
        <w:spacing w:line="480" w:lineRule="auto"/>
        <w:ind w:left="0" w:firstLine="360"/>
      </w:pPr>
      <w:r>
        <w:t>La razón detrás de la realización de este estudio de caso se encuentra en la existencia de información relacionada con la variable del control interno y su relevancia en el contexto de las operaciones empresariales. Además, se cuenta con la autorización de la empresa Reybanpac para llevar a cabo esta investigación, y el investigador asume la responsabilidad de todos los costos asociados al proceso de investigación. Por consiguiente, se dispone de la viabilidad técnica y de datos bibliográficos que respaldan este estudio en particular.</w:t>
      </w:r>
    </w:p>
    <w:p w:rsidR="007203D1" w:rsidRDefault="001F5657">
      <w:pPr>
        <w:widowControl w:val="0"/>
        <w:pBdr>
          <w:top w:val="nil"/>
          <w:left w:val="nil"/>
          <w:bottom w:val="nil"/>
          <w:right w:val="nil"/>
          <w:between w:val="nil"/>
        </w:pBdr>
        <w:spacing w:after="0" w:line="480" w:lineRule="auto"/>
        <w:ind w:left="0" w:firstLine="0"/>
      </w:pPr>
      <w:r>
        <w:t>La investigación sobre el control interno en la empresa Reybanpac tiene un impacto directo en el personal de la organización, que implica un examen detallado de las deficiencias relacionadas con los procedimientos internos que se llevan a cabo en la gestión de inventarios en la unidad mencionada. Por otro lado, los beneficiarios indirectos son los investigadores académicos, que este estudio puede servir como referencia para investigaciones futuras.</w:t>
      </w:r>
    </w:p>
    <w:p w:rsidR="007203D1" w:rsidRDefault="001F5657" w:rsidP="00371814">
      <w:pPr>
        <w:pStyle w:val="Ttulo1"/>
        <w:spacing w:line="480" w:lineRule="auto"/>
        <w:jc w:val="center"/>
        <w:rPr>
          <w:rFonts w:ascii="Times New Roman" w:eastAsia="Times New Roman" w:hAnsi="Times New Roman" w:cs="Times New Roman"/>
          <w:sz w:val="28"/>
          <w:szCs w:val="28"/>
        </w:rPr>
      </w:pPr>
      <w:bookmarkStart w:id="4" w:name="_Toc147222778"/>
      <w:r>
        <w:rPr>
          <w:rFonts w:ascii="Times New Roman" w:eastAsia="Times New Roman" w:hAnsi="Times New Roman" w:cs="Times New Roman"/>
          <w:sz w:val="28"/>
          <w:szCs w:val="28"/>
        </w:rPr>
        <w:lastRenderedPageBreak/>
        <w:t>OBJETIVOS</w:t>
      </w:r>
      <w:bookmarkEnd w:id="4"/>
      <w:r>
        <w:rPr>
          <w:rFonts w:ascii="Times New Roman" w:eastAsia="Times New Roman" w:hAnsi="Times New Roman" w:cs="Times New Roman"/>
          <w:sz w:val="28"/>
          <w:szCs w:val="28"/>
        </w:rPr>
        <w:t xml:space="preserve"> </w:t>
      </w:r>
    </w:p>
    <w:p w:rsidR="007203D1" w:rsidRDefault="001F5657" w:rsidP="000C6142">
      <w:pPr>
        <w:pStyle w:val="Ttulo2"/>
        <w:numPr>
          <w:ilvl w:val="1"/>
          <w:numId w:val="8"/>
        </w:numPr>
        <w:spacing w:line="480" w:lineRule="auto"/>
        <w:rPr>
          <w:rFonts w:ascii="Times New Roman" w:eastAsia="Times New Roman" w:hAnsi="Times New Roman" w:cs="Times New Roman"/>
          <w:b/>
          <w:color w:val="000000"/>
          <w:sz w:val="24"/>
          <w:szCs w:val="24"/>
        </w:rPr>
      </w:pPr>
      <w:bookmarkStart w:id="5" w:name="_Toc147222779"/>
      <w:r>
        <w:rPr>
          <w:rFonts w:ascii="Times New Roman" w:eastAsia="Times New Roman" w:hAnsi="Times New Roman" w:cs="Times New Roman"/>
          <w:b/>
          <w:color w:val="000000"/>
          <w:sz w:val="24"/>
          <w:szCs w:val="24"/>
        </w:rPr>
        <w:t>Objetivo General</w:t>
      </w:r>
      <w:bookmarkEnd w:id="5"/>
    </w:p>
    <w:p w:rsidR="007203D1" w:rsidRDefault="001F5657">
      <w:pPr>
        <w:spacing w:line="480" w:lineRule="auto"/>
        <w:ind w:left="0" w:firstLine="360"/>
      </w:pPr>
      <w:r>
        <w:t>Evaluar el control interno y su incidencia en la toma de decisiones de la empresa bananera Reybanpac de la parroquia San Juan, período 2022.</w:t>
      </w:r>
    </w:p>
    <w:p w:rsidR="007203D1" w:rsidRDefault="001F5657" w:rsidP="000C6142">
      <w:pPr>
        <w:pStyle w:val="Ttulo2"/>
        <w:numPr>
          <w:ilvl w:val="1"/>
          <w:numId w:val="8"/>
        </w:numPr>
        <w:spacing w:line="480" w:lineRule="auto"/>
        <w:rPr>
          <w:rFonts w:ascii="Times New Roman" w:eastAsia="Times New Roman" w:hAnsi="Times New Roman" w:cs="Times New Roman"/>
          <w:b/>
          <w:color w:val="000000"/>
          <w:sz w:val="24"/>
          <w:szCs w:val="24"/>
        </w:rPr>
      </w:pPr>
      <w:bookmarkStart w:id="6" w:name="_Toc147222780"/>
      <w:r>
        <w:rPr>
          <w:rFonts w:ascii="Times New Roman" w:eastAsia="Times New Roman" w:hAnsi="Times New Roman" w:cs="Times New Roman"/>
          <w:b/>
          <w:color w:val="000000"/>
          <w:sz w:val="24"/>
          <w:szCs w:val="24"/>
        </w:rPr>
        <w:t>Objetivos Específicos</w:t>
      </w:r>
      <w:bookmarkEnd w:id="6"/>
    </w:p>
    <w:p w:rsidR="007203D1" w:rsidRDefault="001F5657">
      <w:pPr>
        <w:numPr>
          <w:ilvl w:val="0"/>
          <w:numId w:val="2"/>
        </w:numPr>
        <w:pBdr>
          <w:top w:val="nil"/>
          <w:left w:val="nil"/>
          <w:bottom w:val="nil"/>
          <w:right w:val="nil"/>
          <w:between w:val="nil"/>
        </w:pBdr>
        <w:spacing w:after="0" w:line="480" w:lineRule="auto"/>
      </w:pPr>
      <w:r>
        <w:t>Determinar el grado de riesgo asociado al control interno en la empresa Reybanpac en la parroquia San Juan.</w:t>
      </w:r>
    </w:p>
    <w:p w:rsidR="007203D1" w:rsidRDefault="001F5657">
      <w:pPr>
        <w:numPr>
          <w:ilvl w:val="0"/>
          <w:numId w:val="2"/>
        </w:numPr>
        <w:pBdr>
          <w:top w:val="nil"/>
          <w:left w:val="nil"/>
          <w:bottom w:val="nil"/>
          <w:right w:val="nil"/>
          <w:between w:val="nil"/>
        </w:pBdr>
        <w:spacing w:after="0" w:line="480" w:lineRule="auto"/>
      </w:pPr>
      <w:r>
        <w:t>Identificar los procedimientos de gestión administrativa y contable implementados en la empresa Reybanpac ubicada en la parroquia San Juan.</w:t>
      </w:r>
    </w:p>
    <w:p w:rsidR="007203D1" w:rsidRDefault="001F5657">
      <w:pPr>
        <w:numPr>
          <w:ilvl w:val="0"/>
          <w:numId w:val="2"/>
        </w:numPr>
        <w:pBdr>
          <w:top w:val="nil"/>
          <w:left w:val="nil"/>
          <w:bottom w:val="nil"/>
          <w:right w:val="nil"/>
          <w:between w:val="nil"/>
        </w:pBdr>
        <w:spacing w:line="480" w:lineRule="auto"/>
      </w:pPr>
      <w:r>
        <w:t>Evaluar las deficiencias internas que afectan al Departamento de Bodega en relación con la gestión de inventarios.</w:t>
      </w: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7203D1" w:rsidRDefault="007203D1">
      <w:pPr>
        <w:spacing w:line="480" w:lineRule="auto"/>
      </w:pPr>
    </w:p>
    <w:p w:rsidR="0030535B" w:rsidRDefault="0030535B">
      <w:pPr>
        <w:spacing w:line="480" w:lineRule="auto"/>
      </w:pPr>
    </w:p>
    <w:p w:rsidR="007203D1" w:rsidRDefault="007203D1" w:rsidP="003D5501">
      <w:pPr>
        <w:spacing w:line="480" w:lineRule="auto"/>
        <w:ind w:left="0" w:firstLine="0"/>
      </w:pPr>
    </w:p>
    <w:p w:rsidR="007203D1" w:rsidRPr="00FD772D" w:rsidRDefault="001F5657" w:rsidP="00FD772D">
      <w:pPr>
        <w:pStyle w:val="Ttulo1"/>
        <w:jc w:val="center"/>
        <w:rPr>
          <w:rFonts w:ascii="Times New Roman" w:hAnsi="Times New Roman" w:cs="Times New Roman"/>
          <w:sz w:val="28"/>
        </w:rPr>
      </w:pPr>
      <w:bookmarkStart w:id="7" w:name="_Toc147156631"/>
      <w:bookmarkStart w:id="8" w:name="_Toc147222781"/>
      <w:r w:rsidRPr="00FD772D">
        <w:rPr>
          <w:rFonts w:ascii="Times New Roman" w:hAnsi="Times New Roman" w:cs="Times New Roman"/>
          <w:sz w:val="28"/>
        </w:rPr>
        <w:lastRenderedPageBreak/>
        <w:t>LÍNEA DE INVESTIGACIÓN</w:t>
      </w:r>
      <w:bookmarkEnd w:id="7"/>
      <w:bookmarkEnd w:id="8"/>
    </w:p>
    <w:p w:rsidR="007203D1" w:rsidRDefault="001F5657">
      <w:pPr>
        <w:spacing w:line="480" w:lineRule="auto"/>
        <w:ind w:left="0" w:firstLine="360"/>
      </w:pPr>
      <w:r>
        <w:t>Este estudio se enmarca en la línea de investigación de Gestión Financiera, Administrativa, Tributaria y Control, que se enfoca en explorar las medidas de control interno relacionadas con la gestión de inventarios y cómo estas medidas afectan la situación financiera de la empresa. En resumen, se analizan los problemas clave relacionados con la administración de inventarios y su influencia en los aspectos económicos de la compañía.</w:t>
      </w:r>
    </w:p>
    <w:p w:rsidR="007203D1" w:rsidRDefault="001F5657">
      <w:pPr>
        <w:spacing w:line="480" w:lineRule="auto"/>
        <w:ind w:left="0" w:firstLine="360"/>
      </w:pPr>
      <w:r>
        <w:t>El caso de estudio se enmarca en la sublínea de investigación de Auditoría y Control Interno, que se centra en identificar las principales áreas de debilidad en el manejo de inventarios en el Departamento de Bodega de la empresa Reybanpac. En esencia, este estudio investiga el grado de riesgo de control en esta unidad específica para comprender cómo las actividades de control interno influyen en el desarrollo normal de las actividades empresariales.</w:t>
      </w: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30535B" w:rsidRDefault="0030535B">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Pr="00FD772D" w:rsidRDefault="001F5657" w:rsidP="00FD772D">
      <w:pPr>
        <w:pStyle w:val="Ttulo1"/>
        <w:jc w:val="center"/>
        <w:rPr>
          <w:rFonts w:ascii="Times New Roman" w:hAnsi="Times New Roman" w:cs="Times New Roman"/>
          <w:sz w:val="28"/>
          <w:szCs w:val="28"/>
        </w:rPr>
      </w:pPr>
      <w:bookmarkStart w:id="9" w:name="_Toc147222782"/>
      <w:r w:rsidRPr="00FD772D">
        <w:rPr>
          <w:rFonts w:ascii="Times New Roman" w:hAnsi="Times New Roman" w:cs="Times New Roman"/>
          <w:sz w:val="28"/>
          <w:szCs w:val="28"/>
        </w:rPr>
        <w:lastRenderedPageBreak/>
        <w:t>MARCO CONCEPTUAL</w:t>
      </w:r>
      <w:bookmarkEnd w:id="9"/>
    </w:p>
    <w:p w:rsidR="007203D1" w:rsidRDefault="001F5657">
      <w:pPr>
        <w:spacing w:line="480" w:lineRule="auto"/>
        <w:ind w:left="0" w:firstLine="360"/>
      </w:pPr>
      <w:r>
        <w:t>Esta investigación se lleva a cabo en las instalaciones de la empresa REYBANPAC, que se encuentra en la parroquia San Juan, específicamente en el kilómetro 22 de la vía Babahoyo - Quevedo. REYBANPAC es una empresa emblemática perteneciente al grupo Favorita Fruit Company, fundada el 19 de septiembre de 1977. Su principal actividad es la exportación de banano a destinos variados en todo el mundo, colaborando estrechamente con pequeños y medianos productores locales.</w:t>
      </w:r>
    </w:p>
    <w:p w:rsidR="007203D1" w:rsidRDefault="001F5657">
      <w:pPr>
        <w:spacing w:line="480" w:lineRule="auto"/>
        <w:ind w:left="0" w:firstLine="360"/>
      </w:pPr>
      <w:r>
        <w:t>La empresa, actualmente bajo la dirección de Vicente Wong Naranjo, gestiona una extensión de más de 8.000 hectáreas de cultivo de banano, distribuidas en varias provincias del Ecuador. Además, amplía su alcance con 1,698 hectáreas de cultivo de Palma Africana y 30 hectáreas de Macadamia, diversificando sus operaciones, como parte de su programa de diversificación agrícola.</w:t>
      </w:r>
    </w:p>
    <w:p w:rsidR="007203D1" w:rsidRDefault="001F5657">
      <w:pPr>
        <w:spacing w:line="480" w:lineRule="auto"/>
        <w:ind w:left="0" w:firstLine="360"/>
      </w:pPr>
      <w:r>
        <w:t>El crecimiento en las exportaciones de la empresa ha sido extraordinario, pasando de exportar un millón de cajas inicialmente a 21 millones en los últimos años. Este incremento significativo ha generado más de 7,800 empleos directos. El proceso de exportación de las cajas de banano de REYBANPAC involucra varios elementos.</w:t>
      </w:r>
    </w:p>
    <w:p w:rsidR="007203D1" w:rsidRDefault="001F5657">
      <w:pPr>
        <w:spacing w:line="480" w:lineRule="auto"/>
        <w:ind w:left="0" w:firstLine="360"/>
      </w:pPr>
      <w:r>
        <w:t>Además de banano, la empresa se involucra en otros aspectos como la adquisición de cartón, plástico, fertilizantes, servicios de fumigación y embarque, lo que indica su enfoque en una producción integral. Reybanpac ha logrado la certificación Global Gap para sus plantaciones, lo que la ha convertido en una de las principales empresas en Ecuador y destacada en su sector.</w:t>
      </w:r>
    </w:p>
    <w:p w:rsidR="007203D1" w:rsidRDefault="001F5657">
      <w:pPr>
        <w:spacing w:line="480" w:lineRule="auto"/>
        <w:ind w:left="0" w:firstLine="360"/>
      </w:pPr>
      <w:r>
        <w:t xml:space="preserve">La misión de REYBANPAC se centra en la producción de banano de alta calidad y en la gestión de la cadena de suministro de frutas para satisfacer a sus clientes, accionistas y otras partes interesadas. Para lograrlo, aplican valores empresariales fundamentales como la eficiencia, la calidad, el respeto, la responsabilidad social y el compromiso ambiental. En cuanto a su visión, aspiran a ser el principal productor reconocido en los </w:t>
      </w:r>
      <w:r>
        <w:lastRenderedPageBreak/>
        <w:t>mercados, logrando un posicionamiento destacado para todas sus marcas. Su objetivo central es la producción y comercialización responsable de banano.</w:t>
      </w:r>
    </w:p>
    <w:p w:rsidR="007203D1" w:rsidRDefault="001F5657">
      <w:pPr>
        <w:spacing w:line="480" w:lineRule="auto"/>
        <w:ind w:left="0" w:firstLine="360"/>
      </w:pPr>
      <w:r>
        <w:t>Según Froyd K (2020), El riesgo de control hace referencia a la posibilidad de que los mecanismos de control interno y contabilidad establecidos y aplicados por la dirección de la empresa no sean lo bastante efectivos para evitar o identificar errores significativos en los datos contenidos en los estados financieros. Toda organización debe llevar a cabo actividades de control de manera constante para evitar desviaciones que puedan surgir en su proceso contable y, de esta manera, mitigar los riesgos. A medida que los controles implementados en la empresa sean más efectivos, el riesgo de control disminuirá.</w:t>
      </w:r>
    </w:p>
    <w:p w:rsidR="007203D1" w:rsidRDefault="001F5657">
      <w:pPr>
        <w:spacing w:line="480" w:lineRule="auto"/>
        <w:ind w:left="0" w:firstLine="360"/>
      </w:pPr>
      <w:r>
        <w:t>Según Acosta (2021) describe el control interno engloba una serie de métodos, tácticas y procesos concebidos con el propósito de alcanzar múltiples metas, que incluyen la optimización de la eficiencia y efectividad de las operaciones comerciales, la aseguración de la integridad de los datos financieros y la conformidad con las leyes y regulaciones pertinentes. A través de este enfoque, se busca salvaguardar los activos de la organización y prevenir o identificar desviaciones y errores financieros que podrían tener repercusiones negativas en la empresa. Cervantes et al. (2022), sostienen que el ambiente de control es un componente esencial del control interno, y engloba las normas, los procesos y las estructuras fundamentales para su adecuado funcionamiento. Este entorno tiene un impacto significativo en la forma en que se organizan las actividades de la empresa, se definen los objetivos y se evalúan los riesgos. Un ambiente de control deficiente puede dar lugar a graves consecuencias, como pérdidas financieras y daños a la reputación de la organización. Por lo tanto, en el caso de Reybanpac, es crucial mantener un ambiente de control interno efectivo para prevenir cualquier problema que pueda poner en riesgo a la empresa.</w:t>
      </w:r>
    </w:p>
    <w:p w:rsidR="007203D1" w:rsidRDefault="001F5657">
      <w:pPr>
        <w:spacing w:line="480" w:lineRule="auto"/>
        <w:ind w:left="0" w:firstLine="360"/>
      </w:pPr>
      <w:r>
        <w:t xml:space="preserve">Sin un entorno de control sólido, los esfuerzos por establecer eficazmente los demás componentes carecen de utilidad, este entorno es el que proporciona la disciplina y la </w:t>
      </w:r>
      <w:r>
        <w:lastRenderedPageBreak/>
        <w:t>estructura necesarias para respaldar la gestión administrativa en la consecución de sus metas. La responsabilidad de cultivar un ambiente de control que fomente una actitud positiva hacia el control interno en las empresas recae en los líderes de alto nivel. La presencia de un ambiente de control efectivo es de gran trascendencia, a través de él se obtienen los elementos fundamentales que aportan orden y organización a la organización.</w:t>
      </w:r>
    </w:p>
    <w:p w:rsidR="007203D1" w:rsidRDefault="001F5657">
      <w:pPr>
        <w:spacing w:line="480" w:lineRule="auto"/>
        <w:ind w:left="0" w:firstLine="360"/>
      </w:pPr>
      <w:r>
        <w:t>De acuerdo con el enfoque COSO, el control interno se define como un procedimiento realizado por la alta dirección y los empleados de una entidad, con el propósito de fomentar un nivel adecuado de seguridad en relación con el logro de sus objetivos. Estos objetivos abarcan la eficacia y eficiencia de las operaciones, la integridad de la información financiera, la adhesión a regulaciones y responsabilidades, así como la salvaguarda de los activos empresariales (Ferrera E, 2019). Es esencial que Reybanpac implemente un sólido control interno, esta herramienta permite a las empresas optimizar la utilización de sus recursos y lograr una gestión efectiva tanto en el ámbito administrativo como financiero.</w:t>
      </w:r>
    </w:p>
    <w:p w:rsidR="007203D1" w:rsidRDefault="001F5657">
      <w:pPr>
        <w:spacing w:line="480" w:lineRule="auto"/>
        <w:ind w:left="0" w:firstLine="360"/>
      </w:pPr>
      <w:r>
        <w:t>El control interno, tal como lo plantea el enfoque COSO, representa una práctica ineludible en todos los procesos de las organizaciones, especialmente cuando se busca aumentar su competitividad. A través del control interno, la gestión administrativa puede llevar a cabo un monitoreo eficaz de los procedimientos, identificar errores y reducir riesgos, lo que a su vez mejora el desempeño en todas las actividades y promueve una mejora continua en los ámbitos administrativos y operativos (</w:t>
      </w:r>
      <w:r w:rsidR="0068657A">
        <w:t>García</w:t>
      </w:r>
      <w:r>
        <w:t xml:space="preserve"> J, 2022). La falta de prácticas efectivas de control interno puede resultar en problemas en la operativa de las empresas, como en el caso de Reybanpac, que a veces enfrenta dificultades para obtener los insumos necesarios para la producción de banano.</w:t>
      </w:r>
    </w:p>
    <w:p w:rsidR="007203D1" w:rsidRDefault="001F5657">
      <w:pPr>
        <w:spacing w:line="480" w:lineRule="auto"/>
        <w:ind w:left="0" w:firstLine="360"/>
      </w:pPr>
      <w:r>
        <w:t xml:space="preserve">El control previo se refiere a la aplicación de medidas antes de llevar a cabo las operaciones administrativas o financieras. Su objetivo principal es evaluar las acciones y </w:t>
      </w:r>
      <w:r>
        <w:lastRenderedPageBreak/>
        <w:t>resultados planificados por las empresas, asegurando que las actividades se desarrollen adecuadamente y que los recursos se utilicen de manera eficiente. Este tipo de control tiene un impacto positivo en la supervisión y mejora continua de las actividades empresariales (Valencia C, 2023). Por lo tanto, es una herramienta crucial para prevenir posibles irregularidades en las operaciones dentro de la empresa, como es el caso de Reybanpac.</w:t>
      </w:r>
    </w:p>
    <w:p w:rsidR="007203D1" w:rsidRDefault="001F5657">
      <w:pPr>
        <w:spacing w:line="480" w:lineRule="auto"/>
        <w:ind w:left="0" w:firstLine="360"/>
      </w:pPr>
      <w:r>
        <w:t>NCCI de la Contraloría General del Estado (2019), definen el control previo como una serie de procedimientos y acciones que los gestores administrativos llevan a cabo antes de tomar decisiones con el fin de garantizar la adecuada gestión de los recursos humanos, financieros y materiales. En este contexto, es esencial que Reybanpac implemente medidas de control previo para prevenir situaciones problemáticas relacionadas con la gestión de inventarios y tomar decisiones informadas.</w:t>
      </w:r>
    </w:p>
    <w:p w:rsidR="007203D1" w:rsidRDefault="001F5657">
      <w:pPr>
        <w:spacing w:line="480" w:lineRule="auto"/>
        <w:ind w:left="0" w:firstLine="360"/>
      </w:pPr>
      <w:r>
        <w:t>El control posterior, por otro lado, se utiliza para verificar y evaluar las actividades en las áreas de gestión administrativa, financiera y operativa de las organizaciones después de que se han llevado a cabo. Sirve como un mecanismo para supervisar el cumplimiento de los lineamientos establecidos por la administración y para tomar acciones correctivas cuando sea necesario. Este tipo de control permite regular los resultados de las acciones ya finalizadas y tomar decisiones para evitar la repetición de errores en el futuro, lo que afectaría el logro de los objetivos (Yanez O, 2020). En consecuencia, es esencial que las empresas involucradas en compras y ventas apliquen este tipo de control para evaluar los resultados y determinar las causas en caso de desviaciones con respecto a lo esperado.</w:t>
      </w:r>
    </w:p>
    <w:p w:rsidR="007203D1" w:rsidRDefault="001F5657">
      <w:pPr>
        <w:spacing w:line="480" w:lineRule="auto"/>
        <w:ind w:left="0" w:firstLine="360"/>
      </w:pPr>
      <w:r>
        <w:t xml:space="preserve">Reybanpac es una empresa que maneja volúmenes significativos de inventarios, lo que hace esencial la implementación de procesos de control eficientes para su gestión, con el fin de prevenir desviaciones perjudiciales para la organización. Aunque existen procedimientos de control interno en las unidades de almacenamiento, no se han </w:t>
      </w:r>
      <w:r>
        <w:lastRenderedPageBreak/>
        <w:t>implementado acciones de supervisión para asegurar una distribución apropiada una vez que los inventarios dejan estas áreas. Esta carencia se debe a la ausencia de auditorías de gestión de procesos en el manejo de inventarios, lo que ha impedido la identificación de las debilidades mencionadas.</w:t>
      </w:r>
    </w:p>
    <w:p w:rsidR="007203D1" w:rsidRDefault="001F5657">
      <w:pPr>
        <w:spacing w:line="480" w:lineRule="auto"/>
        <w:ind w:left="0" w:firstLine="360"/>
      </w:pPr>
      <w:r>
        <w:t>Conforme a la definición de Lorenti H. (2021), una auditoría de gestión de procesos se presenta como una herramienta esencial para llevar a cabo un control efectivo de los procesos operativos de una empresa. Esta práctica proporciona información crucial para evaluar la ejecución de las operaciones y determinar si es necesario implementar mejoras para aumentar la capacidad productiva, así como para identificar riesgos potenciales. Por lo tanto, una auditoría de gestión adquiere un papel fundamental en el contexto del mejoramiento de las actividades empresariales y permite un análisis detallado de la calidad de los procesos. En consecuencia, resulta imperativo que Reybanpac utilice esta herramienta para perfeccionar sus procedimientos de control de inventarios.</w:t>
      </w:r>
    </w:p>
    <w:p w:rsidR="007203D1" w:rsidRDefault="001F5657">
      <w:pPr>
        <w:spacing w:line="480" w:lineRule="auto"/>
        <w:ind w:left="0" w:firstLine="360"/>
      </w:pPr>
      <w:r>
        <w:t>El control, como señalan Barreto (2020), constituye uno de los elementos más cruciales en cualquier organización. En este sentido, es esencial que esté adecuadamente estructurado para asegurar un nivel razonable de seguridad en la consecución de objetivos, la eficiencia y eficacia de las operaciones, y la confiabilidad de la información financiera. Es importante destacar que, en consonancia con el tamaño de la empresa, aumenta la necesidad de contar con un sistema de control interno sólido. Dado que Reybanpac es una empresa de gran envergadura, es imprescindible que establezca un control de alta calidad y adecuado, dada la diversidad de sus operaciones y la magnitud de su fuerza laboral. Esto contribuirá significativamente a lograr un control efectivo de la empresa y sus procesos.</w:t>
      </w:r>
    </w:p>
    <w:p w:rsidR="007203D1" w:rsidRDefault="001F5657">
      <w:pPr>
        <w:spacing w:line="480" w:lineRule="auto"/>
        <w:ind w:left="0" w:firstLine="360"/>
      </w:pPr>
      <w:r>
        <w:t xml:space="preserve">La ausencia de una auditoría de gestión de procesos plantea otra problemática importante, que impide la identificación y evaluación de riesgos, lo que tiene un impacto negativo en la empresa. Esta carencia limita la capacidad de anticipar y mitigar los </w:t>
      </w:r>
      <w:r>
        <w:lastRenderedPageBreak/>
        <w:t xml:space="preserve">posibles contratiempos que podrían surgir en Reybanpac. Conforme a la perspectiva de </w:t>
      </w:r>
      <w:r w:rsidR="0068657A">
        <w:t>Benítez (</w:t>
      </w:r>
      <w:r>
        <w:t>2021), la evaluación de riesgos se concibe como un análisis de áreas o procesos de la organización con el fin de identificar amenazas y reducir pérdidas en caso de materializarse dichas amenazas. En un entorno empresarial altamente competitivo y dinámico, resulta esencial establecer y evaluar sistemáticamente los riesgos.</w:t>
      </w:r>
    </w:p>
    <w:p w:rsidR="007203D1" w:rsidRDefault="001F5657">
      <w:pPr>
        <w:spacing w:line="480" w:lineRule="auto"/>
        <w:ind w:left="0" w:firstLine="360"/>
      </w:pPr>
      <w:r>
        <w:t>La falta de una evaluación de riesgos adecuada en Reybanpac dificulta la detección de eventos relacionados con la gestión de inventarios una vez que estos abandonan el área de almacenamiento. Esto, a su vez, impide asegurar la transparencia en los procesos tanto internos como externos. Siguiendo la perspectiva de Vargas (2019), la evaluación de riesgos adquiere un rol crítico, se centra en la identificación y análisis de riesgos significativos que podrían afectar el logro de los objetivos empresariales. Es una tarea esencial que facilita la gestión adecuada de riesgos, protege los recursos y fomenta la constante mejora. La dirección ejecutiva de la empresa debe establecer el grado de riesgo que considera tolerable.</w:t>
      </w:r>
    </w:p>
    <w:p w:rsidR="007203D1" w:rsidRDefault="001F5657">
      <w:pPr>
        <w:spacing w:line="480" w:lineRule="auto"/>
        <w:ind w:left="0" w:firstLine="360"/>
      </w:pPr>
      <w:r>
        <w:t>Por lo tanto, es imperativo que la empresa objeto de estudio aplique de manera efectiva este componente del control interno, es decir, la evaluación de riesgos. Esta práctica contribuye a que la dirección de la organización reconozca y analice los riesgos asociados con la gestión de inventarios, estableciendo así una base para su gestión adecuada y la implementación de actividades de control que minimicen los riesgos relacionados con los inventarios.</w:t>
      </w:r>
    </w:p>
    <w:p w:rsidR="007203D1" w:rsidRDefault="001F5657">
      <w:pPr>
        <w:spacing w:line="480" w:lineRule="auto"/>
        <w:ind w:left="0" w:firstLine="360"/>
      </w:pPr>
      <w:r>
        <w:t xml:space="preserve">identificación de los riesgos inherentes a la gestión de inventarios, sino que también obstaculiza la capacidad de responder adecuadamente a cada uno de ellos. En otras palabras, no se pueden establecer actividades de control destinadas a minimizar estos riesgos. Siguiendo la perspectiva de Vargas (2019), dar respuesta al riesgo implica que la dirección de la empresa selecciona las posibles acciones a seguir, cómo prevenir, admitir, disminuir o distribuir los riesgos a través de la ejecución de medidas específicas para </w:t>
      </w:r>
      <w:r>
        <w:lastRenderedPageBreak/>
        <w:t>ajustarlos de acuerdo al nivel de riesgo aceptado y las limitaciones de riesgo establecidas por la organización. Por lo tanto, resulta indispensable que los directivos de Reybanpac identifiquen los riesgos relacionados con la gestión de inventarios para tomar medidas adecuadas en respuesta a cada uno de ellos.</w:t>
      </w:r>
    </w:p>
    <w:p w:rsidR="007203D1" w:rsidRDefault="001F5657">
      <w:pPr>
        <w:spacing w:line="480" w:lineRule="auto"/>
        <w:ind w:left="0" w:firstLine="360"/>
      </w:pPr>
      <w:r>
        <w:t>En lo que respecta a los cuestionarios de control interno, estos representan una herramienta crucial utilizada por la dirección de la empresa con el propósito de evaluar la ejecución de diversas actividades relacionadas con los procesos internos y determinar las áreas que requieren mejoras. Estos cuestionarios desempeñan un papel esencial al proporcionar al analista una visión completa de la organización y su desempeño financiero. Facilitan la obtención directa de información a través de preguntas y respuestas abiertas o cerradas, y los datos recopilados se utilizan para la toma de decisiones (Rivera R., 2020)</w:t>
      </w:r>
    </w:p>
    <w:p w:rsidR="007203D1" w:rsidRDefault="001F5657">
      <w:pPr>
        <w:spacing w:line="480" w:lineRule="auto"/>
        <w:ind w:left="0" w:firstLine="360"/>
      </w:pPr>
      <w:r>
        <w:t>Por lo tanto, es fundamental que las empresas de gran envergadura implementen regularmente cuestionarios de control interno. Sin embargo, en el caso de Reybanpac, este enfoque pasa desapercibido, aunque se llevan a cabo controles, no se aplica un cuestionario específicamente enfocado en evaluar el componente de inventario. Esto puede ocasionar desafíos como la escasez de productos, la pérdida de inventario una vez que abandona el espacio de almacenamiento, y el deterioro de los artículos, todo lo cual tiene un impacto negativo en la producción de la empresa. Además, a través de estos cuestionarios, se pueden identificar las actividades que generan un mayor riesgo y convertirlas en controles clave.</w:t>
      </w:r>
    </w:p>
    <w:p w:rsidR="007203D1" w:rsidRDefault="001F5657">
      <w:pPr>
        <w:spacing w:line="480" w:lineRule="auto"/>
        <w:ind w:left="0" w:firstLine="360"/>
      </w:pPr>
      <w:r>
        <w:t xml:space="preserve">De acuerdo con Montero (2020), en el ámbito del riesgo, se distinguen varios tipos, incluyendo aquellos que se originan en las actividades internas de la empresa y los que provienen del entorno externo, que pueden afectar significativamente el funcionamiento de la organización. Los tipos principales abarcan los riesgos estratégicos, operativos, comerciales, financieros, económicos y del entorno. En consecuencia, resulta crucial </w:t>
      </w:r>
      <w:r>
        <w:lastRenderedPageBreak/>
        <w:t>llevar a cabo una adecuada clasificación de los riesgos con el propósito de gestionarlos de manera eficaz.</w:t>
      </w:r>
    </w:p>
    <w:p w:rsidR="007203D1" w:rsidRDefault="001F5657">
      <w:pPr>
        <w:spacing w:line="480" w:lineRule="auto"/>
        <w:ind w:left="0" w:firstLine="360"/>
      </w:pPr>
      <w:r>
        <w:t>Otro problema identificado en Reybanpac, derivado de la falta de una evaluación de riesgos, radica en la incapacidad de estimar el riesgo operativo de manera que pueda ser controlado y gestionado por la alta dirección de la empresa para prevenir daños y pérdidas relacionadas con los inventarios. Siguiendo la perspectiva de (Montero F, 2020), el riesgo operativo se define como la posibilidad de sufrir pérdidas debido a eventos o irregularidades causados por errores humanos o fallos en los procesos internos y externos, lo que afecta negativamente a la organización. Por lo tanto, se requiere una gestión adecuada del riesgo operativo para garantizar que los procesos se desarrollen de manera óptima y para minimizar el nivel de riesgo.</w:t>
      </w:r>
    </w:p>
    <w:p w:rsidR="007203D1" w:rsidRDefault="001F5657">
      <w:pPr>
        <w:spacing w:line="480" w:lineRule="auto"/>
        <w:ind w:left="0" w:firstLine="360"/>
      </w:pPr>
      <w:r>
        <w:t>En el ámbito empresarial, las organizaciones siempre enfrentan riesgos, lo que justifica la necesidad de realizar un análisis del riesgo operativo en Reybanpac. Esto posibilitará la detección de elementos externos o falencias en los procedimientos ejecutados por los trabajadores que puedan desviar el progreso de las operaciones de la empresa y generar pérdidas económicas. En cualquier organización, es esencial adoptar medidas para mitigar y gestionar los riesgos de diversos tipos con el fin de evitar daños a la empresa.</w:t>
      </w:r>
    </w:p>
    <w:p w:rsidR="007203D1" w:rsidRDefault="001F5657">
      <w:pPr>
        <w:spacing w:line="480" w:lineRule="auto"/>
        <w:ind w:left="0" w:firstLine="360"/>
      </w:pPr>
      <w:r>
        <w:t>Para que una empresa pueda establecer una gestión de riesgos adecuada y eficiente, es esencial considerar el control como una herramienta fundamental que ayuda a prevenir o mitigar las amenazas que puedan surgir en la gestión de existencias. Según Fabre et al. (2021), “La gestión de riesgos se puede comprender como la implementación de estrategias y políticas diseñadas para disminuir las posibles repercusiones negativas que surgen de los riesgos, lo que aporta valor a los activos, productos o servicios”. Esto se convierte en uno de los aspectos más innovadores a considerar en la dirección estratégica y el fortalecimiento del control interno.</w:t>
      </w:r>
    </w:p>
    <w:p w:rsidR="007203D1" w:rsidRDefault="001F5657">
      <w:pPr>
        <w:spacing w:line="480" w:lineRule="auto"/>
        <w:ind w:left="0" w:firstLine="360"/>
      </w:pPr>
      <w:r>
        <w:lastRenderedPageBreak/>
        <w:t>Resulta crucial que la empresa Reybanpac implemente actividades de seguimiento y evaluación que contribuyan a minimizar la presencia de riesgos relacionados con la ejecución de los procedimientos, especialmente en lo que respecta al tratamiento de las existencias cuando estas salen del almacén y se destinan a las labores productivas. Esto permitirá evitar el desperdicio de recursos y garantizar que no falten nada para las actividades.</w:t>
      </w:r>
    </w:p>
    <w:p w:rsidR="007203D1" w:rsidRDefault="001F5657">
      <w:pPr>
        <w:spacing w:line="480" w:lineRule="auto"/>
        <w:ind w:left="0" w:firstLine="360"/>
      </w:pPr>
      <w:r>
        <w:t>De acuerdo a Carrillo (2021), Indican que el monitoreo es una de las tareas que mide la eficacia del control interno y busca confirmar que los controles operen de manera eficiente. Además, se encarga de asegurar que los controles estén implementados de manera adecuada o si es necesario realizar modificaciones o mejoras. En resumen, esta actividad desempeña un papel fundamental en la supervisión del tratamiento de los insumos destinados a las actividades de campo en la empresa Reybanpac.</w:t>
      </w:r>
    </w:p>
    <w:p w:rsidR="007203D1" w:rsidRDefault="001F5657">
      <w:pPr>
        <w:spacing w:line="480" w:lineRule="auto"/>
        <w:ind w:left="0" w:firstLine="360"/>
      </w:pPr>
      <w:r>
        <w:t>Otro problema identificado en Reybanpac es la falta de un seguimiento adecuado de las existencias una vez que salen del departamento de Bodega. En otras palabras, se evidencia la carencia de un control de inventarios eficiente que garantice un registro preciso de las existencias desde su salida hasta su destino final. Esta situación puede resultar en retrasos operativos debido a la falta o pérdida de insumos esenciales para llevar a cabo las actividades operativas de la empresa.</w:t>
      </w:r>
    </w:p>
    <w:p w:rsidR="007203D1" w:rsidRDefault="001F5657">
      <w:pPr>
        <w:spacing w:line="480" w:lineRule="auto"/>
        <w:ind w:left="0" w:firstLine="360"/>
      </w:pPr>
      <w:r>
        <w:t>Según Hinojoza (2020), las existencias se refieren a los productos o materias primas que la empresa almacena para su uso, ya sea para la venta o para su incorporación en un proceso productivo. Estas son todos los materiales que la organización guarda en sus almacenes y que posteriormente se utilizarán en diversas actividades relacionadas con la gestión de suministros. Las existencias también pueden ser conocidas como inventario o stock y están destinadas a ser utilizadas en procesos lucrativos. Ejemplos de existencias incluyen cajas de cartón, etiquetas, adhesivos, entre otros.</w:t>
      </w:r>
    </w:p>
    <w:p w:rsidR="007203D1" w:rsidRDefault="001F5657">
      <w:pPr>
        <w:spacing w:line="480" w:lineRule="auto"/>
        <w:ind w:left="0" w:firstLine="360"/>
      </w:pPr>
      <w:r>
        <w:lastRenderedPageBreak/>
        <w:t>Es esencial establecer un control apropiado en la administración de inventarios durante la ejecución de las operaciones comerciales y empresariales. Esto garantizará un almacenamiento y procesamiento eficaz de las existencias, lo que a su vez evitará problemas de escasez en caso de retrasos en los suministros o una demanda superior a la esperada. Además, permitirá aprovechar las ventajas de reducción de costos por volumen en las compras o fabricación, así como mantener un equilibrio en los procesos de compra y venta para mejorar la competitividad y regular el proceso de adquisición y entrega.</w:t>
      </w:r>
    </w:p>
    <w:p w:rsidR="007203D1" w:rsidRDefault="001F5657">
      <w:pPr>
        <w:spacing w:line="480" w:lineRule="auto"/>
        <w:ind w:left="0" w:firstLine="360"/>
      </w:pPr>
      <w:r>
        <w:t>Como resultado, la gestión de existencias en la Empresa Reybanpac no se lleva a cabo de manera adecuada. Esto se debe a que no se realiza una evaluación de cómo se gestionan las existencias en las operaciones de campo, lo que significa que no se verifica si el valor total registrado en el inventario coincide con lo que se utiliza en la práctica operativa en el sector. En consecuencia, cualquier irregularidad relacionada con la falta de existencias en las operaciones de campo se reflejará como pérdidas en el proceso operativo, lo que se traduce en costos adicionales para la producción.</w:t>
      </w:r>
    </w:p>
    <w:p w:rsidR="007203D1" w:rsidRDefault="001F5657">
      <w:pPr>
        <w:spacing w:line="480" w:lineRule="auto"/>
        <w:ind w:left="0" w:firstLine="360"/>
      </w:pPr>
      <w:r>
        <w:t>La gestión de existencias es fundamental porque representa un componente esencial de los activos de una empresa y tiene un impacto significativo en su rentabilidad. Esto se debe a que regula los flujos de entrada y salida de existencias con el objetivo de garantizar un suministro adecuado en función de la demanda. Además, una gestión adecuada de las existencias contribuye a mantener un equilibrio en el desarrollo logístico, lo que facilita la continuidad de los procesos relacionados con los materiales. (Gonzales R, 2022).</w:t>
      </w:r>
    </w:p>
    <w:p w:rsidR="007203D1" w:rsidRDefault="001F5657">
      <w:pPr>
        <w:spacing w:line="480" w:lineRule="auto"/>
        <w:ind w:left="0" w:firstLine="360"/>
      </w:pPr>
      <w:r>
        <w:t>Es evidente que no implementar una gestión adecuada de existencias conlleva consecuencias negativas, como el incumplimiento de metas establecidas, la insatisfacción de los clientes, el aumento de costos, así como problemas de inventario y almacenamiento de existencias. Estas situaciones representan un riesgo significativo para la rentabilidad de cualquier empresa debido a la falta de seguimiento y control en la gestión de existencias.</w:t>
      </w:r>
    </w:p>
    <w:p w:rsidR="007203D1" w:rsidRDefault="001F5657">
      <w:pPr>
        <w:spacing w:line="480" w:lineRule="auto"/>
        <w:ind w:left="0" w:firstLine="360"/>
      </w:pPr>
      <w:r>
        <w:lastRenderedPageBreak/>
        <w:t>Por consiguiente, en la Empresa Reybanpac no se observa un control posterior después de que las existencias salen del almacén. En consecuencia, no pueden discernir si la cantidad de inventario o materia prima solicitada cumple con los requisitos en las operaciones de terreno. Un deficiente control posterior de las existencias puede tener un impacto negativo en las ganancias de la empresa, que conlleva a la pérdida de productos y materiales durante la gestión del inventario.</w:t>
      </w:r>
    </w:p>
    <w:p w:rsidR="007203D1" w:rsidRDefault="001F5657">
      <w:pPr>
        <w:spacing w:line="480" w:lineRule="auto"/>
        <w:ind w:left="0" w:firstLine="360"/>
      </w:pPr>
      <w:r>
        <w:t>El control posterior, según (Hinojoza D, 2020), representa la tercera etapa del control interno, después del control preliminar y concurrente. Este tipo de supervisión se realiza tras la realización de las actividades programadas por una empresa, con el fin de adquirir información mediante un análisis de las acciones ya ejecutadas en la organización. Este análisis permite comparar los resultados obtenidos con los resultados esperados, lo que conduce a una evaluación de las variaciones identificadas durante ese proceso.</w:t>
      </w:r>
    </w:p>
    <w:p w:rsidR="0068657A" w:rsidRDefault="001F5657" w:rsidP="0068657A">
      <w:pPr>
        <w:spacing w:line="480" w:lineRule="auto"/>
        <w:ind w:left="0" w:firstLine="360"/>
      </w:pPr>
      <w:r>
        <w:t>Por lo tanto, se enfatiza la importancia de implementar medidas de control en las actividades administrativas y operativas de una empresa. Estas medidas de control son esenciales para corregir desviaciones o prevenirlas, garantizar el logro de los objetivos, salvaguardar los activos de la empresa, asegurar la efectividad de las operaciones bajo estándares de calidad, reducir costos, evitar pérdidas de tiempo y establecer normas de calidad, entre otras acciones fundamentales para el funcionamiento óptimo de una empresa.</w:t>
      </w:r>
    </w:p>
    <w:p w:rsidR="0068657A" w:rsidRDefault="001F5657">
      <w:pPr>
        <w:spacing w:line="480" w:lineRule="auto"/>
        <w:ind w:left="0" w:firstLine="360"/>
      </w:pPr>
      <w:r>
        <w:t xml:space="preserve">De igual manera, una gestión inadecuada de las existencias después de su salida del </w:t>
      </w:r>
    </w:p>
    <w:p w:rsidR="007203D1" w:rsidRDefault="001F5657">
      <w:pPr>
        <w:spacing w:line="480" w:lineRule="auto"/>
        <w:ind w:left="0" w:firstLine="360"/>
      </w:pPr>
      <w:r>
        <w:t>almacén puede dar lugar a situaciones de mala fe, fraudes o pérdidas de estos materiales e insumos por parte de los trabajadores, además de crear desafíos en términos de almacenamiento y logística. Por tanto, se subraya la importancia de implementar un sistema de control de inventario que mitigue estas circunstancias adversas, las cuales tienen un impacto evidente en la rentabilidad de cualquier empresa.</w:t>
      </w:r>
    </w:p>
    <w:p w:rsidR="007203D1" w:rsidRDefault="001F5657">
      <w:pPr>
        <w:spacing w:line="480" w:lineRule="auto"/>
        <w:ind w:left="0" w:firstLine="360"/>
      </w:pPr>
      <w:r>
        <w:lastRenderedPageBreak/>
        <w:t>Como Ramírez (2019), señala, el control de las existencias está intrínsecamente vinculado a la rentabilidad empresarial, una rotación más alta de las existencias refleja una gestión más eficaz de los activos de la empresa. Sin embargo, existe el riesgo de que un aumento en la rotación de existencias sea el resultado de la pérdida de materiales e insumos. En consecuencia, es esencial aplicar medidas de control que permitan identificar cualquier escenario, dado que las existencias representan una inversión significativa para la empresa, y, como cualquier inversión, pueden tener un impacto positivo o negativo en la rentabilidad, lo que a su vez puede influir en el éxito general de la empresa (p. 33).</w:t>
      </w: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30535B" w:rsidRDefault="0030535B">
      <w:pPr>
        <w:spacing w:line="480" w:lineRule="auto"/>
        <w:ind w:left="0" w:firstLine="360"/>
      </w:pPr>
    </w:p>
    <w:p w:rsidR="0030535B" w:rsidRDefault="0030535B">
      <w:pPr>
        <w:spacing w:line="480" w:lineRule="auto"/>
        <w:ind w:left="0" w:firstLine="360"/>
      </w:pPr>
    </w:p>
    <w:p w:rsidR="0030535B" w:rsidRDefault="0030535B">
      <w:pPr>
        <w:spacing w:line="480" w:lineRule="auto"/>
        <w:ind w:left="0" w:firstLine="360"/>
      </w:pPr>
    </w:p>
    <w:p w:rsidR="0030535B" w:rsidRDefault="0030535B">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7203D1" w:rsidRPr="00FD772D" w:rsidRDefault="001F5657" w:rsidP="00FD772D">
      <w:pPr>
        <w:pStyle w:val="Ttulo1"/>
        <w:jc w:val="center"/>
        <w:rPr>
          <w:rFonts w:ascii="Times New Roman" w:hAnsi="Times New Roman" w:cs="Times New Roman"/>
          <w:sz w:val="28"/>
          <w:szCs w:val="28"/>
        </w:rPr>
      </w:pPr>
      <w:bookmarkStart w:id="10" w:name="_Toc147222783"/>
      <w:r w:rsidRPr="00FD772D">
        <w:rPr>
          <w:rFonts w:ascii="Times New Roman" w:hAnsi="Times New Roman" w:cs="Times New Roman"/>
          <w:sz w:val="28"/>
          <w:szCs w:val="28"/>
        </w:rPr>
        <w:lastRenderedPageBreak/>
        <w:t>MARCO METODOLÓGICO</w:t>
      </w:r>
      <w:bookmarkEnd w:id="10"/>
    </w:p>
    <w:p w:rsidR="007203D1" w:rsidRDefault="001F5657">
      <w:pPr>
        <w:spacing w:line="480" w:lineRule="auto"/>
        <w:ind w:left="0" w:firstLine="360"/>
      </w:pPr>
      <w:r>
        <w:t>La presente metodología adopta un enfoque cuantitativo y se centra en la evaluación del nivel de riesgo de control interno en los procedimientos llevados a cabo por el personal de Reybanpac. Para alcanzar este objetivo, se emplearon instrumentos diseñados para la recopilación de datos cuantitativos. Además, se aplicó el método inductivo, que permitió analizar y desglosar los principales hallazgos relacionados con la temática en estudio. Este enfoque simplifica la elaboración de conclusiones generales acerca de la relevancia de llevar a cabo actividades de control interno en los procedimientos vinculados a la gestión de inventarios en las empresas.</w:t>
      </w:r>
    </w:p>
    <w:p w:rsidR="007203D1" w:rsidRDefault="001F5657">
      <w:pPr>
        <w:spacing w:line="480" w:lineRule="auto"/>
        <w:ind w:left="0" w:firstLine="360"/>
      </w:pPr>
      <w:r>
        <w:t>Asimismo, se implementó el método analítico como parte de esta investigación. Este enfoque implicó una minuciosa evaluación de todas las actividades y procedimientos llevados a cabo en la empresa Reybanpac. El propósito principal de este análisis era identificar las principales deficiencias relacionadas con el control interno en la gestión de existencias.</w:t>
      </w:r>
    </w:p>
    <w:p w:rsidR="007203D1" w:rsidRDefault="001F5657">
      <w:pPr>
        <w:spacing w:line="480" w:lineRule="auto"/>
        <w:ind w:left="0" w:firstLine="360"/>
      </w:pPr>
      <w:r>
        <w:t>En cuanto a los tipos de investigación utilizados, se emplearon tanto la investigación de campo como la documental. La investigación de campo permitió establecer un contacto directo con las unidades de análisis, lo que facilitó la obtención de hallazgos relevantes. Por otro lado, la investigación documental se basó en el análisis de diversas fuentes teóricas relacionadas con la variable de estudio, proporcionando así un sólido respaldo informativo para la investigación.</w:t>
      </w:r>
    </w:p>
    <w:p w:rsidR="007203D1" w:rsidRDefault="001F5657" w:rsidP="003E4E1B">
      <w:pPr>
        <w:spacing w:line="480" w:lineRule="auto"/>
        <w:ind w:left="0" w:firstLine="360"/>
      </w:pPr>
      <w:r>
        <w:t>Las técnicas aplicadas incluyeron una encuesta de control interno y el análisis documental. Estas técnicas se materializaron en forma de un cuestionario de control interno y una revisión exhaustiva de la bibliografía relevante. Es importante destacar que el cuestionario de control interno se utilizó para evaluar el nivel de riesgo de control interno en el Departamento de Bodega y se dirigió a un colaborador de dicho departamento.</w:t>
      </w:r>
    </w:p>
    <w:p w:rsidR="007203D1" w:rsidRPr="00FD772D" w:rsidRDefault="001F5657" w:rsidP="00FD772D">
      <w:pPr>
        <w:pStyle w:val="Ttulo1"/>
        <w:jc w:val="center"/>
        <w:rPr>
          <w:rFonts w:ascii="Times New Roman" w:hAnsi="Times New Roman" w:cs="Times New Roman"/>
          <w:sz w:val="28"/>
        </w:rPr>
      </w:pPr>
      <w:bookmarkStart w:id="11" w:name="_Toc147222784"/>
      <w:r w:rsidRPr="00FD772D">
        <w:rPr>
          <w:rFonts w:ascii="Times New Roman" w:hAnsi="Times New Roman" w:cs="Times New Roman"/>
          <w:sz w:val="28"/>
        </w:rPr>
        <w:lastRenderedPageBreak/>
        <w:t>RESULTADOS</w:t>
      </w:r>
      <w:bookmarkEnd w:id="11"/>
    </w:p>
    <w:p w:rsidR="007203D1" w:rsidRDefault="001F5657">
      <w:pPr>
        <w:spacing w:line="480" w:lineRule="auto"/>
        <w:ind w:left="0" w:firstLine="360"/>
      </w:pPr>
      <w:r>
        <w:t>Los hallazgos derivados de la investigación acerca del riesgo de control en Reybanpac, ubicada en la parroquia San Juan, se basan en los hallazgos recopilados mediante la aplicación de un cuestionario de control interno. Este cuestionario tiene como objetivo consultar los procedimientos relacionados con la administración de las existencias y, al mismo tiempo, evaluar el nivel de riesgo asociado a cada una de las actividades vinculadas a la gestión del inventario.</w:t>
      </w:r>
    </w:p>
    <w:p w:rsidR="007203D1" w:rsidRDefault="001F5657">
      <w:pPr>
        <w:spacing w:line="480" w:lineRule="auto"/>
        <w:ind w:left="0" w:firstLine="360"/>
      </w:pPr>
      <w:r>
        <w:t>Es relevante destacar que el cuestionario de control interno utilizado en esta investigación se seleccionó de un estudio previo realizado por Acuña (2020), quien abordó el riesgo de control en el manejo de existencias en una empresa de línea blanca en Perú. Por lo tanto, se considera que este instrumento posee validez y pertinencia para el presente proyecto. Además, las preguntas formuladas en el cuestionario fueron adaptadas para satisfacer las necesidades específicas de esta investigación.</w:t>
      </w:r>
    </w:p>
    <w:p w:rsidR="007203D1" w:rsidRDefault="001F5657">
      <w:pPr>
        <w:spacing w:line="480" w:lineRule="auto"/>
        <w:ind w:left="0" w:firstLine="360"/>
      </w:pPr>
      <w:r>
        <w:t>Cabe mencionar que el cuestionario se administró a dos colaboradores clave de la empresa Reybanpac: el jefe de Bodega y el jefe de Compras. Esto se hizo con el propósito de contrastar y analizar los resultados obtenidos a través de las respuestas proporcionadas por ambos participantes. A continuación, se presentan los resultados alcanzados:</w:t>
      </w:r>
    </w:p>
    <w:p w:rsidR="007203D1" w:rsidRDefault="007203D1">
      <w:pPr>
        <w:spacing w:line="480" w:lineRule="auto"/>
        <w:ind w:left="0" w:firstLine="360"/>
      </w:pPr>
    </w:p>
    <w:p w:rsidR="007203D1" w:rsidRDefault="007203D1">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68657A" w:rsidRDefault="0068657A">
      <w:pPr>
        <w:spacing w:line="480" w:lineRule="auto"/>
        <w:ind w:left="0" w:firstLine="360"/>
      </w:pPr>
    </w:p>
    <w:p w:rsidR="007203D1" w:rsidRDefault="007203D1">
      <w:pPr>
        <w:spacing w:line="480" w:lineRule="auto"/>
        <w:ind w:left="0" w:firstLine="360"/>
      </w:pPr>
    </w:p>
    <w:p w:rsidR="007203D1" w:rsidRPr="00FD772D" w:rsidRDefault="001F5657" w:rsidP="00FD772D">
      <w:pPr>
        <w:pStyle w:val="Ttulo1"/>
        <w:jc w:val="center"/>
        <w:rPr>
          <w:rFonts w:ascii="Times New Roman" w:hAnsi="Times New Roman" w:cs="Times New Roman"/>
          <w:sz w:val="28"/>
        </w:rPr>
      </w:pPr>
      <w:bookmarkStart w:id="12" w:name="_Toc147222785"/>
      <w:r w:rsidRPr="00FD772D">
        <w:rPr>
          <w:rFonts w:ascii="Times New Roman" w:hAnsi="Times New Roman" w:cs="Times New Roman"/>
          <w:sz w:val="28"/>
        </w:rPr>
        <w:lastRenderedPageBreak/>
        <w:t>DISCUSIÓN DE RESULTADOS</w:t>
      </w:r>
      <w:bookmarkEnd w:id="12"/>
    </w:p>
    <w:p w:rsidR="007203D1" w:rsidRDefault="001F5657">
      <w:pPr>
        <w:spacing w:line="480" w:lineRule="auto"/>
        <w:ind w:left="0" w:firstLine="426"/>
      </w:pPr>
      <w:r>
        <w:t>Los resultados obtenidos indican que, a pesar del crecimiento empresarial de Reybanpac, la empresa presenta debilidades en la implementación de actividades de control relacionadas con la gestión de existencias en su departamento de Bodega. Es evidente que no se llevan a cabo evaluaciones regulares y frecuentes para mantener los registros actualizados en concordancia con el inventario físico.</w:t>
      </w:r>
    </w:p>
    <w:p w:rsidR="007203D1" w:rsidRDefault="001F5657">
      <w:pPr>
        <w:spacing w:line="480" w:lineRule="auto"/>
        <w:ind w:left="0" w:firstLine="426"/>
      </w:pPr>
      <w:r>
        <w:t>Además, se ha identificado que no se han establecido formalmente las responsabilidades en cuanto al manejo de las existencias, y no se realiza un seguimiento adecuado de todos los productos que salen de la Bodega para asegurar su correcta utilización. Basándonos en los hallazgos mencionados, es esencial que la Empresa Reybanpac determine el nivel de confianza y riesgo asociado. El objetivo principal de este proceso es evaluar si los procedimientos actuales en el departamento de Bodega son efectivos para garantizar una gestión adecuada de las existencias. A continuación, se presentan los resultados detallados:</w:t>
      </w:r>
    </w:p>
    <w:p w:rsidR="007203D1" w:rsidRDefault="001F5657">
      <w:pPr>
        <w:keepNext/>
        <w:pBdr>
          <w:top w:val="nil"/>
          <w:left w:val="nil"/>
          <w:bottom w:val="nil"/>
          <w:right w:val="nil"/>
          <w:between w:val="nil"/>
        </w:pBdr>
        <w:spacing w:after="0" w:line="240" w:lineRule="auto"/>
        <w:ind w:left="0" w:firstLine="0"/>
        <w:rPr>
          <w:b/>
          <w:i/>
          <w:color w:val="44546A"/>
          <w:sz w:val="18"/>
          <w:szCs w:val="18"/>
        </w:rPr>
      </w:pPr>
      <w:r>
        <w:rPr>
          <w:b/>
          <w:i/>
          <w:color w:val="44546A"/>
          <w:sz w:val="18"/>
          <w:szCs w:val="18"/>
        </w:rPr>
        <w:t>Tabla 2. Nivel de Riesgo y Confianza.</w:t>
      </w:r>
    </w:p>
    <w:tbl>
      <w:tblPr>
        <w:tblStyle w:val="a"/>
        <w:tblW w:w="8735" w:type="dxa"/>
        <w:jc w:val="center"/>
        <w:tblLayout w:type="fixed"/>
        <w:tblLook w:val="0000" w:firstRow="0" w:lastRow="0" w:firstColumn="0" w:lastColumn="0" w:noHBand="0" w:noVBand="0"/>
      </w:tblPr>
      <w:tblGrid>
        <w:gridCol w:w="4216"/>
        <w:gridCol w:w="2117"/>
        <w:gridCol w:w="2402"/>
      </w:tblGrid>
      <w:tr w:rsidR="007203D1">
        <w:trPr>
          <w:trHeight w:val="108"/>
          <w:jc w:val="center"/>
        </w:trPr>
        <w:tc>
          <w:tcPr>
            <w:tcW w:w="8735" w:type="dxa"/>
            <w:gridSpan w:val="3"/>
            <w:tcBorders>
              <w:top w:val="single" w:sz="4" w:space="0" w:color="000000"/>
              <w:bottom w:val="single" w:sz="4" w:space="0" w:color="000000"/>
            </w:tcBorders>
            <w:shd w:val="clear" w:color="auto" w:fill="C5E0B3"/>
          </w:tcPr>
          <w:p w:rsidR="007203D1" w:rsidRDefault="001F5657">
            <w:pPr>
              <w:pBdr>
                <w:top w:val="nil"/>
                <w:left w:val="nil"/>
                <w:bottom w:val="nil"/>
                <w:right w:val="nil"/>
                <w:between w:val="nil"/>
              </w:pBdr>
              <w:spacing w:line="230" w:lineRule="auto"/>
              <w:ind w:left="3640" w:firstLine="0"/>
              <w:jc w:val="left"/>
              <w:rPr>
                <w:b/>
                <w:sz w:val="18"/>
                <w:szCs w:val="18"/>
              </w:rPr>
            </w:pPr>
            <w:r>
              <w:rPr>
                <w:b/>
                <w:sz w:val="18"/>
                <w:szCs w:val="18"/>
              </w:rPr>
              <w:t>Nivel de Riesgo y Confianza</w:t>
            </w:r>
          </w:p>
        </w:tc>
      </w:tr>
      <w:tr w:rsidR="007203D1">
        <w:trPr>
          <w:trHeight w:val="111"/>
          <w:jc w:val="center"/>
        </w:trPr>
        <w:tc>
          <w:tcPr>
            <w:tcW w:w="4216" w:type="dxa"/>
            <w:tcBorders>
              <w:top w:val="single" w:sz="4" w:space="0" w:color="000000"/>
            </w:tcBorders>
          </w:tcPr>
          <w:p w:rsidR="007203D1" w:rsidRDefault="007203D1">
            <w:pPr>
              <w:pBdr>
                <w:top w:val="nil"/>
                <w:left w:val="nil"/>
                <w:bottom w:val="nil"/>
                <w:right w:val="nil"/>
                <w:between w:val="nil"/>
              </w:pBdr>
              <w:ind w:left="0" w:firstLine="0"/>
              <w:jc w:val="left"/>
              <w:rPr>
                <w:sz w:val="18"/>
                <w:szCs w:val="18"/>
              </w:rPr>
            </w:pPr>
          </w:p>
        </w:tc>
        <w:tc>
          <w:tcPr>
            <w:tcW w:w="2117" w:type="dxa"/>
            <w:tcBorders>
              <w:top w:val="single" w:sz="4" w:space="0" w:color="000000"/>
            </w:tcBorders>
          </w:tcPr>
          <w:p w:rsidR="007203D1" w:rsidRDefault="001F5657">
            <w:pPr>
              <w:pBdr>
                <w:top w:val="nil"/>
                <w:left w:val="nil"/>
                <w:bottom w:val="nil"/>
                <w:right w:val="nil"/>
                <w:between w:val="nil"/>
              </w:pBdr>
              <w:spacing w:before="1" w:line="237" w:lineRule="auto"/>
              <w:ind w:left="63" w:right="1256" w:firstLine="0"/>
              <w:jc w:val="center"/>
              <w:rPr>
                <w:b/>
                <w:sz w:val="18"/>
                <w:szCs w:val="18"/>
              </w:rPr>
            </w:pPr>
            <w:r>
              <w:rPr>
                <w:b/>
                <w:sz w:val="18"/>
                <w:szCs w:val="18"/>
              </w:rPr>
              <w:t>RIESGO</w:t>
            </w:r>
          </w:p>
        </w:tc>
        <w:tc>
          <w:tcPr>
            <w:tcW w:w="2402" w:type="dxa"/>
            <w:tcBorders>
              <w:top w:val="single" w:sz="4" w:space="0" w:color="000000"/>
            </w:tcBorders>
          </w:tcPr>
          <w:p w:rsidR="007203D1" w:rsidRDefault="007203D1">
            <w:pPr>
              <w:pBdr>
                <w:top w:val="nil"/>
                <w:left w:val="nil"/>
                <w:bottom w:val="nil"/>
                <w:right w:val="nil"/>
                <w:between w:val="nil"/>
              </w:pBdr>
              <w:ind w:left="0" w:firstLine="0"/>
              <w:jc w:val="left"/>
              <w:rPr>
                <w:sz w:val="18"/>
                <w:szCs w:val="18"/>
              </w:rPr>
            </w:pPr>
          </w:p>
        </w:tc>
      </w:tr>
      <w:tr w:rsidR="007203D1">
        <w:trPr>
          <w:trHeight w:val="118"/>
          <w:jc w:val="center"/>
        </w:trPr>
        <w:tc>
          <w:tcPr>
            <w:tcW w:w="4216" w:type="dxa"/>
          </w:tcPr>
          <w:p w:rsidR="007203D1" w:rsidRDefault="001F5657">
            <w:pPr>
              <w:pBdr>
                <w:top w:val="nil"/>
                <w:left w:val="nil"/>
                <w:bottom w:val="nil"/>
                <w:right w:val="nil"/>
                <w:between w:val="nil"/>
              </w:pBdr>
              <w:spacing w:line="252" w:lineRule="auto"/>
              <w:ind w:left="1240" w:firstLine="0"/>
              <w:jc w:val="left"/>
              <w:rPr>
                <w:b/>
                <w:sz w:val="18"/>
                <w:szCs w:val="18"/>
              </w:rPr>
            </w:pPr>
            <w:r>
              <w:rPr>
                <w:b/>
                <w:sz w:val="18"/>
                <w:szCs w:val="18"/>
              </w:rPr>
              <w:t>Alto</w:t>
            </w:r>
          </w:p>
        </w:tc>
        <w:tc>
          <w:tcPr>
            <w:tcW w:w="2117" w:type="dxa"/>
          </w:tcPr>
          <w:p w:rsidR="007203D1" w:rsidRDefault="001F5657">
            <w:pPr>
              <w:pBdr>
                <w:top w:val="nil"/>
                <w:left w:val="nil"/>
                <w:bottom w:val="nil"/>
                <w:right w:val="nil"/>
                <w:between w:val="nil"/>
              </w:pBdr>
              <w:spacing w:line="248" w:lineRule="auto"/>
              <w:ind w:left="-10" w:right="1256" w:firstLine="0"/>
              <w:jc w:val="center"/>
              <w:rPr>
                <w:b/>
                <w:sz w:val="18"/>
                <w:szCs w:val="18"/>
              </w:rPr>
            </w:pPr>
            <w:r>
              <w:rPr>
                <w:b/>
                <w:sz w:val="18"/>
                <w:szCs w:val="18"/>
              </w:rPr>
              <w:t>Moderado</w:t>
            </w:r>
          </w:p>
        </w:tc>
        <w:tc>
          <w:tcPr>
            <w:tcW w:w="2402" w:type="dxa"/>
          </w:tcPr>
          <w:p w:rsidR="007203D1" w:rsidRDefault="001F5657">
            <w:pPr>
              <w:pBdr>
                <w:top w:val="nil"/>
                <w:left w:val="nil"/>
                <w:bottom w:val="nil"/>
                <w:right w:val="nil"/>
                <w:between w:val="nil"/>
              </w:pBdr>
              <w:spacing w:line="248" w:lineRule="auto"/>
              <w:ind w:left="1233" w:right="260" w:firstLine="0"/>
              <w:jc w:val="center"/>
              <w:rPr>
                <w:b/>
                <w:sz w:val="18"/>
                <w:szCs w:val="18"/>
              </w:rPr>
            </w:pPr>
            <w:r>
              <w:rPr>
                <w:b/>
                <w:sz w:val="18"/>
                <w:szCs w:val="18"/>
              </w:rPr>
              <w:t>Bajo</w:t>
            </w:r>
          </w:p>
        </w:tc>
      </w:tr>
      <w:tr w:rsidR="007203D1">
        <w:trPr>
          <w:trHeight w:val="115"/>
          <w:jc w:val="center"/>
        </w:trPr>
        <w:tc>
          <w:tcPr>
            <w:tcW w:w="4216" w:type="dxa"/>
          </w:tcPr>
          <w:p w:rsidR="007203D1" w:rsidRDefault="007203D1">
            <w:pPr>
              <w:pBdr>
                <w:top w:val="nil"/>
                <w:left w:val="nil"/>
                <w:bottom w:val="nil"/>
                <w:right w:val="nil"/>
                <w:between w:val="nil"/>
              </w:pBdr>
              <w:ind w:left="0" w:firstLine="0"/>
              <w:jc w:val="left"/>
              <w:rPr>
                <w:sz w:val="18"/>
                <w:szCs w:val="18"/>
              </w:rPr>
            </w:pPr>
          </w:p>
        </w:tc>
        <w:tc>
          <w:tcPr>
            <w:tcW w:w="2117" w:type="dxa"/>
            <w:shd w:val="clear" w:color="auto" w:fill="auto"/>
          </w:tcPr>
          <w:p w:rsidR="007203D1" w:rsidRDefault="001F5657">
            <w:pPr>
              <w:ind w:left="0" w:firstLine="0"/>
              <w:jc w:val="left"/>
              <w:rPr>
                <w:b/>
                <w:sz w:val="18"/>
                <w:szCs w:val="18"/>
              </w:rPr>
            </w:pPr>
            <w:r>
              <w:rPr>
                <w:sz w:val="18"/>
                <w:szCs w:val="18"/>
              </w:rPr>
              <w:t xml:space="preserve">     </w:t>
            </w:r>
            <w:r>
              <w:rPr>
                <w:b/>
                <w:sz w:val="18"/>
                <w:szCs w:val="18"/>
              </w:rPr>
              <w:t>52%</w:t>
            </w:r>
          </w:p>
        </w:tc>
        <w:tc>
          <w:tcPr>
            <w:tcW w:w="2402" w:type="dxa"/>
          </w:tcPr>
          <w:p w:rsidR="007203D1" w:rsidRDefault="007203D1">
            <w:pPr>
              <w:pBdr>
                <w:top w:val="nil"/>
                <w:left w:val="nil"/>
                <w:bottom w:val="nil"/>
                <w:right w:val="nil"/>
                <w:between w:val="nil"/>
              </w:pBdr>
              <w:ind w:left="0" w:firstLine="0"/>
              <w:jc w:val="left"/>
              <w:rPr>
                <w:sz w:val="18"/>
                <w:szCs w:val="18"/>
              </w:rPr>
            </w:pPr>
          </w:p>
        </w:tc>
      </w:tr>
      <w:tr w:rsidR="007203D1">
        <w:trPr>
          <w:trHeight w:val="124"/>
          <w:jc w:val="center"/>
        </w:trPr>
        <w:tc>
          <w:tcPr>
            <w:tcW w:w="4216" w:type="dxa"/>
          </w:tcPr>
          <w:p w:rsidR="007203D1" w:rsidRDefault="001F5657">
            <w:pPr>
              <w:pBdr>
                <w:top w:val="nil"/>
                <w:left w:val="nil"/>
                <w:bottom w:val="nil"/>
                <w:right w:val="nil"/>
                <w:between w:val="nil"/>
              </w:pBdr>
              <w:spacing w:before="8" w:line="260" w:lineRule="auto"/>
              <w:ind w:left="879" w:firstLine="0"/>
              <w:jc w:val="left"/>
              <w:rPr>
                <w:b/>
                <w:sz w:val="18"/>
                <w:szCs w:val="18"/>
              </w:rPr>
            </w:pPr>
            <w:r>
              <w:rPr>
                <w:b/>
                <w:sz w:val="18"/>
                <w:szCs w:val="18"/>
              </w:rPr>
              <w:t>76% - 95%</w:t>
            </w:r>
          </w:p>
        </w:tc>
        <w:tc>
          <w:tcPr>
            <w:tcW w:w="2117" w:type="dxa"/>
          </w:tcPr>
          <w:p w:rsidR="007203D1" w:rsidRDefault="001F5657">
            <w:pPr>
              <w:pBdr>
                <w:top w:val="nil"/>
                <w:left w:val="nil"/>
                <w:bottom w:val="nil"/>
                <w:right w:val="nil"/>
                <w:between w:val="nil"/>
              </w:pBdr>
              <w:spacing w:before="6"/>
              <w:ind w:left="-18" w:right="1250" w:firstLine="0"/>
              <w:jc w:val="center"/>
              <w:rPr>
                <w:sz w:val="18"/>
                <w:szCs w:val="18"/>
              </w:rPr>
            </w:pPr>
            <w:r>
              <w:rPr>
                <w:sz w:val="18"/>
                <w:szCs w:val="18"/>
              </w:rPr>
              <w:t>51% - 75%</w:t>
            </w:r>
          </w:p>
        </w:tc>
        <w:tc>
          <w:tcPr>
            <w:tcW w:w="2402" w:type="dxa"/>
          </w:tcPr>
          <w:p w:rsidR="007203D1" w:rsidRDefault="001F5657">
            <w:pPr>
              <w:pBdr>
                <w:top w:val="nil"/>
                <w:left w:val="nil"/>
                <w:bottom w:val="nil"/>
                <w:right w:val="nil"/>
                <w:between w:val="nil"/>
              </w:pBdr>
              <w:spacing w:before="6"/>
              <w:ind w:left="1233" w:right="262" w:firstLine="0"/>
              <w:jc w:val="center"/>
              <w:rPr>
                <w:sz w:val="18"/>
                <w:szCs w:val="18"/>
              </w:rPr>
            </w:pPr>
            <w:r>
              <w:rPr>
                <w:sz w:val="18"/>
                <w:szCs w:val="18"/>
              </w:rPr>
              <w:t>15% - 50%</w:t>
            </w:r>
          </w:p>
        </w:tc>
      </w:tr>
      <w:tr w:rsidR="007203D1">
        <w:trPr>
          <w:trHeight w:val="118"/>
          <w:jc w:val="center"/>
        </w:trPr>
        <w:tc>
          <w:tcPr>
            <w:tcW w:w="4216" w:type="dxa"/>
          </w:tcPr>
          <w:p w:rsidR="007203D1" w:rsidRDefault="001F5657">
            <w:pPr>
              <w:pBdr>
                <w:top w:val="nil"/>
                <w:left w:val="nil"/>
                <w:bottom w:val="nil"/>
                <w:right w:val="nil"/>
                <w:between w:val="nil"/>
              </w:pBdr>
              <w:spacing w:line="252" w:lineRule="auto"/>
              <w:ind w:left="879" w:firstLine="0"/>
              <w:jc w:val="left"/>
              <w:rPr>
                <w:b/>
                <w:sz w:val="18"/>
                <w:szCs w:val="18"/>
              </w:rPr>
            </w:pPr>
            <w:r>
              <w:rPr>
                <w:b/>
                <w:sz w:val="18"/>
                <w:szCs w:val="18"/>
              </w:rPr>
              <w:t>15% - 50%</w:t>
            </w:r>
          </w:p>
        </w:tc>
        <w:tc>
          <w:tcPr>
            <w:tcW w:w="2117" w:type="dxa"/>
          </w:tcPr>
          <w:p w:rsidR="007203D1" w:rsidRDefault="001F5657">
            <w:pPr>
              <w:pBdr>
                <w:top w:val="nil"/>
                <w:left w:val="nil"/>
                <w:bottom w:val="nil"/>
                <w:right w:val="nil"/>
                <w:between w:val="nil"/>
              </w:pBdr>
              <w:spacing w:line="248" w:lineRule="auto"/>
              <w:ind w:left="-18" w:right="1250" w:firstLine="0"/>
              <w:jc w:val="center"/>
              <w:rPr>
                <w:sz w:val="18"/>
                <w:szCs w:val="18"/>
              </w:rPr>
            </w:pPr>
            <w:r>
              <w:rPr>
                <w:sz w:val="18"/>
                <w:szCs w:val="18"/>
              </w:rPr>
              <w:t>51% - 75%</w:t>
            </w:r>
          </w:p>
        </w:tc>
        <w:tc>
          <w:tcPr>
            <w:tcW w:w="2402" w:type="dxa"/>
          </w:tcPr>
          <w:p w:rsidR="007203D1" w:rsidRDefault="001F5657">
            <w:pPr>
              <w:pBdr>
                <w:top w:val="nil"/>
                <w:left w:val="nil"/>
                <w:bottom w:val="nil"/>
                <w:right w:val="nil"/>
                <w:between w:val="nil"/>
              </w:pBdr>
              <w:spacing w:line="248" w:lineRule="auto"/>
              <w:ind w:left="1233" w:right="262" w:firstLine="0"/>
              <w:jc w:val="center"/>
              <w:rPr>
                <w:sz w:val="18"/>
                <w:szCs w:val="18"/>
              </w:rPr>
            </w:pPr>
            <w:r>
              <w:rPr>
                <w:sz w:val="18"/>
                <w:szCs w:val="18"/>
              </w:rPr>
              <w:t>76% - 95%</w:t>
            </w:r>
          </w:p>
        </w:tc>
      </w:tr>
      <w:tr w:rsidR="007203D1">
        <w:trPr>
          <w:trHeight w:val="121"/>
          <w:jc w:val="center"/>
        </w:trPr>
        <w:tc>
          <w:tcPr>
            <w:tcW w:w="4216" w:type="dxa"/>
          </w:tcPr>
          <w:p w:rsidR="007203D1" w:rsidRDefault="001F5657">
            <w:pPr>
              <w:rPr>
                <w:b/>
                <w:sz w:val="18"/>
                <w:szCs w:val="18"/>
              </w:rPr>
            </w:pPr>
            <w:r>
              <w:rPr>
                <w:b/>
                <w:sz w:val="18"/>
                <w:szCs w:val="18"/>
              </w:rPr>
              <w:t xml:space="preserve">       48%</w:t>
            </w:r>
          </w:p>
        </w:tc>
        <w:tc>
          <w:tcPr>
            <w:tcW w:w="2117" w:type="dxa"/>
          </w:tcPr>
          <w:p w:rsidR="007203D1" w:rsidRDefault="007203D1">
            <w:pPr>
              <w:pBdr>
                <w:top w:val="nil"/>
                <w:left w:val="nil"/>
                <w:bottom w:val="nil"/>
                <w:right w:val="nil"/>
                <w:between w:val="nil"/>
              </w:pBdr>
              <w:ind w:left="0" w:firstLine="0"/>
              <w:jc w:val="left"/>
              <w:rPr>
                <w:sz w:val="18"/>
                <w:szCs w:val="18"/>
              </w:rPr>
            </w:pPr>
          </w:p>
        </w:tc>
        <w:tc>
          <w:tcPr>
            <w:tcW w:w="2402" w:type="dxa"/>
          </w:tcPr>
          <w:p w:rsidR="007203D1" w:rsidRDefault="007203D1">
            <w:pPr>
              <w:pBdr>
                <w:top w:val="nil"/>
                <w:left w:val="nil"/>
                <w:bottom w:val="nil"/>
                <w:right w:val="nil"/>
                <w:between w:val="nil"/>
              </w:pBdr>
              <w:ind w:left="0" w:firstLine="0"/>
              <w:jc w:val="left"/>
              <w:rPr>
                <w:sz w:val="18"/>
                <w:szCs w:val="18"/>
              </w:rPr>
            </w:pPr>
          </w:p>
        </w:tc>
      </w:tr>
      <w:tr w:rsidR="007203D1">
        <w:trPr>
          <w:trHeight w:val="119"/>
          <w:jc w:val="center"/>
        </w:trPr>
        <w:tc>
          <w:tcPr>
            <w:tcW w:w="4216" w:type="dxa"/>
          </w:tcPr>
          <w:p w:rsidR="007203D1" w:rsidRDefault="001F5657">
            <w:pPr>
              <w:pBdr>
                <w:top w:val="nil"/>
                <w:left w:val="nil"/>
                <w:bottom w:val="nil"/>
                <w:right w:val="nil"/>
                <w:between w:val="nil"/>
              </w:pBdr>
              <w:spacing w:line="256" w:lineRule="auto"/>
              <w:ind w:left="1220" w:firstLine="0"/>
              <w:jc w:val="left"/>
              <w:rPr>
                <w:b/>
                <w:sz w:val="18"/>
                <w:szCs w:val="18"/>
              </w:rPr>
            </w:pPr>
            <w:r>
              <w:rPr>
                <w:b/>
                <w:sz w:val="18"/>
                <w:szCs w:val="18"/>
              </w:rPr>
              <w:t>Bajo</w:t>
            </w:r>
          </w:p>
        </w:tc>
        <w:tc>
          <w:tcPr>
            <w:tcW w:w="2117" w:type="dxa"/>
          </w:tcPr>
          <w:p w:rsidR="007203D1" w:rsidRDefault="001F5657">
            <w:pPr>
              <w:pBdr>
                <w:top w:val="nil"/>
                <w:left w:val="nil"/>
                <w:bottom w:val="nil"/>
                <w:right w:val="nil"/>
                <w:between w:val="nil"/>
              </w:pBdr>
              <w:spacing w:line="248" w:lineRule="auto"/>
              <w:ind w:left="-10" w:right="1256" w:firstLine="0"/>
              <w:jc w:val="center"/>
              <w:rPr>
                <w:b/>
                <w:sz w:val="18"/>
                <w:szCs w:val="18"/>
              </w:rPr>
            </w:pPr>
            <w:r>
              <w:rPr>
                <w:b/>
                <w:sz w:val="18"/>
                <w:szCs w:val="18"/>
              </w:rPr>
              <w:t>Moderado</w:t>
            </w:r>
          </w:p>
        </w:tc>
        <w:tc>
          <w:tcPr>
            <w:tcW w:w="2402" w:type="dxa"/>
          </w:tcPr>
          <w:p w:rsidR="007203D1" w:rsidRDefault="001F5657">
            <w:pPr>
              <w:pBdr>
                <w:top w:val="nil"/>
                <w:left w:val="nil"/>
                <w:bottom w:val="nil"/>
                <w:right w:val="nil"/>
                <w:between w:val="nil"/>
              </w:pBdr>
              <w:spacing w:line="248" w:lineRule="auto"/>
              <w:ind w:left="1227" w:right="262" w:firstLine="0"/>
              <w:jc w:val="center"/>
              <w:rPr>
                <w:b/>
                <w:sz w:val="18"/>
                <w:szCs w:val="18"/>
              </w:rPr>
            </w:pPr>
            <w:r>
              <w:rPr>
                <w:b/>
                <w:sz w:val="18"/>
                <w:szCs w:val="18"/>
              </w:rPr>
              <w:t>Alto</w:t>
            </w:r>
          </w:p>
        </w:tc>
      </w:tr>
      <w:tr w:rsidR="007203D1">
        <w:trPr>
          <w:trHeight w:val="115"/>
          <w:jc w:val="center"/>
        </w:trPr>
        <w:tc>
          <w:tcPr>
            <w:tcW w:w="8735" w:type="dxa"/>
            <w:gridSpan w:val="3"/>
          </w:tcPr>
          <w:p w:rsidR="007203D1" w:rsidRDefault="001F5657">
            <w:pPr>
              <w:pBdr>
                <w:top w:val="nil"/>
                <w:left w:val="nil"/>
                <w:bottom w:val="nil"/>
                <w:right w:val="nil"/>
                <w:between w:val="nil"/>
              </w:pBdr>
              <w:spacing w:line="248" w:lineRule="auto"/>
              <w:ind w:left="4269" w:right="3545" w:firstLine="0"/>
              <w:jc w:val="center"/>
              <w:rPr>
                <w:b/>
                <w:sz w:val="18"/>
                <w:szCs w:val="18"/>
              </w:rPr>
            </w:pPr>
            <w:r>
              <w:rPr>
                <w:b/>
                <w:sz w:val="18"/>
                <w:szCs w:val="18"/>
              </w:rPr>
              <w:t>CONFIANZA</w:t>
            </w:r>
          </w:p>
        </w:tc>
      </w:tr>
      <w:tr w:rsidR="007203D1">
        <w:trPr>
          <w:trHeight w:val="150"/>
          <w:jc w:val="center"/>
        </w:trPr>
        <w:tc>
          <w:tcPr>
            <w:tcW w:w="4216" w:type="dxa"/>
          </w:tcPr>
          <w:p w:rsidR="007203D1" w:rsidRDefault="001F5657">
            <w:pPr>
              <w:pBdr>
                <w:top w:val="nil"/>
                <w:left w:val="nil"/>
                <w:bottom w:val="nil"/>
                <w:right w:val="nil"/>
                <w:between w:val="nil"/>
              </w:pBdr>
              <w:spacing w:before="11"/>
              <w:ind w:left="835" w:firstLine="0"/>
              <w:jc w:val="left"/>
              <w:rPr>
                <w:b/>
                <w:sz w:val="18"/>
                <w:szCs w:val="18"/>
              </w:rPr>
            </w:pPr>
            <w:r>
              <w:rPr>
                <w:b/>
                <w:sz w:val="18"/>
                <w:szCs w:val="18"/>
              </w:rPr>
              <w:t>Calificación Total (CT)</w:t>
            </w:r>
          </w:p>
        </w:tc>
        <w:tc>
          <w:tcPr>
            <w:tcW w:w="2117" w:type="dxa"/>
          </w:tcPr>
          <w:p w:rsidR="007203D1" w:rsidRDefault="007203D1">
            <w:pPr>
              <w:pBdr>
                <w:top w:val="nil"/>
                <w:left w:val="nil"/>
                <w:bottom w:val="nil"/>
                <w:right w:val="nil"/>
                <w:between w:val="nil"/>
              </w:pBdr>
              <w:ind w:left="0" w:firstLine="0"/>
              <w:jc w:val="left"/>
              <w:rPr>
                <w:sz w:val="18"/>
                <w:szCs w:val="18"/>
              </w:rPr>
            </w:pPr>
          </w:p>
        </w:tc>
        <w:tc>
          <w:tcPr>
            <w:tcW w:w="2402" w:type="dxa"/>
          </w:tcPr>
          <w:p w:rsidR="007203D1" w:rsidRDefault="001F5657">
            <w:pPr>
              <w:pBdr>
                <w:top w:val="nil"/>
                <w:left w:val="nil"/>
                <w:bottom w:val="nil"/>
                <w:right w:val="nil"/>
                <w:between w:val="nil"/>
              </w:pBdr>
              <w:spacing w:before="11"/>
              <w:ind w:left="1233" w:right="261" w:firstLine="0"/>
              <w:jc w:val="center"/>
              <w:rPr>
                <w:b/>
                <w:sz w:val="18"/>
                <w:szCs w:val="18"/>
              </w:rPr>
            </w:pPr>
            <w:r>
              <w:rPr>
                <w:b/>
                <w:sz w:val="18"/>
                <w:szCs w:val="18"/>
              </w:rPr>
              <w:t>58</w:t>
            </w:r>
          </w:p>
        </w:tc>
      </w:tr>
      <w:tr w:rsidR="007203D1">
        <w:trPr>
          <w:trHeight w:val="145"/>
          <w:jc w:val="center"/>
        </w:trPr>
        <w:tc>
          <w:tcPr>
            <w:tcW w:w="4216" w:type="dxa"/>
          </w:tcPr>
          <w:p w:rsidR="007203D1" w:rsidRDefault="001F5657">
            <w:pPr>
              <w:pBdr>
                <w:top w:val="nil"/>
                <w:left w:val="nil"/>
                <w:bottom w:val="nil"/>
                <w:right w:val="nil"/>
                <w:between w:val="nil"/>
              </w:pBdr>
              <w:spacing w:before="75" w:line="241" w:lineRule="auto"/>
              <w:ind w:left="835" w:firstLine="0"/>
              <w:jc w:val="left"/>
              <w:rPr>
                <w:b/>
                <w:sz w:val="18"/>
                <w:szCs w:val="18"/>
              </w:rPr>
            </w:pPr>
            <w:r>
              <w:rPr>
                <w:b/>
                <w:sz w:val="18"/>
                <w:szCs w:val="18"/>
              </w:rPr>
              <w:t>Ponderación Total (PT)</w:t>
            </w:r>
          </w:p>
        </w:tc>
        <w:tc>
          <w:tcPr>
            <w:tcW w:w="2117" w:type="dxa"/>
          </w:tcPr>
          <w:p w:rsidR="007203D1" w:rsidRDefault="007203D1">
            <w:pPr>
              <w:pBdr>
                <w:top w:val="nil"/>
                <w:left w:val="nil"/>
                <w:bottom w:val="nil"/>
                <w:right w:val="nil"/>
                <w:between w:val="nil"/>
              </w:pBdr>
              <w:ind w:left="0" w:firstLine="0"/>
              <w:jc w:val="left"/>
              <w:rPr>
                <w:sz w:val="18"/>
                <w:szCs w:val="18"/>
              </w:rPr>
            </w:pPr>
          </w:p>
        </w:tc>
        <w:tc>
          <w:tcPr>
            <w:tcW w:w="2402" w:type="dxa"/>
          </w:tcPr>
          <w:p w:rsidR="007203D1" w:rsidRDefault="001F5657">
            <w:pPr>
              <w:pBdr>
                <w:top w:val="nil"/>
                <w:left w:val="nil"/>
                <w:bottom w:val="nil"/>
                <w:right w:val="nil"/>
                <w:between w:val="nil"/>
              </w:pBdr>
              <w:spacing w:before="75" w:line="241" w:lineRule="auto"/>
              <w:ind w:left="1233" w:right="261" w:firstLine="0"/>
              <w:jc w:val="center"/>
              <w:rPr>
                <w:b/>
                <w:sz w:val="18"/>
                <w:szCs w:val="18"/>
              </w:rPr>
            </w:pPr>
            <w:r>
              <w:rPr>
                <w:b/>
                <w:sz w:val="18"/>
                <w:szCs w:val="18"/>
              </w:rPr>
              <w:t>120</w:t>
            </w:r>
          </w:p>
        </w:tc>
      </w:tr>
      <w:tr w:rsidR="007203D1">
        <w:trPr>
          <w:trHeight w:val="110"/>
          <w:jc w:val="center"/>
        </w:trPr>
        <w:tc>
          <w:tcPr>
            <w:tcW w:w="4216" w:type="dxa"/>
          </w:tcPr>
          <w:p w:rsidR="007203D1" w:rsidRDefault="001F5657">
            <w:pPr>
              <w:pBdr>
                <w:top w:val="nil"/>
                <w:left w:val="nil"/>
                <w:bottom w:val="nil"/>
                <w:right w:val="nil"/>
                <w:between w:val="nil"/>
              </w:pBdr>
              <w:spacing w:line="236" w:lineRule="auto"/>
              <w:ind w:left="835" w:right="-29" w:firstLine="0"/>
              <w:jc w:val="left"/>
              <w:rPr>
                <w:b/>
                <w:sz w:val="18"/>
                <w:szCs w:val="18"/>
              </w:rPr>
            </w:pPr>
            <w:r>
              <w:rPr>
                <w:b/>
                <w:sz w:val="18"/>
                <w:szCs w:val="18"/>
              </w:rPr>
              <w:t>Nivel de confianza (NC) = CT/PT*100</w:t>
            </w:r>
          </w:p>
        </w:tc>
        <w:tc>
          <w:tcPr>
            <w:tcW w:w="2117" w:type="dxa"/>
          </w:tcPr>
          <w:p w:rsidR="007203D1" w:rsidRDefault="007203D1">
            <w:pPr>
              <w:pBdr>
                <w:top w:val="nil"/>
                <w:left w:val="nil"/>
                <w:bottom w:val="nil"/>
                <w:right w:val="nil"/>
                <w:between w:val="nil"/>
              </w:pBdr>
              <w:ind w:left="0" w:firstLine="0"/>
              <w:jc w:val="left"/>
              <w:rPr>
                <w:sz w:val="18"/>
                <w:szCs w:val="18"/>
              </w:rPr>
            </w:pPr>
          </w:p>
        </w:tc>
        <w:tc>
          <w:tcPr>
            <w:tcW w:w="2402" w:type="dxa"/>
          </w:tcPr>
          <w:p w:rsidR="007203D1" w:rsidRDefault="001F5657">
            <w:pPr>
              <w:pBdr>
                <w:top w:val="nil"/>
                <w:left w:val="nil"/>
                <w:bottom w:val="nil"/>
                <w:right w:val="nil"/>
                <w:between w:val="nil"/>
              </w:pBdr>
              <w:spacing w:line="236" w:lineRule="auto"/>
              <w:ind w:left="1233" w:right="255" w:firstLine="0"/>
              <w:jc w:val="center"/>
              <w:rPr>
                <w:b/>
                <w:sz w:val="18"/>
                <w:szCs w:val="18"/>
              </w:rPr>
            </w:pPr>
            <w:r>
              <w:rPr>
                <w:b/>
                <w:sz w:val="18"/>
                <w:szCs w:val="18"/>
              </w:rPr>
              <w:t>48%</w:t>
            </w:r>
          </w:p>
        </w:tc>
      </w:tr>
      <w:tr w:rsidR="007203D1">
        <w:trPr>
          <w:trHeight w:val="119"/>
          <w:jc w:val="center"/>
        </w:trPr>
        <w:tc>
          <w:tcPr>
            <w:tcW w:w="6333" w:type="dxa"/>
            <w:gridSpan w:val="2"/>
            <w:tcBorders>
              <w:bottom w:val="single" w:sz="4" w:space="0" w:color="000000"/>
            </w:tcBorders>
          </w:tcPr>
          <w:p w:rsidR="007203D1" w:rsidRDefault="001F5657">
            <w:pPr>
              <w:pBdr>
                <w:top w:val="nil"/>
                <w:left w:val="nil"/>
                <w:bottom w:val="nil"/>
                <w:right w:val="nil"/>
                <w:between w:val="nil"/>
              </w:pBdr>
              <w:spacing w:line="248" w:lineRule="auto"/>
              <w:ind w:left="835" w:firstLine="0"/>
              <w:jc w:val="left"/>
              <w:rPr>
                <w:b/>
                <w:sz w:val="18"/>
                <w:szCs w:val="18"/>
              </w:rPr>
            </w:pPr>
            <w:r>
              <w:rPr>
                <w:b/>
                <w:sz w:val="18"/>
                <w:szCs w:val="18"/>
              </w:rPr>
              <w:t>Riesgo de control (RC) = 100% - NC 100%</w:t>
            </w:r>
          </w:p>
        </w:tc>
        <w:tc>
          <w:tcPr>
            <w:tcW w:w="2402" w:type="dxa"/>
            <w:tcBorders>
              <w:bottom w:val="single" w:sz="4" w:space="0" w:color="000000"/>
            </w:tcBorders>
          </w:tcPr>
          <w:p w:rsidR="007203D1" w:rsidRDefault="001F5657">
            <w:pPr>
              <w:keepNext/>
              <w:pBdr>
                <w:top w:val="nil"/>
                <w:left w:val="nil"/>
                <w:bottom w:val="nil"/>
                <w:right w:val="nil"/>
                <w:between w:val="nil"/>
              </w:pBdr>
              <w:spacing w:line="248" w:lineRule="auto"/>
              <w:ind w:left="1233" w:right="255" w:firstLine="0"/>
              <w:jc w:val="center"/>
              <w:rPr>
                <w:b/>
                <w:sz w:val="18"/>
                <w:szCs w:val="18"/>
              </w:rPr>
            </w:pPr>
            <w:r>
              <w:rPr>
                <w:b/>
                <w:sz w:val="18"/>
                <w:szCs w:val="18"/>
              </w:rPr>
              <w:t>52%</w:t>
            </w:r>
          </w:p>
        </w:tc>
      </w:tr>
    </w:tbl>
    <w:p w:rsidR="007203D1" w:rsidRDefault="001F5657">
      <w:pPr>
        <w:pBdr>
          <w:top w:val="nil"/>
          <w:left w:val="nil"/>
          <w:bottom w:val="nil"/>
          <w:right w:val="nil"/>
          <w:between w:val="nil"/>
        </w:pBdr>
        <w:spacing w:after="200" w:line="240" w:lineRule="auto"/>
        <w:jc w:val="center"/>
        <w:rPr>
          <w:b/>
          <w:i/>
          <w:color w:val="44546A"/>
          <w:sz w:val="18"/>
          <w:szCs w:val="18"/>
        </w:rPr>
      </w:pPr>
      <w:r>
        <w:rPr>
          <w:b/>
          <w:i/>
          <w:color w:val="44546A"/>
          <w:sz w:val="18"/>
          <w:szCs w:val="18"/>
        </w:rPr>
        <w:t>Elaborado por el autor.</w:t>
      </w:r>
    </w:p>
    <w:p w:rsidR="0068657A" w:rsidRDefault="001F5657" w:rsidP="0068657A">
      <w:pPr>
        <w:spacing w:line="480" w:lineRule="auto"/>
        <w:ind w:left="0" w:firstLine="426"/>
      </w:pPr>
      <w:r>
        <w:t xml:space="preserve">El análisis realizado mostró que el nivel de confianza en la gestión de existencias es bajo, con un porcentaje del 48%. Por otro lado, se identificó un nivel de riesgo del 52%, lo que puede considerarse como moderado. Estos resultados indican la existencia de ciertas debilidades en la administración de inventarios en la empresa Reybanpac, según los datos proporcionados por el Jefe de Bodega. Es importante tener en cuenta que esta </w:t>
      </w:r>
    </w:p>
    <w:p w:rsidR="007203D1" w:rsidRDefault="001F5657" w:rsidP="0068657A">
      <w:pPr>
        <w:spacing w:line="480" w:lineRule="auto"/>
        <w:ind w:left="0" w:firstLine="0"/>
      </w:pPr>
      <w:r>
        <w:lastRenderedPageBreak/>
        <w:t>investigación también incluyó la opinión del Jefe de Compras, quien es responsable de adquirir insumos para empresa. A continuación, se presentan los resultados correspondientes:</w:t>
      </w:r>
    </w:p>
    <w:p w:rsidR="007203D1" w:rsidRDefault="001F5657">
      <w:pPr>
        <w:keepNext/>
        <w:pBdr>
          <w:top w:val="nil"/>
          <w:left w:val="nil"/>
          <w:bottom w:val="nil"/>
          <w:right w:val="nil"/>
          <w:between w:val="nil"/>
        </w:pBdr>
        <w:spacing w:after="200" w:line="240" w:lineRule="auto"/>
        <w:rPr>
          <w:b/>
          <w:i/>
          <w:color w:val="44546A"/>
          <w:sz w:val="18"/>
          <w:szCs w:val="18"/>
        </w:rPr>
      </w:pPr>
      <w:r>
        <w:rPr>
          <w:b/>
          <w:i/>
          <w:color w:val="44546A"/>
          <w:sz w:val="18"/>
          <w:szCs w:val="18"/>
        </w:rPr>
        <w:t>Tabla 6. Riesgo y confianza.</w:t>
      </w:r>
    </w:p>
    <w:tbl>
      <w:tblPr>
        <w:tblStyle w:val="a0"/>
        <w:tblW w:w="9092" w:type="dxa"/>
        <w:jc w:val="center"/>
        <w:tblLayout w:type="fixed"/>
        <w:tblLook w:val="0000" w:firstRow="0" w:lastRow="0" w:firstColumn="0" w:lastColumn="0" w:noHBand="0" w:noVBand="0"/>
      </w:tblPr>
      <w:tblGrid>
        <w:gridCol w:w="4389"/>
        <w:gridCol w:w="2203"/>
        <w:gridCol w:w="2500"/>
      </w:tblGrid>
      <w:tr w:rsidR="007203D1">
        <w:trPr>
          <w:trHeight w:val="116"/>
          <w:jc w:val="center"/>
        </w:trPr>
        <w:tc>
          <w:tcPr>
            <w:tcW w:w="9092" w:type="dxa"/>
            <w:gridSpan w:val="3"/>
            <w:tcBorders>
              <w:top w:val="single" w:sz="4" w:space="0" w:color="000000"/>
              <w:bottom w:val="single" w:sz="4" w:space="0" w:color="000000"/>
            </w:tcBorders>
            <w:shd w:val="clear" w:color="auto" w:fill="C5E0B3"/>
          </w:tcPr>
          <w:p w:rsidR="007203D1" w:rsidRDefault="001F5657">
            <w:pPr>
              <w:pBdr>
                <w:top w:val="nil"/>
                <w:left w:val="nil"/>
                <w:bottom w:val="nil"/>
                <w:right w:val="nil"/>
                <w:between w:val="nil"/>
              </w:pBdr>
              <w:spacing w:line="230" w:lineRule="auto"/>
              <w:ind w:left="3640" w:firstLine="0"/>
              <w:jc w:val="left"/>
              <w:rPr>
                <w:b/>
                <w:sz w:val="18"/>
                <w:szCs w:val="18"/>
              </w:rPr>
            </w:pPr>
            <w:r>
              <w:rPr>
                <w:b/>
                <w:sz w:val="18"/>
                <w:szCs w:val="18"/>
              </w:rPr>
              <w:t xml:space="preserve">            RIESGO</w:t>
            </w:r>
          </w:p>
        </w:tc>
      </w:tr>
      <w:tr w:rsidR="007203D1">
        <w:trPr>
          <w:trHeight w:val="120"/>
          <w:jc w:val="center"/>
        </w:trPr>
        <w:tc>
          <w:tcPr>
            <w:tcW w:w="4389" w:type="dxa"/>
            <w:tcBorders>
              <w:top w:val="single" w:sz="4" w:space="0" w:color="000000"/>
            </w:tcBorders>
          </w:tcPr>
          <w:p w:rsidR="007203D1" w:rsidRDefault="007203D1">
            <w:pPr>
              <w:pBdr>
                <w:top w:val="nil"/>
                <w:left w:val="nil"/>
                <w:bottom w:val="nil"/>
                <w:right w:val="nil"/>
                <w:between w:val="nil"/>
              </w:pBdr>
              <w:ind w:left="0" w:firstLine="0"/>
              <w:jc w:val="left"/>
              <w:rPr>
                <w:sz w:val="18"/>
                <w:szCs w:val="18"/>
              </w:rPr>
            </w:pPr>
          </w:p>
        </w:tc>
        <w:tc>
          <w:tcPr>
            <w:tcW w:w="2203" w:type="dxa"/>
            <w:tcBorders>
              <w:top w:val="single" w:sz="4" w:space="0" w:color="000000"/>
            </w:tcBorders>
          </w:tcPr>
          <w:p w:rsidR="007203D1" w:rsidRDefault="007203D1">
            <w:pPr>
              <w:pBdr>
                <w:top w:val="nil"/>
                <w:left w:val="nil"/>
                <w:bottom w:val="nil"/>
                <w:right w:val="nil"/>
                <w:between w:val="nil"/>
              </w:pBdr>
              <w:spacing w:before="1" w:line="237" w:lineRule="auto"/>
              <w:ind w:left="63" w:right="1256" w:firstLine="0"/>
              <w:jc w:val="center"/>
              <w:rPr>
                <w:b/>
                <w:sz w:val="18"/>
                <w:szCs w:val="18"/>
              </w:rPr>
            </w:pPr>
          </w:p>
        </w:tc>
        <w:tc>
          <w:tcPr>
            <w:tcW w:w="2500" w:type="dxa"/>
            <w:tcBorders>
              <w:top w:val="single" w:sz="4" w:space="0" w:color="000000"/>
            </w:tcBorders>
          </w:tcPr>
          <w:p w:rsidR="007203D1" w:rsidRDefault="007203D1">
            <w:pPr>
              <w:pBdr>
                <w:top w:val="nil"/>
                <w:left w:val="nil"/>
                <w:bottom w:val="nil"/>
                <w:right w:val="nil"/>
                <w:between w:val="nil"/>
              </w:pBdr>
              <w:ind w:left="0" w:firstLine="0"/>
              <w:jc w:val="left"/>
              <w:rPr>
                <w:sz w:val="18"/>
                <w:szCs w:val="18"/>
              </w:rPr>
            </w:pPr>
          </w:p>
        </w:tc>
      </w:tr>
      <w:tr w:rsidR="007203D1">
        <w:trPr>
          <w:trHeight w:val="126"/>
          <w:jc w:val="center"/>
        </w:trPr>
        <w:tc>
          <w:tcPr>
            <w:tcW w:w="4389" w:type="dxa"/>
          </w:tcPr>
          <w:p w:rsidR="007203D1" w:rsidRDefault="001F5657">
            <w:pPr>
              <w:pBdr>
                <w:top w:val="nil"/>
                <w:left w:val="nil"/>
                <w:bottom w:val="nil"/>
                <w:right w:val="nil"/>
                <w:between w:val="nil"/>
              </w:pBdr>
              <w:spacing w:line="252" w:lineRule="auto"/>
              <w:ind w:left="1240" w:firstLine="0"/>
              <w:jc w:val="left"/>
              <w:rPr>
                <w:b/>
                <w:sz w:val="18"/>
                <w:szCs w:val="18"/>
              </w:rPr>
            </w:pPr>
            <w:r>
              <w:rPr>
                <w:b/>
                <w:sz w:val="18"/>
                <w:szCs w:val="18"/>
              </w:rPr>
              <w:t>Alto</w:t>
            </w:r>
          </w:p>
        </w:tc>
        <w:tc>
          <w:tcPr>
            <w:tcW w:w="2203" w:type="dxa"/>
          </w:tcPr>
          <w:p w:rsidR="007203D1" w:rsidRDefault="001F5657">
            <w:pPr>
              <w:pBdr>
                <w:top w:val="nil"/>
                <w:left w:val="nil"/>
                <w:bottom w:val="nil"/>
                <w:right w:val="nil"/>
                <w:between w:val="nil"/>
              </w:pBdr>
              <w:spacing w:line="248" w:lineRule="auto"/>
              <w:ind w:left="-10" w:right="1256" w:firstLine="0"/>
              <w:jc w:val="center"/>
              <w:rPr>
                <w:b/>
                <w:sz w:val="18"/>
                <w:szCs w:val="18"/>
              </w:rPr>
            </w:pPr>
            <w:r>
              <w:rPr>
                <w:b/>
                <w:sz w:val="18"/>
                <w:szCs w:val="18"/>
              </w:rPr>
              <w:t>Moderado</w:t>
            </w:r>
          </w:p>
        </w:tc>
        <w:tc>
          <w:tcPr>
            <w:tcW w:w="2500" w:type="dxa"/>
          </w:tcPr>
          <w:p w:rsidR="007203D1" w:rsidRDefault="001F5657">
            <w:pPr>
              <w:pBdr>
                <w:top w:val="nil"/>
                <w:left w:val="nil"/>
                <w:bottom w:val="nil"/>
                <w:right w:val="nil"/>
                <w:between w:val="nil"/>
              </w:pBdr>
              <w:spacing w:line="248" w:lineRule="auto"/>
              <w:ind w:left="1233" w:right="260" w:firstLine="0"/>
              <w:jc w:val="center"/>
              <w:rPr>
                <w:b/>
                <w:sz w:val="18"/>
                <w:szCs w:val="18"/>
              </w:rPr>
            </w:pPr>
            <w:r>
              <w:rPr>
                <w:b/>
                <w:sz w:val="18"/>
                <w:szCs w:val="18"/>
              </w:rPr>
              <w:t>Bajo</w:t>
            </w:r>
          </w:p>
        </w:tc>
      </w:tr>
      <w:tr w:rsidR="007203D1">
        <w:trPr>
          <w:trHeight w:val="125"/>
          <w:jc w:val="center"/>
        </w:trPr>
        <w:tc>
          <w:tcPr>
            <w:tcW w:w="4389" w:type="dxa"/>
          </w:tcPr>
          <w:p w:rsidR="007203D1" w:rsidRDefault="007203D1">
            <w:pPr>
              <w:pBdr>
                <w:top w:val="nil"/>
                <w:left w:val="nil"/>
                <w:bottom w:val="nil"/>
                <w:right w:val="nil"/>
                <w:between w:val="nil"/>
              </w:pBdr>
              <w:ind w:left="0" w:firstLine="0"/>
              <w:jc w:val="left"/>
              <w:rPr>
                <w:sz w:val="18"/>
                <w:szCs w:val="18"/>
              </w:rPr>
            </w:pPr>
          </w:p>
        </w:tc>
        <w:tc>
          <w:tcPr>
            <w:tcW w:w="2203" w:type="dxa"/>
          </w:tcPr>
          <w:p w:rsidR="007203D1" w:rsidRDefault="001F5657">
            <w:pPr>
              <w:ind w:left="0" w:firstLine="0"/>
              <w:rPr>
                <w:b/>
                <w:sz w:val="18"/>
                <w:szCs w:val="18"/>
              </w:rPr>
            </w:pPr>
            <w:r>
              <w:rPr>
                <w:sz w:val="18"/>
                <w:szCs w:val="18"/>
              </w:rPr>
              <w:t xml:space="preserve">     </w:t>
            </w:r>
            <w:r>
              <w:rPr>
                <w:b/>
                <w:sz w:val="18"/>
                <w:szCs w:val="18"/>
              </w:rPr>
              <w:t>66%</w:t>
            </w:r>
          </w:p>
        </w:tc>
        <w:tc>
          <w:tcPr>
            <w:tcW w:w="2500" w:type="dxa"/>
          </w:tcPr>
          <w:p w:rsidR="007203D1" w:rsidRDefault="007203D1">
            <w:pPr>
              <w:pBdr>
                <w:top w:val="nil"/>
                <w:left w:val="nil"/>
                <w:bottom w:val="nil"/>
                <w:right w:val="nil"/>
                <w:between w:val="nil"/>
              </w:pBdr>
              <w:ind w:left="0" w:firstLine="0"/>
              <w:jc w:val="left"/>
              <w:rPr>
                <w:sz w:val="18"/>
                <w:szCs w:val="18"/>
              </w:rPr>
            </w:pPr>
          </w:p>
        </w:tc>
      </w:tr>
      <w:tr w:rsidR="007203D1">
        <w:trPr>
          <w:trHeight w:val="133"/>
          <w:jc w:val="center"/>
        </w:trPr>
        <w:tc>
          <w:tcPr>
            <w:tcW w:w="4389" w:type="dxa"/>
          </w:tcPr>
          <w:p w:rsidR="007203D1" w:rsidRDefault="001F5657">
            <w:pPr>
              <w:pBdr>
                <w:top w:val="nil"/>
                <w:left w:val="nil"/>
                <w:bottom w:val="nil"/>
                <w:right w:val="nil"/>
                <w:between w:val="nil"/>
              </w:pBdr>
              <w:spacing w:before="8" w:line="260" w:lineRule="auto"/>
              <w:ind w:left="879" w:firstLine="0"/>
              <w:jc w:val="left"/>
              <w:rPr>
                <w:b/>
                <w:sz w:val="18"/>
                <w:szCs w:val="18"/>
              </w:rPr>
            </w:pPr>
            <w:r>
              <w:rPr>
                <w:b/>
                <w:sz w:val="18"/>
                <w:szCs w:val="18"/>
              </w:rPr>
              <w:t>76% - 95%</w:t>
            </w:r>
          </w:p>
        </w:tc>
        <w:tc>
          <w:tcPr>
            <w:tcW w:w="2203" w:type="dxa"/>
          </w:tcPr>
          <w:p w:rsidR="007203D1" w:rsidRDefault="001F5657">
            <w:pPr>
              <w:pBdr>
                <w:top w:val="nil"/>
                <w:left w:val="nil"/>
                <w:bottom w:val="nil"/>
                <w:right w:val="nil"/>
                <w:between w:val="nil"/>
              </w:pBdr>
              <w:spacing w:before="6"/>
              <w:ind w:left="-18" w:right="1250" w:firstLine="0"/>
              <w:jc w:val="center"/>
              <w:rPr>
                <w:sz w:val="18"/>
                <w:szCs w:val="18"/>
              </w:rPr>
            </w:pPr>
            <w:r>
              <w:rPr>
                <w:sz w:val="18"/>
                <w:szCs w:val="18"/>
              </w:rPr>
              <w:t>51% - 75%</w:t>
            </w:r>
          </w:p>
        </w:tc>
        <w:tc>
          <w:tcPr>
            <w:tcW w:w="2500" w:type="dxa"/>
          </w:tcPr>
          <w:p w:rsidR="007203D1" w:rsidRDefault="001F5657">
            <w:pPr>
              <w:pBdr>
                <w:top w:val="nil"/>
                <w:left w:val="nil"/>
                <w:bottom w:val="nil"/>
                <w:right w:val="nil"/>
                <w:between w:val="nil"/>
              </w:pBdr>
              <w:spacing w:before="6"/>
              <w:ind w:left="1233" w:right="262" w:firstLine="0"/>
              <w:jc w:val="center"/>
              <w:rPr>
                <w:sz w:val="18"/>
                <w:szCs w:val="18"/>
              </w:rPr>
            </w:pPr>
            <w:r>
              <w:rPr>
                <w:sz w:val="18"/>
                <w:szCs w:val="18"/>
              </w:rPr>
              <w:t>15% - 50%</w:t>
            </w:r>
          </w:p>
        </w:tc>
      </w:tr>
      <w:tr w:rsidR="007203D1">
        <w:trPr>
          <w:trHeight w:val="126"/>
          <w:jc w:val="center"/>
        </w:trPr>
        <w:tc>
          <w:tcPr>
            <w:tcW w:w="4389" w:type="dxa"/>
          </w:tcPr>
          <w:p w:rsidR="007203D1" w:rsidRDefault="001F5657">
            <w:pPr>
              <w:pBdr>
                <w:top w:val="nil"/>
                <w:left w:val="nil"/>
                <w:bottom w:val="nil"/>
                <w:right w:val="nil"/>
                <w:between w:val="nil"/>
              </w:pBdr>
              <w:spacing w:line="252" w:lineRule="auto"/>
              <w:ind w:left="879" w:firstLine="0"/>
              <w:jc w:val="left"/>
              <w:rPr>
                <w:b/>
                <w:sz w:val="18"/>
                <w:szCs w:val="18"/>
              </w:rPr>
            </w:pPr>
            <w:r>
              <w:rPr>
                <w:b/>
                <w:sz w:val="18"/>
                <w:szCs w:val="18"/>
              </w:rPr>
              <w:t>15% - 50%</w:t>
            </w:r>
          </w:p>
        </w:tc>
        <w:tc>
          <w:tcPr>
            <w:tcW w:w="2203" w:type="dxa"/>
          </w:tcPr>
          <w:p w:rsidR="007203D1" w:rsidRDefault="001F5657">
            <w:pPr>
              <w:pBdr>
                <w:top w:val="nil"/>
                <w:left w:val="nil"/>
                <w:bottom w:val="nil"/>
                <w:right w:val="nil"/>
                <w:between w:val="nil"/>
              </w:pBdr>
              <w:spacing w:line="248" w:lineRule="auto"/>
              <w:ind w:left="-18" w:right="1250" w:firstLine="0"/>
              <w:jc w:val="center"/>
              <w:rPr>
                <w:sz w:val="18"/>
                <w:szCs w:val="18"/>
              </w:rPr>
            </w:pPr>
            <w:r>
              <w:rPr>
                <w:sz w:val="18"/>
                <w:szCs w:val="18"/>
              </w:rPr>
              <w:t>51% - 75%</w:t>
            </w:r>
          </w:p>
        </w:tc>
        <w:tc>
          <w:tcPr>
            <w:tcW w:w="2500" w:type="dxa"/>
          </w:tcPr>
          <w:p w:rsidR="007203D1" w:rsidRDefault="001F5657">
            <w:pPr>
              <w:pBdr>
                <w:top w:val="nil"/>
                <w:left w:val="nil"/>
                <w:bottom w:val="nil"/>
                <w:right w:val="nil"/>
                <w:between w:val="nil"/>
              </w:pBdr>
              <w:spacing w:line="248" w:lineRule="auto"/>
              <w:ind w:left="1233" w:right="262" w:firstLine="0"/>
              <w:jc w:val="center"/>
              <w:rPr>
                <w:sz w:val="18"/>
                <w:szCs w:val="18"/>
              </w:rPr>
            </w:pPr>
            <w:r>
              <w:rPr>
                <w:sz w:val="18"/>
                <w:szCs w:val="18"/>
              </w:rPr>
              <w:t>76% - 95%</w:t>
            </w:r>
          </w:p>
        </w:tc>
      </w:tr>
      <w:tr w:rsidR="007203D1">
        <w:trPr>
          <w:trHeight w:val="130"/>
          <w:jc w:val="center"/>
        </w:trPr>
        <w:tc>
          <w:tcPr>
            <w:tcW w:w="4389" w:type="dxa"/>
          </w:tcPr>
          <w:p w:rsidR="007203D1" w:rsidRDefault="001F5657">
            <w:pPr>
              <w:rPr>
                <w:b/>
                <w:sz w:val="18"/>
                <w:szCs w:val="18"/>
              </w:rPr>
            </w:pPr>
            <w:r>
              <w:rPr>
                <w:sz w:val="18"/>
                <w:szCs w:val="18"/>
              </w:rPr>
              <w:t xml:space="preserve">       </w:t>
            </w:r>
            <w:r>
              <w:rPr>
                <w:b/>
                <w:sz w:val="18"/>
                <w:szCs w:val="18"/>
              </w:rPr>
              <w:t>34%</w:t>
            </w:r>
          </w:p>
        </w:tc>
        <w:tc>
          <w:tcPr>
            <w:tcW w:w="2203" w:type="dxa"/>
          </w:tcPr>
          <w:p w:rsidR="007203D1" w:rsidRDefault="007203D1">
            <w:pPr>
              <w:pBdr>
                <w:top w:val="nil"/>
                <w:left w:val="nil"/>
                <w:bottom w:val="nil"/>
                <w:right w:val="nil"/>
                <w:between w:val="nil"/>
              </w:pBdr>
              <w:ind w:left="0" w:firstLine="0"/>
              <w:jc w:val="left"/>
              <w:rPr>
                <w:sz w:val="18"/>
                <w:szCs w:val="18"/>
              </w:rPr>
            </w:pPr>
          </w:p>
        </w:tc>
        <w:tc>
          <w:tcPr>
            <w:tcW w:w="2500" w:type="dxa"/>
          </w:tcPr>
          <w:p w:rsidR="007203D1" w:rsidRDefault="007203D1">
            <w:pPr>
              <w:pBdr>
                <w:top w:val="nil"/>
                <w:left w:val="nil"/>
                <w:bottom w:val="nil"/>
                <w:right w:val="nil"/>
                <w:between w:val="nil"/>
              </w:pBdr>
              <w:ind w:left="0" w:firstLine="0"/>
              <w:jc w:val="left"/>
              <w:rPr>
                <w:sz w:val="18"/>
                <w:szCs w:val="18"/>
              </w:rPr>
            </w:pPr>
          </w:p>
        </w:tc>
      </w:tr>
      <w:tr w:rsidR="007203D1">
        <w:trPr>
          <w:trHeight w:val="128"/>
          <w:jc w:val="center"/>
        </w:trPr>
        <w:tc>
          <w:tcPr>
            <w:tcW w:w="4389" w:type="dxa"/>
          </w:tcPr>
          <w:p w:rsidR="007203D1" w:rsidRDefault="001F5657">
            <w:pPr>
              <w:pBdr>
                <w:top w:val="nil"/>
                <w:left w:val="nil"/>
                <w:bottom w:val="nil"/>
                <w:right w:val="nil"/>
                <w:between w:val="nil"/>
              </w:pBdr>
              <w:spacing w:line="256" w:lineRule="auto"/>
              <w:ind w:left="1220" w:firstLine="0"/>
              <w:jc w:val="left"/>
              <w:rPr>
                <w:b/>
                <w:sz w:val="18"/>
                <w:szCs w:val="18"/>
              </w:rPr>
            </w:pPr>
            <w:r>
              <w:rPr>
                <w:b/>
                <w:sz w:val="18"/>
                <w:szCs w:val="18"/>
              </w:rPr>
              <w:t>Bajo</w:t>
            </w:r>
          </w:p>
        </w:tc>
        <w:tc>
          <w:tcPr>
            <w:tcW w:w="2203" w:type="dxa"/>
          </w:tcPr>
          <w:p w:rsidR="007203D1" w:rsidRDefault="001F5657">
            <w:pPr>
              <w:pBdr>
                <w:top w:val="nil"/>
                <w:left w:val="nil"/>
                <w:bottom w:val="nil"/>
                <w:right w:val="nil"/>
                <w:between w:val="nil"/>
              </w:pBdr>
              <w:spacing w:line="248" w:lineRule="auto"/>
              <w:ind w:left="-10" w:right="1256" w:firstLine="0"/>
              <w:jc w:val="center"/>
              <w:rPr>
                <w:b/>
                <w:sz w:val="18"/>
                <w:szCs w:val="18"/>
              </w:rPr>
            </w:pPr>
            <w:r>
              <w:rPr>
                <w:b/>
                <w:sz w:val="18"/>
                <w:szCs w:val="18"/>
              </w:rPr>
              <w:t>Moderado</w:t>
            </w:r>
          </w:p>
        </w:tc>
        <w:tc>
          <w:tcPr>
            <w:tcW w:w="2500" w:type="dxa"/>
          </w:tcPr>
          <w:p w:rsidR="007203D1" w:rsidRDefault="001F5657">
            <w:pPr>
              <w:pBdr>
                <w:top w:val="nil"/>
                <w:left w:val="nil"/>
                <w:bottom w:val="nil"/>
                <w:right w:val="nil"/>
                <w:between w:val="nil"/>
              </w:pBdr>
              <w:spacing w:line="248" w:lineRule="auto"/>
              <w:ind w:left="1227" w:right="262" w:firstLine="0"/>
              <w:jc w:val="center"/>
              <w:rPr>
                <w:b/>
                <w:sz w:val="18"/>
                <w:szCs w:val="18"/>
              </w:rPr>
            </w:pPr>
            <w:r>
              <w:rPr>
                <w:b/>
                <w:sz w:val="18"/>
                <w:szCs w:val="18"/>
              </w:rPr>
              <w:t>Alto</w:t>
            </w:r>
          </w:p>
        </w:tc>
      </w:tr>
      <w:tr w:rsidR="007203D1">
        <w:trPr>
          <w:trHeight w:val="124"/>
          <w:jc w:val="center"/>
        </w:trPr>
        <w:tc>
          <w:tcPr>
            <w:tcW w:w="9092" w:type="dxa"/>
            <w:gridSpan w:val="3"/>
          </w:tcPr>
          <w:p w:rsidR="007203D1" w:rsidRDefault="001F5657">
            <w:pPr>
              <w:pBdr>
                <w:top w:val="nil"/>
                <w:left w:val="nil"/>
                <w:bottom w:val="nil"/>
                <w:right w:val="nil"/>
                <w:between w:val="nil"/>
              </w:pBdr>
              <w:spacing w:line="248" w:lineRule="auto"/>
              <w:ind w:left="4269" w:right="3545" w:firstLine="0"/>
              <w:jc w:val="center"/>
              <w:rPr>
                <w:b/>
                <w:sz w:val="18"/>
                <w:szCs w:val="18"/>
              </w:rPr>
            </w:pPr>
            <w:r>
              <w:rPr>
                <w:b/>
                <w:sz w:val="18"/>
                <w:szCs w:val="18"/>
              </w:rPr>
              <w:t>CONFIANZA</w:t>
            </w:r>
          </w:p>
        </w:tc>
      </w:tr>
      <w:tr w:rsidR="007203D1">
        <w:trPr>
          <w:trHeight w:val="161"/>
          <w:jc w:val="center"/>
        </w:trPr>
        <w:tc>
          <w:tcPr>
            <w:tcW w:w="4389" w:type="dxa"/>
          </w:tcPr>
          <w:p w:rsidR="007203D1" w:rsidRDefault="001F5657">
            <w:pPr>
              <w:pBdr>
                <w:top w:val="nil"/>
                <w:left w:val="nil"/>
                <w:bottom w:val="nil"/>
                <w:right w:val="nil"/>
                <w:between w:val="nil"/>
              </w:pBdr>
              <w:spacing w:before="11"/>
              <w:ind w:left="835" w:firstLine="0"/>
              <w:jc w:val="left"/>
              <w:rPr>
                <w:b/>
                <w:sz w:val="18"/>
                <w:szCs w:val="18"/>
              </w:rPr>
            </w:pPr>
            <w:r>
              <w:rPr>
                <w:b/>
                <w:sz w:val="18"/>
                <w:szCs w:val="18"/>
              </w:rPr>
              <w:t>Calificación Total (CT)</w:t>
            </w:r>
          </w:p>
        </w:tc>
        <w:tc>
          <w:tcPr>
            <w:tcW w:w="2203" w:type="dxa"/>
          </w:tcPr>
          <w:p w:rsidR="007203D1" w:rsidRDefault="007203D1">
            <w:pPr>
              <w:pBdr>
                <w:top w:val="nil"/>
                <w:left w:val="nil"/>
                <w:bottom w:val="nil"/>
                <w:right w:val="nil"/>
                <w:between w:val="nil"/>
              </w:pBdr>
              <w:ind w:left="0" w:firstLine="0"/>
              <w:jc w:val="left"/>
              <w:rPr>
                <w:sz w:val="18"/>
                <w:szCs w:val="18"/>
              </w:rPr>
            </w:pPr>
          </w:p>
        </w:tc>
        <w:tc>
          <w:tcPr>
            <w:tcW w:w="2500" w:type="dxa"/>
          </w:tcPr>
          <w:p w:rsidR="007203D1" w:rsidRDefault="001F5657">
            <w:pPr>
              <w:pBdr>
                <w:top w:val="nil"/>
                <w:left w:val="nil"/>
                <w:bottom w:val="nil"/>
                <w:right w:val="nil"/>
                <w:between w:val="nil"/>
              </w:pBdr>
              <w:spacing w:before="11"/>
              <w:ind w:left="1233" w:right="261" w:firstLine="0"/>
              <w:jc w:val="center"/>
              <w:rPr>
                <w:b/>
                <w:sz w:val="18"/>
                <w:szCs w:val="18"/>
              </w:rPr>
            </w:pPr>
            <w:r>
              <w:rPr>
                <w:b/>
                <w:sz w:val="18"/>
                <w:szCs w:val="18"/>
              </w:rPr>
              <w:t>41</w:t>
            </w:r>
          </w:p>
        </w:tc>
      </w:tr>
      <w:tr w:rsidR="007203D1">
        <w:trPr>
          <w:trHeight w:val="156"/>
          <w:jc w:val="center"/>
        </w:trPr>
        <w:tc>
          <w:tcPr>
            <w:tcW w:w="4389" w:type="dxa"/>
          </w:tcPr>
          <w:p w:rsidR="007203D1" w:rsidRDefault="001F5657">
            <w:pPr>
              <w:pBdr>
                <w:top w:val="nil"/>
                <w:left w:val="nil"/>
                <w:bottom w:val="nil"/>
                <w:right w:val="nil"/>
                <w:between w:val="nil"/>
              </w:pBdr>
              <w:spacing w:before="75" w:line="241" w:lineRule="auto"/>
              <w:ind w:left="835" w:firstLine="0"/>
              <w:jc w:val="left"/>
              <w:rPr>
                <w:b/>
                <w:sz w:val="18"/>
                <w:szCs w:val="18"/>
              </w:rPr>
            </w:pPr>
            <w:r>
              <w:rPr>
                <w:b/>
                <w:sz w:val="18"/>
                <w:szCs w:val="18"/>
              </w:rPr>
              <w:t>Ponderación Total (PT)</w:t>
            </w:r>
          </w:p>
        </w:tc>
        <w:tc>
          <w:tcPr>
            <w:tcW w:w="2203" w:type="dxa"/>
          </w:tcPr>
          <w:p w:rsidR="007203D1" w:rsidRDefault="007203D1">
            <w:pPr>
              <w:pBdr>
                <w:top w:val="nil"/>
                <w:left w:val="nil"/>
                <w:bottom w:val="nil"/>
                <w:right w:val="nil"/>
                <w:between w:val="nil"/>
              </w:pBdr>
              <w:ind w:left="0" w:firstLine="0"/>
              <w:jc w:val="left"/>
              <w:rPr>
                <w:sz w:val="18"/>
                <w:szCs w:val="18"/>
              </w:rPr>
            </w:pPr>
          </w:p>
        </w:tc>
        <w:tc>
          <w:tcPr>
            <w:tcW w:w="2500" w:type="dxa"/>
          </w:tcPr>
          <w:p w:rsidR="007203D1" w:rsidRDefault="001F5657">
            <w:pPr>
              <w:pBdr>
                <w:top w:val="nil"/>
                <w:left w:val="nil"/>
                <w:bottom w:val="nil"/>
                <w:right w:val="nil"/>
                <w:between w:val="nil"/>
              </w:pBdr>
              <w:spacing w:before="75" w:line="241" w:lineRule="auto"/>
              <w:ind w:left="1233" w:right="261" w:firstLine="0"/>
              <w:jc w:val="center"/>
              <w:rPr>
                <w:b/>
                <w:sz w:val="18"/>
                <w:szCs w:val="18"/>
              </w:rPr>
            </w:pPr>
            <w:r>
              <w:rPr>
                <w:b/>
                <w:sz w:val="18"/>
                <w:szCs w:val="18"/>
              </w:rPr>
              <w:t>120</w:t>
            </w:r>
          </w:p>
        </w:tc>
      </w:tr>
      <w:tr w:rsidR="007203D1">
        <w:trPr>
          <w:trHeight w:val="119"/>
          <w:jc w:val="center"/>
        </w:trPr>
        <w:tc>
          <w:tcPr>
            <w:tcW w:w="4389" w:type="dxa"/>
          </w:tcPr>
          <w:p w:rsidR="007203D1" w:rsidRDefault="001F5657">
            <w:pPr>
              <w:pBdr>
                <w:top w:val="nil"/>
                <w:left w:val="nil"/>
                <w:bottom w:val="nil"/>
                <w:right w:val="nil"/>
                <w:between w:val="nil"/>
              </w:pBdr>
              <w:spacing w:line="236" w:lineRule="auto"/>
              <w:ind w:left="835" w:right="-29" w:firstLine="0"/>
              <w:jc w:val="left"/>
              <w:rPr>
                <w:b/>
                <w:sz w:val="18"/>
                <w:szCs w:val="18"/>
              </w:rPr>
            </w:pPr>
            <w:r>
              <w:rPr>
                <w:b/>
                <w:sz w:val="18"/>
                <w:szCs w:val="18"/>
              </w:rPr>
              <w:t>Nivel de confianza (NC) = CT/PT*100</w:t>
            </w:r>
          </w:p>
        </w:tc>
        <w:tc>
          <w:tcPr>
            <w:tcW w:w="2203" w:type="dxa"/>
          </w:tcPr>
          <w:p w:rsidR="007203D1" w:rsidRDefault="007203D1">
            <w:pPr>
              <w:pBdr>
                <w:top w:val="nil"/>
                <w:left w:val="nil"/>
                <w:bottom w:val="nil"/>
                <w:right w:val="nil"/>
                <w:between w:val="nil"/>
              </w:pBdr>
              <w:ind w:left="0" w:firstLine="0"/>
              <w:jc w:val="left"/>
              <w:rPr>
                <w:sz w:val="18"/>
                <w:szCs w:val="18"/>
              </w:rPr>
            </w:pPr>
          </w:p>
        </w:tc>
        <w:tc>
          <w:tcPr>
            <w:tcW w:w="2500" w:type="dxa"/>
          </w:tcPr>
          <w:p w:rsidR="007203D1" w:rsidRDefault="001F5657">
            <w:pPr>
              <w:pBdr>
                <w:top w:val="nil"/>
                <w:left w:val="nil"/>
                <w:bottom w:val="nil"/>
                <w:right w:val="nil"/>
                <w:between w:val="nil"/>
              </w:pBdr>
              <w:spacing w:line="236" w:lineRule="auto"/>
              <w:ind w:left="1233" w:right="255" w:firstLine="0"/>
              <w:jc w:val="center"/>
              <w:rPr>
                <w:b/>
                <w:sz w:val="18"/>
                <w:szCs w:val="18"/>
              </w:rPr>
            </w:pPr>
            <w:r>
              <w:rPr>
                <w:b/>
                <w:sz w:val="18"/>
                <w:szCs w:val="18"/>
              </w:rPr>
              <w:t>34%</w:t>
            </w:r>
          </w:p>
        </w:tc>
      </w:tr>
      <w:tr w:rsidR="007203D1">
        <w:trPr>
          <w:trHeight w:val="128"/>
          <w:jc w:val="center"/>
        </w:trPr>
        <w:tc>
          <w:tcPr>
            <w:tcW w:w="6592" w:type="dxa"/>
            <w:gridSpan w:val="2"/>
            <w:tcBorders>
              <w:bottom w:val="single" w:sz="4" w:space="0" w:color="000000"/>
            </w:tcBorders>
          </w:tcPr>
          <w:p w:rsidR="007203D1" w:rsidRDefault="001F5657">
            <w:pPr>
              <w:pBdr>
                <w:top w:val="nil"/>
                <w:left w:val="nil"/>
                <w:bottom w:val="nil"/>
                <w:right w:val="nil"/>
                <w:between w:val="nil"/>
              </w:pBdr>
              <w:spacing w:line="248" w:lineRule="auto"/>
              <w:ind w:left="835" w:firstLine="0"/>
              <w:jc w:val="left"/>
              <w:rPr>
                <w:b/>
                <w:sz w:val="18"/>
                <w:szCs w:val="18"/>
              </w:rPr>
            </w:pPr>
            <w:r>
              <w:rPr>
                <w:b/>
                <w:sz w:val="18"/>
                <w:szCs w:val="18"/>
              </w:rPr>
              <w:t>Riesgo de control (RC) = 100% - NC 100%</w:t>
            </w:r>
          </w:p>
        </w:tc>
        <w:tc>
          <w:tcPr>
            <w:tcW w:w="2500" w:type="dxa"/>
            <w:tcBorders>
              <w:bottom w:val="single" w:sz="4" w:space="0" w:color="000000"/>
            </w:tcBorders>
          </w:tcPr>
          <w:p w:rsidR="007203D1" w:rsidRDefault="001F5657">
            <w:pPr>
              <w:pBdr>
                <w:top w:val="nil"/>
                <w:left w:val="nil"/>
                <w:bottom w:val="nil"/>
                <w:right w:val="nil"/>
                <w:between w:val="nil"/>
              </w:pBdr>
              <w:spacing w:line="248" w:lineRule="auto"/>
              <w:ind w:left="1233" w:right="255" w:firstLine="0"/>
              <w:jc w:val="center"/>
              <w:rPr>
                <w:b/>
                <w:sz w:val="18"/>
                <w:szCs w:val="18"/>
              </w:rPr>
            </w:pPr>
            <w:r>
              <w:rPr>
                <w:b/>
                <w:sz w:val="18"/>
                <w:szCs w:val="18"/>
              </w:rPr>
              <w:t>66%</w:t>
            </w:r>
          </w:p>
        </w:tc>
      </w:tr>
    </w:tbl>
    <w:p w:rsidR="007203D1" w:rsidRDefault="001F5657">
      <w:pPr>
        <w:pBdr>
          <w:top w:val="nil"/>
          <w:left w:val="nil"/>
          <w:bottom w:val="nil"/>
          <w:right w:val="nil"/>
          <w:between w:val="nil"/>
        </w:pBdr>
        <w:spacing w:after="200" w:line="240" w:lineRule="auto"/>
        <w:jc w:val="center"/>
        <w:rPr>
          <w:b/>
          <w:i/>
          <w:color w:val="44546A"/>
          <w:sz w:val="18"/>
          <w:szCs w:val="18"/>
        </w:rPr>
      </w:pPr>
      <w:r>
        <w:rPr>
          <w:b/>
          <w:i/>
          <w:color w:val="44546A"/>
          <w:sz w:val="18"/>
          <w:szCs w:val="18"/>
        </w:rPr>
        <w:t>Elaborado por el autor.</w:t>
      </w:r>
    </w:p>
    <w:p w:rsidR="007203D1" w:rsidRDefault="007203D1">
      <w:pPr>
        <w:ind w:left="0" w:firstLine="0"/>
      </w:pPr>
    </w:p>
    <w:p w:rsidR="007203D1" w:rsidRDefault="001F5657">
      <w:pPr>
        <w:spacing w:line="480" w:lineRule="auto"/>
        <w:ind w:left="0" w:firstLine="426"/>
      </w:pPr>
      <w:r>
        <w:t>Al evaluar el control interno en el departamento de Compras son similares a los resultados obtenidos al evaluar el control interno en el departamento de Bodega. Esto sugiere que ambas áreas pueden enfrentar desafíos o debilidades similares en sus procedimientos de control desfavorable para la empresa, que podría resultar en pérdidas económicas debido a posibles actos indebidos o a la pérdida de los insumos destinados a las actividades operativas. Por lo tanto, es esencial enumerar los hallazgos que explican el nivel de riesgo identificado en el Departamento de Bodega.</w:t>
      </w:r>
    </w:p>
    <w:p w:rsidR="007203D1" w:rsidRDefault="001F5657">
      <w:pPr>
        <w:numPr>
          <w:ilvl w:val="0"/>
          <w:numId w:val="3"/>
        </w:numPr>
        <w:pBdr>
          <w:top w:val="nil"/>
          <w:left w:val="nil"/>
          <w:bottom w:val="nil"/>
          <w:right w:val="nil"/>
          <w:between w:val="nil"/>
        </w:pBdr>
        <w:spacing w:after="0" w:line="480" w:lineRule="auto"/>
      </w:pPr>
      <w:r>
        <w:t>La evaluación de las actividades de registro y despacho realizadas por el personal de Bodega carece de un colaborador designado, lo que conlleva un alto riesgo de pérdida de insumos y existencias.</w:t>
      </w:r>
    </w:p>
    <w:p w:rsidR="007203D1" w:rsidRDefault="001F5657">
      <w:pPr>
        <w:numPr>
          <w:ilvl w:val="0"/>
          <w:numId w:val="3"/>
        </w:numPr>
        <w:pBdr>
          <w:top w:val="nil"/>
          <w:left w:val="nil"/>
          <w:bottom w:val="nil"/>
          <w:right w:val="nil"/>
          <w:between w:val="nil"/>
        </w:pBdr>
        <w:spacing w:after="0" w:line="480" w:lineRule="auto"/>
      </w:pPr>
      <w:r>
        <w:t>Las medidas de precaución necesarias para prevenir la pérdida o el robo de insumos y existencias no están debidamente establecidas.</w:t>
      </w:r>
    </w:p>
    <w:p w:rsidR="007203D1" w:rsidRDefault="001F5657">
      <w:pPr>
        <w:numPr>
          <w:ilvl w:val="0"/>
          <w:numId w:val="3"/>
        </w:numPr>
        <w:pBdr>
          <w:top w:val="nil"/>
          <w:left w:val="nil"/>
          <w:bottom w:val="nil"/>
          <w:right w:val="nil"/>
          <w:between w:val="nil"/>
        </w:pBdr>
        <w:spacing w:after="0" w:line="480" w:lineRule="auto"/>
      </w:pPr>
      <w:r>
        <w:t>Asimismo, se identificó que no se lleva a cabo un recuento físico periódico de las existencias en consignación o bajo custodia de terceros, lo que resulta en una gestión inadecuada de los materiales.</w:t>
      </w:r>
    </w:p>
    <w:p w:rsidR="007203D1" w:rsidRDefault="001F5657">
      <w:pPr>
        <w:numPr>
          <w:ilvl w:val="0"/>
          <w:numId w:val="3"/>
        </w:numPr>
        <w:pBdr>
          <w:top w:val="nil"/>
          <w:left w:val="nil"/>
          <w:bottom w:val="nil"/>
          <w:right w:val="nil"/>
          <w:between w:val="nil"/>
        </w:pBdr>
        <w:spacing w:line="480" w:lineRule="auto"/>
      </w:pPr>
      <w:r>
        <w:lastRenderedPageBreak/>
        <w:t>Las existencias están accesibles para cualquier colaborador de la empresa, lo que aumenta el riesgo de pérdida de insumos.</w:t>
      </w:r>
    </w:p>
    <w:p w:rsidR="007203D1" w:rsidRDefault="001F5657">
      <w:pPr>
        <w:spacing w:line="480" w:lineRule="auto"/>
        <w:ind w:left="0" w:firstLine="426"/>
      </w:pPr>
      <w:r>
        <w:t>Los resultados obtenidos respaldan el nivel de riesgo de control que se detectó en el cuestionario de control interno relacionado con las existencias en el departamento de Bodega. Por consiguiente, esta circunstancia indica la importancia de llevar a cabo un análisis minucioso de la partida de inventario que figura en los estados financieros de la empresa Reybanpac, con el fin de evaluar su relevancia en los activos de la empresa. Para llevar a cabo este análisis, se realiza un estudio vertical de la categoría de activos corrientes. (Tabla 7).</w:t>
      </w:r>
    </w:p>
    <w:p w:rsidR="007203D1" w:rsidRDefault="001F5657">
      <w:pPr>
        <w:spacing w:line="480" w:lineRule="auto"/>
        <w:ind w:left="0" w:firstLine="426"/>
      </w:pPr>
      <w:r>
        <w:t>Los resultados del análisis vertical efectuado en el grupo de activos corrientes ponen de manifiesto que la cuenta de inventarios ostenta una posición preeminente, representando el 63.95% de los activos de corto plazo en la empresa Reybanpac durante el año 2022. Este hallazgo subraya la necesidad de reducir el riesgo de control relacionado con las existencias, dado que constituye un elemento de gran trascendencia para la organización y la prevención de posibles pérdidas financieras que puedan afectar su salud económica. Asimismo, se emplearon indicadores financieros como la rotación del inventario y la prueba ácida para enfatizar la importancia de un eficiente control de las existencias.</w:t>
      </w:r>
    </w:p>
    <w:p w:rsidR="007203D1" w:rsidRDefault="001F5657">
      <w:pPr>
        <w:keepNext/>
        <w:pBdr>
          <w:top w:val="nil"/>
          <w:left w:val="nil"/>
          <w:bottom w:val="nil"/>
          <w:right w:val="nil"/>
          <w:between w:val="nil"/>
        </w:pBdr>
        <w:spacing w:after="0" w:line="240" w:lineRule="auto"/>
        <w:ind w:left="0" w:firstLine="0"/>
        <w:rPr>
          <w:b/>
          <w:i/>
          <w:color w:val="44546A"/>
          <w:sz w:val="18"/>
          <w:szCs w:val="18"/>
        </w:rPr>
      </w:pPr>
      <w:r>
        <w:rPr>
          <w:b/>
          <w:i/>
          <w:color w:val="44546A"/>
          <w:sz w:val="18"/>
          <w:szCs w:val="18"/>
        </w:rPr>
        <w:t>Tabla 8. Rotación de Inventario.</w:t>
      </w:r>
    </w:p>
    <w:tbl>
      <w:tblPr>
        <w:tblStyle w:val="a1"/>
        <w:tblW w:w="9131" w:type="dxa"/>
        <w:jc w:val="center"/>
        <w:tblBorders>
          <w:top w:val="single" w:sz="4" w:space="0" w:color="000000"/>
          <w:bottom w:val="single" w:sz="4" w:space="0" w:color="000000"/>
        </w:tblBorders>
        <w:tblLayout w:type="fixed"/>
        <w:tblLook w:val="0000" w:firstRow="0" w:lastRow="0" w:firstColumn="0" w:lastColumn="0" w:noHBand="0" w:noVBand="0"/>
      </w:tblPr>
      <w:tblGrid>
        <w:gridCol w:w="3308"/>
        <w:gridCol w:w="1510"/>
        <w:gridCol w:w="340"/>
        <w:gridCol w:w="2245"/>
        <w:gridCol w:w="308"/>
        <w:gridCol w:w="635"/>
        <w:gridCol w:w="785"/>
      </w:tblGrid>
      <w:tr w:rsidR="007203D1">
        <w:trPr>
          <w:trHeight w:val="291"/>
          <w:jc w:val="center"/>
        </w:trPr>
        <w:tc>
          <w:tcPr>
            <w:tcW w:w="8346" w:type="dxa"/>
            <w:gridSpan w:val="6"/>
            <w:tcBorders>
              <w:top w:val="single" w:sz="4" w:space="0" w:color="000000"/>
              <w:bottom w:val="single" w:sz="4" w:space="0" w:color="000000"/>
            </w:tcBorders>
            <w:shd w:val="clear" w:color="auto" w:fill="C5E0B3"/>
          </w:tcPr>
          <w:p w:rsidR="007203D1" w:rsidRDefault="001F5657">
            <w:pPr>
              <w:keepNext/>
              <w:pBdr>
                <w:top w:val="nil"/>
                <w:left w:val="nil"/>
                <w:bottom w:val="nil"/>
                <w:right w:val="nil"/>
                <w:between w:val="nil"/>
              </w:pBdr>
              <w:ind w:left="0" w:firstLine="0"/>
              <w:jc w:val="center"/>
              <w:rPr>
                <w:b/>
                <w:color w:val="44546A"/>
                <w:sz w:val="18"/>
                <w:szCs w:val="18"/>
              </w:rPr>
            </w:pPr>
            <w:r>
              <w:rPr>
                <w:b/>
                <w:color w:val="44546A"/>
                <w:sz w:val="18"/>
                <w:szCs w:val="18"/>
              </w:rPr>
              <w:t>ROTACIÓN DE INVENTARIO.</w:t>
            </w:r>
          </w:p>
          <w:p w:rsidR="007203D1" w:rsidRDefault="007203D1">
            <w:pPr>
              <w:pBdr>
                <w:top w:val="nil"/>
                <w:left w:val="nil"/>
                <w:bottom w:val="nil"/>
                <w:right w:val="nil"/>
                <w:between w:val="nil"/>
              </w:pBdr>
              <w:spacing w:before="7"/>
              <w:ind w:left="0" w:firstLine="0"/>
              <w:jc w:val="left"/>
              <w:rPr>
                <w:i/>
                <w:sz w:val="18"/>
                <w:szCs w:val="18"/>
              </w:rPr>
            </w:pPr>
          </w:p>
        </w:tc>
        <w:tc>
          <w:tcPr>
            <w:tcW w:w="785" w:type="dxa"/>
            <w:tcBorders>
              <w:top w:val="single" w:sz="4" w:space="0" w:color="000000"/>
              <w:bottom w:val="single" w:sz="4" w:space="0" w:color="000000"/>
            </w:tcBorders>
            <w:shd w:val="clear" w:color="auto" w:fill="C5E0B3"/>
          </w:tcPr>
          <w:p w:rsidR="007203D1" w:rsidRDefault="007203D1">
            <w:pPr>
              <w:pBdr>
                <w:top w:val="nil"/>
                <w:left w:val="nil"/>
                <w:bottom w:val="nil"/>
                <w:right w:val="nil"/>
                <w:between w:val="nil"/>
              </w:pBdr>
              <w:spacing w:before="7"/>
              <w:ind w:left="0" w:firstLine="0"/>
              <w:jc w:val="left"/>
              <w:rPr>
                <w:i/>
                <w:sz w:val="18"/>
                <w:szCs w:val="18"/>
              </w:rPr>
            </w:pPr>
          </w:p>
        </w:tc>
      </w:tr>
      <w:tr w:rsidR="007203D1">
        <w:trPr>
          <w:trHeight w:val="267"/>
          <w:jc w:val="center"/>
        </w:trPr>
        <w:tc>
          <w:tcPr>
            <w:tcW w:w="3308" w:type="dxa"/>
            <w:vMerge w:val="restart"/>
            <w:tcBorders>
              <w:top w:val="single" w:sz="4" w:space="0" w:color="000000"/>
            </w:tcBorders>
          </w:tcPr>
          <w:p w:rsidR="007203D1" w:rsidRDefault="007203D1">
            <w:pPr>
              <w:pBdr>
                <w:top w:val="nil"/>
                <w:left w:val="nil"/>
                <w:bottom w:val="nil"/>
                <w:right w:val="nil"/>
                <w:between w:val="nil"/>
              </w:pBdr>
              <w:spacing w:before="7"/>
              <w:ind w:left="0" w:firstLine="0"/>
              <w:jc w:val="left"/>
              <w:rPr>
                <w:i/>
                <w:sz w:val="18"/>
                <w:szCs w:val="18"/>
              </w:rPr>
            </w:pPr>
          </w:p>
          <w:p w:rsidR="007203D1" w:rsidRDefault="001F5657">
            <w:pPr>
              <w:pBdr>
                <w:top w:val="nil"/>
                <w:left w:val="nil"/>
                <w:bottom w:val="nil"/>
                <w:right w:val="nil"/>
                <w:between w:val="nil"/>
              </w:pBdr>
              <w:ind w:left="70" w:firstLine="0"/>
              <w:jc w:val="left"/>
              <w:rPr>
                <w:sz w:val="18"/>
                <w:szCs w:val="18"/>
              </w:rPr>
            </w:pPr>
            <w:r>
              <w:rPr>
                <w:sz w:val="18"/>
                <w:szCs w:val="18"/>
              </w:rPr>
              <w:t xml:space="preserve">Rotación de Inventario </w:t>
            </w:r>
            <w:r>
              <w:rPr>
                <w:i/>
                <w:sz w:val="18"/>
                <w:szCs w:val="18"/>
              </w:rPr>
              <w:t xml:space="preserve">2021 </w:t>
            </w:r>
            <w:r>
              <w:rPr>
                <w:sz w:val="18"/>
                <w:szCs w:val="18"/>
              </w:rPr>
              <w:t>=</w:t>
            </w:r>
          </w:p>
        </w:tc>
        <w:tc>
          <w:tcPr>
            <w:tcW w:w="1510" w:type="dxa"/>
            <w:tcBorders>
              <w:top w:val="single" w:sz="4" w:space="0" w:color="000000"/>
            </w:tcBorders>
          </w:tcPr>
          <w:p w:rsidR="007203D1" w:rsidRDefault="001F5657">
            <w:pPr>
              <w:pBdr>
                <w:top w:val="nil"/>
                <w:left w:val="nil"/>
                <w:bottom w:val="nil"/>
                <w:right w:val="nil"/>
                <w:between w:val="nil"/>
              </w:pBdr>
              <w:spacing w:before="64"/>
              <w:ind w:left="94" w:right="82" w:firstLine="0"/>
              <w:jc w:val="center"/>
              <w:rPr>
                <w:sz w:val="18"/>
                <w:szCs w:val="18"/>
              </w:rPr>
            </w:pPr>
            <w:r>
              <w:rPr>
                <w:sz w:val="18"/>
                <w:szCs w:val="18"/>
              </w:rPr>
              <w:t>Costo Ventas</w:t>
            </w:r>
          </w:p>
        </w:tc>
        <w:tc>
          <w:tcPr>
            <w:tcW w:w="340" w:type="dxa"/>
            <w:vMerge w:val="restart"/>
            <w:tcBorders>
              <w:top w:val="single" w:sz="4" w:space="0" w:color="000000"/>
            </w:tcBorders>
          </w:tcPr>
          <w:p w:rsidR="007203D1" w:rsidRDefault="007203D1">
            <w:pPr>
              <w:pBdr>
                <w:top w:val="nil"/>
                <w:left w:val="nil"/>
                <w:bottom w:val="nil"/>
                <w:right w:val="nil"/>
                <w:between w:val="nil"/>
              </w:pBdr>
              <w:spacing w:before="7"/>
              <w:ind w:left="0" w:firstLine="0"/>
              <w:jc w:val="left"/>
              <w:rPr>
                <w:i/>
                <w:sz w:val="18"/>
                <w:szCs w:val="18"/>
              </w:rPr>
            </w:pPr>
          </w:p>
          <w:p w:rsidR="007203D1" w:rsidRDefault="001F5657">
            <w:pPr>
              <w:pBdr>
                <w:top w:val="nil"/>
                <w:left w:val="nil"/>
                <w:bottom w:val="nil"/>
                <w:right w:val="nil"/>
                <w:between w:val="nil"/>
              </w:pBdr>
              <w:ind w:left="110" w:firstLine="0"/>
              <w:jc w:val="left"/>
              <w:rPr>
                <w:sz w:val="18"/>
                <w:szCs w:val="18"/>
              </w:rPr>
            </w:pPr>
            <w:r>
              <w:rPr>
                <w:sz w:val="18"/>
                <w:szCs w:val="18"/>
              </w:rPr>
              <w:t>=</w:t>
            </w:r>
          </w:p>
        </w:tc>
        <w:tc>
          <w:tcPr>
            <w:tcW w:w="2245" w:type="dxa"/>
            <w:tcBorders>
              <w:top w:val="single" w:sz="4" w:space="0" w:color="000000"/>
            </w:tcBorders>
          </w:tcPr>
          <w:p w:rsidR="007203D1" w:rsidRDefault="001F5657">
            <w:pPr>
              <w:pBdr>
                <w:top w:val="nil"/>
                <w:left w:val="nil"/>
                <w:bottom w:val="nil"/>
                <w:right w:val="nil"/>
                <w:between w:val="nil"/>
              </w:pBdr>
              <w:spacing w:before="64"/>
              <w:ind w:left="355" w:right="340" w:firstLine="0"/>
              <w:jc w:val="center"/>
              <w:rPr>
                <w:sz w:val="18"/>
                <w:szCs w:val="18"/>
              </w:rPr>
            </w:pPr>
            <w:r>
              <w:rPr>
                <w:sz w:val="18"/>
                <w:szCs w:val="18"/>
              </w:rPr>
              <w:t>225,745,460.87</w:t>
            </w:r>
          </w:p>
        </w:tc>
        <w:tc>
          <w:tcPr>
            <w:tcW w:w="308" w:type="dxa"/>
            <w:vMerge w:val="restart"/>
            <w:tcBorders>
              <w:top w:val="single" w:sz="4" w:space="0" w:color="000000"/>
            </w:tcBorders>
          </w:tcPr>
          <w:p w:rsidR="007203D1" w:rsidRDefault="007203D1">
            <w:pPr>
              <w:pBdr>
                <w:top w:val="nil"/>
                <w:left w:val="nil"/>
                <w:bottom w:val="nil"/>
                <w:right w:val="nil"/>
                <w:between w:val="nil"/>
              </w:pBdr>
              <w:spacing w:before="7"/>
              <w:ind w:left="0" w:firstLine="0"/>
              <w:jc w:val="left"/>
              <w:rPr>
                <w:i/>
                <w:sz w:val="18"/>
                <w:szCs w:val="18"/>
              </w:rPr>
            </w:pPr>
          </w:p>
          <w:p w:rsidR="007203D1" w:rsidRDefault="001F5657">
            <w:pPr>
              <w:pBdr>
                <w:top w:val="nil"/>
                <w:left w:val="nil"/>
                <w:bottom w:val="nil"/>
                <w:right w:val="nil"/>
                <w:between w:val="nil"/>
              </w:pBdr>
              <w:ind w:left="104" w:firstLine="0"/>
              <w:jc w:val="left"/>
              <w:rPr>
                <w:sz w:val="18"/>
                <w:szCs w:val="18"/>
              </w:rPr>
            </w:pPr>
            <w:r>
              <w:rPr>
                <w:sz w:val="18"/>
                <w:szCs w:val="18"/>
              </w:rPr>
              <w:t>=</w:t>
            </w:r>
          </w:p>
        </w:tc>
        <w:tc>
          <w:tcPr>
            <w:tcW w:w="635" w:type="dxa"/>
            <w:vMerge w:val="restart"/>
            <w:tcBorders>
              <w:top w:val="single" w:sz="4" w:space="0" w:color="000000"/>
            </w:tcBorders>
          </w:tcPr>
          <w:p w:rsidR="007203D1" w:rsidRDefault="007203D1">
            <w:pPr>
              <w:pBdr>
                <w:top w:val="nil"/>
                <w:left w:val="nil"/>
                <w:bottom w:val="nil"/>
                <w:right w:val="nil"/>
                <w:between w:val="nil"/>
              </w:pBdr>
              <w:spacing w:before="7"/>
              <w:ind w:left="0" w:firstLine="0"/>
              <w:jc w:val="left"/>
              <w:rPr>
                <w:i/>
                <w:sz w:val="18"/>
                <w:szCs w:val="18"/>
              </w:rPr>
            </w:pPr>
          </w:p>
          <w:p w:rsidR="007203D1" w:rsidRDefault="001F5657">
            <w:pPr>
              <w:pBdr>
                <w:top w:val="nil"/>
                <w:left w:val="nil"/>
                <w:bottom w:val="nil"/>
                <w:right w:val="nil"/>
                <w:between w:val="nil"/>
              </w:pBdr>
              <w:ind w:left="93" w:firstLine="0"/>
              <w:jc w:val="left"/>
              <w:rPr>
                <w:b/>
                <w:sz w:val="18"/>
                <w:szCs w:val="18"/>
              </w:rPr>
            </w:pPr>
            <w:r>
              <w:rPr>
                <w:b/>
                <w:sz w:val="18"/>
                <w:szCs w:val="18"/>
              </w:rPr>
              <w:t>3.28</w:t>
            </w:r>
          </w:p>
        </w:tc>
        <w:tc>
          <w:tcPr>
            <w:tcW w:w="785" w:type="dxa"/>
            <w:vMerge w:val="restart"/>
            <w:tcBorders>
              <w:top w:val="single" w:sz="4" w:space="0" w:color="000000"/>
            </w:tcBorders>
          </w:tcPr>
          <w:p w:rsidR="007203D1" w:rsidRDefault="007203D1">
            <w:pPr>
              <w:pBdr>
                <w:top w:val="nil"/>
                <w:left w:val="nil"/>
                <w:bottom w:val="nil"/>
                <w:right w:val="nil"/>
                <w:between w:val="nil"/>
              </w:pBdr>
              <w:spacing w:before="7"/>
              <w:ind w:left="0" w:firstLine="0"/>
              <w:jc w:val="left"/>
              <w:rPr>
                <w:i/>
                <w:sz w:val="18"/>
                <w:szCs w:val="18"/>
              </w:rPr>
            </w:pPr>
          </w:p>
          <w:p w:rsidR="007203D1" w:rsidRDefault="001F5657">
            <w:pPr>
              <w:pBdr>
                <w:top w:val="nil"/>
                <w:left w:val="nil"/>
                <w:bottom w:val="nil"/>
                <w:right w:val="nil"/>
                <w:between w:val="nil"/>
              </w:pBdr>
              <w:ind w:left="145" w:firstLine="0"/>
              <w:jc w:val="left"/>
              <w:rPr>
                <w:sz w:val="18"/>
                <w:szCs w:val="18"/>
              </w:rPr>
            </w:pPr>
            <w:r>
              <w:rPr>
                <w:sz w:val="18"/>
                <w:szCs w:val="18"/>
              </w:rPr>
              <w:t>veces</w:t>
            </w:r>
          </w:p>
        </w:tc>
      </w:tr>
      <w:tr w:rsidR="007203D1">
        <w:trPr>
          <w:trHeight w:val="280"/>
          <w:jc w:val="center"/>
        </w:trPr>
        <w:tc>
          <w:tcPr>
            <w:tcW w:w="3308"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rPr>
                <w:sz w:val="18"/>
                <w:szCs w:val="18"/>
              </w:rPr>
            </w:pPr>
          </w:p>
        </w:tc>
        <w:tc>
          <w:tcPr>
            <w:tcW w:w="1510" w:type="dxa"/>
          </w:tcPr>
          <w:p w:rsidR="007203D1" w:rsidRDefault="001F5657">
            <w:pPr>
              <w:pBdr>
                <w:top w:val="nil"/>
                <w:left w:val="nil"/>
                <w:bottom w:val="nil"/>
                <w:right w:val="nil"/>
                <w:between w:val="nil"/>
              </w:pBdr>
              <w:spacing w:before="75"/>
              <w:ind w:left="93" w:right="82" w:firstLine="0"/>
              <w:jc w:val="center"/>
              <w:rPr>
                <w:sz w:val="18"/>
                <w:szCs w:val="18"/>
              </w:rPr>
            </w:pPr>
            <w:r>
              <w:rPr>
                <w:sz w:val="18"/>
                <w:szCs w:val="18"/>
              </w:rPr>
              <w:t>Inventarios</w:t>
            </w:r>
          </w:p>
        </w:tc>
        <w:tc>
          <w:tcPr>
            <w:tcW w:w="340"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rPr>
                <w:sz w:val="18"/>
                <w:szCs w:val="18"/>
              </w:rPr>
            </w:pPr>
          </w:p>
        </w:tc>
        <w:tc>
          <w:tcPr>
            <w:tcW w:w="2245" w:type="dxa"/>
          </w:tcPr>
          <w:p w:rsidR="007203D1" w:rsidRDefault="001F5657">
            <w:pPr>
              <w:pBdr>
                <w:top w:val="nil"/>
                <w:left w:val="nil"/>
                <w:bottom w:val="nil"/>
                <w:right w:val="nil"/>
                <w:between w:val="nil"/>
              </w:pBdr>
              <w:spacing w:before="75"/>
              <w:ind w:left="355" w:right="340" w:firstLine="0"/>
              <w:jc w:val="center"/>
              <w:rPr>
                <w:sz w:val="18"/>
                <w:szCs w:val="18"/>
              </w:rPr>
            </w:pPr>
            <w:r>
              <w:rPr>
                <w:sz w:val="18"/>
                <w:szCs w:val="18"/>
              </w:rPr>
              <w:t>68,737,271.29</w:t>
            </w:r>
          </w:p>
        </w:tc>
        <w:tc>
          <w:tcPr>
            <w:tcW w:w="308"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rPr>
                <w:sz w:val="18"/>
                <w:szCs w:val="18"/>
              </w:rPr>
            </w:pPr>
          </w:p>
        </w:tc>
        <w:tc>
          <w:tcPr>
            <w:tcW w:w="635"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rPr>
                <w:sz w:val="18"/>
                <w:szCs w:val="18"/>
              </w:rPr>
            </w:pPr>
          </w:p>
        </w:tc>
        <w:tc>
          <w:tcPr>
            <w:tcW w:w="785"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rPr>
                <w:sz w:val="18"/>
                <w:szCs w:val="18"/>
              </w:rPr>
            </w:pPr>
          </w:p>
        </w:tc>
      </w:tr>
      <w:tr w:rsidR="007203D1">
        <w:trPr>
          <w:trHeight w:val="207"/>
          <w:jc w:val="center"/>
        </w:trPr>
        <w:tc>
          <w:tcPr>
            <w:tcW w:w="3308" w:type="dxa"/>
          </w:tcPr>
          <w:p w:rsidR="007203D1" w:rsidRDefault="007203D1">
            <w:pPr>
              <w:pBdr>
                <w:top w:val="nil"/>
                <w:left w:val="nil"/>
                <w:bottom w:val="nil"/>
                <w:right w:val="nil"/>
                <w:between w:val="nil"/>
              </w:pBdr>
              <w:ind w:left="0" w:firstLine="0"/>
              <w:jc w:val="left"/>
              <w:rPr>
                <w:sz w:val="18"/>
                <w:szCs w:val="18"/>
              </w:rPr>
            </w:pPr>
          </w:p>
        </w:tc>
        <w:tc>
          <w:tcPr>
            <w:tcW w:w="1510" w:type="dxa"/>
          </w:tcPr>
          <w:p w:rsidR="007203D1" w:rsidRDefault="001F5657">
            <w:pPr>
              <w:pBdr>
                <w:top w:val="nil"/>
                <w:left w:val="nil"/>
                <w:bottom w:val="nil"/>
                <w:right w:val="nil"/>
                <w:between w:val="nil"/>
              </w:pBdr>
              <w:spacing w:before="59" w:line="231" w:lineRule="auto"/>
              <w:ind w:left="94" w:right="82" w:firstLine="0"/>
              <w:jc w:val="center"/>
              <w:rPr>
                <w:sz w:val="18"/>
                <w:szCs w:val="18"/>
              </w:rPr>
            </w:pPr>
            <w:r>
              <w:rPr>
                <w:sz w:val="18"/>
                <w:szCs w:val="18"/>
              </w:rPr>
              <w:t>Costo Ventas</w:t>
            </w:r>
          </w:p>
        </w:tc>
        <w:tc>
          <w:tcPr>
            <w:tcW w:w="340" w:type="dxa"/>
          </w:tcPr>
          <w:p w:rsidR="007203D1" w:rsidRDefault="007203D1">
            <w:pPr>
              <w:pBdr>
                <w:top w:val="nil"/>
                <w:left w:val="nil"/>
                <w:bottom w:val="nil"/>
                <w:right w:val="nil"/>
                <w:between w:val="nil"/>
              </w:pBdr>
              <w:ind w:left="0" w:firstLine="0"/>
              <w:jc w:val="left"/>
              <w:rPr>
                <w:sz w:val="18"/>
                <w:szCs w:val="18"/>
              </w:rPr>
            </w:pPr>
          </w:p>
        </w:tc>
        <w:tc>
          <w:tcPr>
            <w:tcW w:w="2245" w:type="dxa"/>
          </w:tcPr>
          <w:p w:rsidR="007203D1" w:rsidRDefault="001F5657">
            <w:pPr>
              <w:pBdr>
                <w:top w:val="nil"/>
                <w:left w:val="nil"/>
                <w:bottom w:val="nil"/>
                <w:right w:val="nil"/>
                <w:between w:val="nil"/>
              </w:pBdr>
              <w:spacing w:before="59" w:line="231" w:lineRule="auto"/>
              <w:ind w:left="355" w:right="340" w:firstLine="0"/>
              <w:jc w:val="center"/>
              <w:rPr>
                <w:sz w:val="18"/>
                <w:szCs w:val="18"/>
              </w:rPr>
            </w:pPr>
            <w:r>
              <w:rPr>
                <w:sz w:val="18"/>
                <w:szCs w:val="18"/>
              </w:rPr>
              <w:t>218,408,608.54</w:t>
            </w:r>
          </w:p>
        </w:tc>
        <w:tc>
          <w:tcPr>
            <w:tcW w:w="308" w:type="dxa"/>
          </w:tcPr>
          <w:p w:rsidR="007203D1" w:rsidRDefault="007203D1">
            <w:pPr>
              <w:pBdr>
                <w:top w:val="nil"/>
                <w:left w:val="nil"/>
                <w:bottom w:val="nil"/>
                <w:right w:val="nil"/>
                <w:between w:val="nil"/>
              </w:pBdr>
              <w:ind w:left="0" w:firstLine="0"/>
              <w:jc w:val="left"/>
              <w:rPr>
                <w:sz w:val="18"/>
                <w:szCs w:val="18"/>
              </w:rPr>
            </w:pPr>
          </w:p>
        </w:tc>
        <w:tc>
          <w:tcPr>
            <w:tcW w:w="635" w:type="dxa"/>
          </w:tcPr>
          <w:p w:rsidR="007203D1" w:rsidRDefault="007203D1">
            <w:pPr>
              <w:pBdr>
                <w:top w:val="nil"/>
                <w:left w:val="nil"/>
                <w:bottom w:val="nil"/>
                <w:right w:val="nil"/>
                <w:between w:val="nil"/>
              </w:pBdr>
              <w:ind w:left="0" w:firstLine="0"/>
              <w:jc w:val="left"/>
              <w:rPr>
                <w:sz w:val="18"/>
                <w:szCs w:val="18"/>
              </w:rPr>
            </w:pPr>
          </w:p>
        </w:tc>
        <w:tc>
          <w:tcPr>
            <w:tcW w:w="785" w:type="dxa"/>
          </w:tcPr>
          <w:p w:rsidR="007203D1" w:rsidRDefault="007203D1">
            <w:pPr>
              <w:pBdr>
                <w:top w:val="nil"/>
                <w:left w:val="nil"/>
                <w:bottom w:val="nil"/>
                <w:right w:val="nil"/>
                <w:between w:val="nil"/>
              </w:pBdr>
              <w:ind w:left="0" w:firstLine="0"/>
              <w:jc w:val="left"/>
              <w:rPr>
                <w:sz w:val="18"/>
                <w:szCs w:val="18"/>
              </w:rPr>
            </w:pPr>
          </w:p>
        </w:tc>
      </w:tr>
      <w:tr w:rsidR="007203D1">
        <w:trPr>
          <w:trHeight w:val="348"/>
          <w:jc w:val="center"/>
        </w:trPr>
        <w:tc>
          <w:tcPr>
            <w:tcW w:w="3308" w:type="dxa"/>
          </w:tcPr>
          <w:p w:rsidR="007203D1" w:rsidRDefault="001F5657">
            <w:pPr>
              <w:pBdr>
                <w:top w:val="nil"/>
                <w:left w:val="nil"/>
                <w:bottom w:val="nil"/>
                <w:right w:val="nil"/>
                <w:between w:val="nil"/>
              </w:pBdr>
              <w:spacing w:line="241" w:lineRule="auto"/>
              <w:ind w:left="70" w:firstLine="0"/>
              <w:jc w:val="left"/>
              <w:rPr>
                <w:sz w:val="18"/>
                <w:szCs w:val="18"/>
              </w:rPr>
            </w:pPr>
            <w:r>
              <w:rPr>
                <w:sz w:val="18"/>
                <w:szCs w:val="18"/>
              </w:rPr>
              <w:t xml:space="preserve">Rotación de Inventario </w:t>
            </w:r>
            <w:r>
              <w:rPr>
                <w:i/>
                <w:sz w:val="18"/>
                <w:szCs w:val="18"/>
              </w:rPr>
              <w:t xml:space="preserve">2022 </w:t>
            </w:r>
            <w:r>
              <w:rPr>
                <w:sz w:val="18"/>
                <w:szCs w:val="18"/>
              </w:rPr>
              <w:t>=</w:t>
            </w:r>
          </w:p>
        </w:tc>
        <w:tc>
          <w:tcPr>
            <w:tcW w:w="1510" w:type="dxa"/>
          </w:tcPr>
          <w:p w:rsidR="007203D1" w:rsidRDefault="001F5657">
            <w:pPr>
              <w:pBdr>
                <w:top w:val="nil"/>
                <w:left w:val="nil"/>
                <w:bottom w:val="nil"/>
                <w:right w:val="nil"/>
                <w:between w:val="nil"/>
              </w:pBdr>
              <w:spacing w:before="169"/>
              <w:ind w:left="93" w:right="82" w:firstLine="0"/>
              <w:jc w:val="center"/>
              <w:rPr>
                <w:sz w:val="18"/>
                <w:szCs w:val="18"/>
              </w:rPr>
            </w:pPr>
            <w:r>
              <w:rPr>
                <w:sz w:val="18"/>
                <w:szCs w:val="18"/>
              </w:rPr>
              <w:t>Inventarios</w:t>
            </w:r>
          </w:p>
        </w:tc>
        <w:tc>
          <w:tcPr>
            <w:tcW w:w="340" w:type="dxa"/>
          </w:tcPr>
          <w:p w:rsidR="007203D1" w:rsidRDefault="001F5657">
            <w:pPr>
              <w:pBdr>
                <w:top w:val="nil"/>
                <w:left w:val="nil"/>
                <w:bottom w:val="nil"/>
                <w:right w:val="nil"/>
                <w:between w:val="nil"/>
              </w:pBdr>
              <w:spacing w:line="241" w:lineRule="auto"/>
              <w:ind w:left="110" w:firstLine="0"/>
              <w:jc w:val="left"/>
              <w:rPr>
                <w:sz w:val="18"/>
                <w:szCs w:val="18"/>
              </w:rPr>
            </w:pPr>
            <w:r>
              <w:rPr>
                <w:sz w:val="18"/>
                <w:szCs w:val="18"/>
              </w:rPr>
              <w:t>=</w:t>
            </w:r>
          </w:p>
        </w:tc>
        <w:tc>
          <w:tcPr>
            <w:tcW w:w="2245" w:type="dxa"/>
          </w:tcPr>
          <w:p w:rsidR="007203D1" w:rsidRDefault="001F5657">
            <w:pPr>
              <w:pBdr>
                <w:top w:val="nil"/>
                <w:left w:val="nil"/>
                <w:bottom w:val="nil"/>
                <w:right w:val="nil"/>
                <w:between w:val="nil"/>
              </w:pBdr>
              <w:spacing w:before="169"/>
              <w:ind w:left="355" w:right="340" w:firstLine="0"/>
              <w:jc w:val="center"/>
              <w:rPr>
                <w:sz w:val="18"/>
                <w:szCs w:val="18"/>
              </w:rPr>
            </w:pPr>
            <w:r>
              <w:rPr>
                <w:sz w:val="18"/>
                <w:szCs w:val="18"/>
              </w:rPr>
              <w:t>64,973,927.46</w:t>
            </w:r>
          </w:p>
        </w:tc>
        <w:tc>
          <w:tcPr>
            <w:tcW w:w="308" w:type="dxa"/>
          </w:tcPr>
          <w:p w:rsidR="007203D1" w:rsidRDefault="001F5657">
            <w:pPr>
              <w:pBdr>
                <w:top w:val="nil"/>
                <w:left w:val="nil"/>
                <w:bottom w:val="nil"/>
                <w:right w:val="nil"/>
                <w:between w:val="nil"/>
              </w:pBdr>
              <w:spacing w:before="101"/>
              <w:ind w:left="104" w:firstLine="0"/>
              <w:jc w:val="left"/>
              <w:rPr>
                <w:sz w:val="18"/>
                <w:szCs w:val="18"/>
              </w:rPr>
            </w:pPr>
            <w:r>
              <w:rPr>
                <w:sz w:val="18"/>
                <w:szCs w:val="18"/>
              </w:rPr>
              <w:t>=</w:t>
            </w:r>
          </w:p>
        </w:tc>
        <w:tc>
          <w:tcPr>
            <w:tcW w:w="635" w:type="dxa"/>
          </w:tcPr>
          <w:p w:rsidR="007203D1" w:rsidRDefault="001F5657">
            <w:pPr>
              <w:pBdr>
                <w:top w:val="nil"/>
                <w:left w:val="nil"/>
                <w:bottom w:val="nil"/>
                <w:right w:val="nil"/>
                <w:between w:val="nil"/>
              </w:pBdr>
              <w:spacing w:line="241" w:lineRule="auto"/>
              <w:ind w:left="93" w:firstLine="0"/>
              <w:jc w:val="left"/>
              <w:rPr>
                <w:b/>
                <w:sz w:val="18"/>
                <w:szCs w:val="18"/>
              </w:rPr>
            </w:pPr>
            <w:r>
              <w:rPr>
                <w:b/>
                <w:sz w:val="18"/>
                <w:szCs w:val="18"/>
              </w:rPr>
              <w:t>3.36</w:t>
            </w:r>
          </w:p>
        </w:tc>
        <w:tc>
          <w:tcPr>
            <w:tcW w:w="785" w:type="dxa"/>
          </w:tcPr>
          <w:p w:rsidR="007203D1" w:rsidRDefault="001F5657">
            <w:pPr>
              <w:keepNext/>
              <w:pBdr>
                <w:top w:val="nil"/>
                <w:left w:val="nil"/>
                <w:bottom w:val="nil"/>
                <w:right w:val="nil"/>
                <w:between w:val="nil"/>
              </w:pBdr>
              <w:spacing w:line="241" w:lineRule="auto"/>
              <w:ind w:left="145" w:firstLine="0"/>
              <w:jc w:val="left"/>
              <w:rPr>
                <w:sz w:val="18"/>
                <w:szCs w:val="18"/>
              </w:rPr>
            </w:pPr>
            <w:r>
              <w:rPr>
                <w:sz w:val="18"/>
                <w:szCs w:val="18"/>
              </w:rPr>
              <w:t>veces</w:t>
            </w:r>
          </w:p>
        </w:tc>
      </w:tr>
    </w:tbl>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Fuente: Reybanpac.</w:t>
      </w:r>
    </w:p>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Elaborado por el autor.</w:t>
      </w:r>
    </w:p>
    <w:p w:rsidR="007203D1" w:rsidRDefault="007203D1"/>
    <w:p w:rsidR="00146C5B" w:rsidRDefault="00146C5B"/>
    <w:p w:rsidR="00146C5B" w:rsidRDefault="00146C5B"/>
    <w:p w:rsidR="00146C5B" w:rsidRDefault="00146C5B"/>
    <w:p w:rsidR="007203D1" w:rsidRDefault="001F5657">
      <w:pPr>
        <w:keepNext/>
        <w:pBdr>
          <w:top w:val="nil"/>
          <w:left w:val="nil"/>
          <w:bottom w:val="nil"/>
          <w:right w:val="nil"/>
          <w:between w:val="nil"/>
        </w:pBdr>
        <w:spacing w:after="0" w:line="240" w:lineRule="auto"/>
        <w:ind w:left="0" w:firstLine="0"/>
        <w:rPr>
          <w:b/>
          <w:i/>
          <w:color w:val="44546A"/>
          <w:sz w:val="18"/>
          <w:szCs w:val="18"/>
        </w:rPr>
      </w:pPr>
      <w:r>
        <w:rPr>
          <w:b/>
          <w:i/>
          <w:color w:val="44546A"/>
          <w:sz w:val="18"/>
          <w:szCs w:val="18"/>
        </w:rPr>
        <w:lastRenderedPageBreak/>
        <w:t>Tabla 9. Rotación de inventario días.</w:t>
      </w:r>
    </w:p>
    <w:tbl>
      <w:tblPr>
        <w:tblStyle w:val="a2"/>
        <w:tblW w:w="9156" w:type="dxa"/>
        <w:jc w:val="center"/>
        <w:tblBorders>
          <w:top w:val="single" w:sz="4" w:space="0" w:color="000000"/>
          <w:bottom w:val="single" w:sz="4" w:space="0" w:color="000000"/>
        </w:tblBorders>
        <w:tblLayout w:type="fixed"/>
        <w:tblLook w:val="0000" w:firstRow="0" w:lastRow="0" w:firstColumn="0" w:lastColumn="0" w:noHBand="0" w:noVBand="0"/>
      </w:tblPr>
      <w:tblGrid>
        <w:gridCol w:w="3238"/>
        <w:gridCol w:w="1568"/>
        <w:gridCol w:w="768"/>
        <w:gridCol w:w="1435"/>
        <w:gridCol w:w="722"/>
        <w:gridCol w:w="608"/>
        <w:gridCol w:w="817"/>
      </w:tblGrid>
      <w:tr w:rsidR="007203D1">
        <w:trPr>
          <w:trHeight w:val="281"/>
          <w:jc w:val="center"/>
        </w:trPr>
        <w:tc>
          <w:tcPr>
            <w:tcW w:w="8339" w:type="dxa"/>
            <w:gridSpan w:val="6"/>
            <w:tcBorders>
              <w:bottom w:val="single" w:sz="4" w:space="0" w:color="000000"/>
            </w:tcBorders>
            <w:shd w:val="clear" w:color="auto" w:fill="C5E0B3"/>
          </w:tcPr>
          <w:p w:rsidR="007203D1" w:rsidRDefault="001F5657">
            <w:pPr>
              <w:keepNext/>
              <w:pBdr>
                <w:top w:val="nil"/>
                <w:left w:val="nil"/>
                <w:bottom w:val="nil"/>
                <w:right w:val="nil"/>
                <w:between w:val="nil"/>
              </w:pBdr>
              <w:ind w:left="0" w:firstLine="0"/>
              <w:jc w:val="center"/>
              <w:rPr>
                <w:b/>
                <w:color w:val="44546A"/>
                <w:sz w:val="18"/>
                <w:szCs w:val="18"/>
              </w:rPr>
            </w:pPr>
            <w:r>
              <w:rPr>
                <w:b/>
                <w:color w:val="44546A"/>
                <w:sz w:val="18"/>
                <w:szCs w:val="18"/>
                <w:shd w:val="clear" w:color="auto" w:fill="C5E0B3"/>
              </w:rPr>
              <w:t>ROTACIÓN DE INVENTARIO DÍAS.</w:t>
            </w:r>
          </w:p>
          <w:p w:rsidR="007203D1" w:rsidRDefault="007203D1">
            <w:pPr>
              <w:pBdr>
                <w:top w:val="nil"/>
                <w:left w:val="nil"/>
                <w:bottom w:val="nil"/>
                <w:right w:val="nil"/>
                <w:between w:val="nil"/>
              </w:pBdr>
              <w:ind w:left="0" w:firstLine="0"/>
              <w:jc w:val="left"/>
              <w:rPr>
                <w:sz w:val="18"/>
                <w:szCs w:val="18"/>
              </w:rPr>
            </w:pPr>
          </w:p>
        </w:tc>
        <w:tc>
          <w:tcPr>
            <w:tcW w:w="817" w:type="dxa"/>
            <w:tcBorders>
              <w:bottom w:val="single" w:sz="4" w:space="0" w:color="000000"/>
            </w:tcBorders>
            <w:shd w:val="clear" w:color="auto" w:fill="C5E0B3"/>
          </w:tcPr>
          <w:p w:rsidR="007203D1" w:rsidRDefault="007203D1">
            <w:pPr>
              <w:pBdr>
                <w:top w:val="nil"/>
                <w:left w:val="nil"/>
                <w:bottom w:val="nil"/>
                <w:right w:val="nil"/>
                <w:between w:val="nil"/>
              </w:pBdr>
              <w:ind w:left="0" w:firstLine="0"/>
              <w:jc w:val="left"/>
              <w:rPr>
                <w:sz w:val="18"/>
                <w:szCs w:val="18"/>
              </w:rPr>
            </w:pPr>
          </w:p>
        </w:tc>
      </w:tr>
      <w:tr w:rsidR="007203D1">
        <w:trPr>
          <w:trHeight w:val="281"/>
          <w:jc w:val="center"/>
        </w:trPr>
        <w:tc>
          <w:tcPr>
            <w:tcW w:w="3238" w:type="dxa"/>
            <w:vMerge w:val="restart"/>
            <w:tcBorders>
              <w:top w:val="single" w:sz="4" w:space="0" w:color="000000"/>
              <w:bottom w:val="nil"/>
            </w:tcBorders>
          </w:tcPr>
          <w:p w:rsidR="007203D1" w:rsidRDefault="001F5657">
            <w:pPr>
              <w:pBdr>
                <w:top w:val="nil"/>
                <w:left w:val="nil"/>
                <w:bottom w:val="nil"/>
                <w:right w:val="nil"/>
                <w:between w:val="nil"/>
              </w:pBdr>
              <w:spacing w:before="212"/>
              <w:ind w:left="70" w:firstLine="0"/>
              <w:jc w:val="left"/>
              <w:rPr>
                <w:sz w:val="18"/>
                <w:szCs w:val="18"/>
              </w:rPr>
            </w:pPr>
            <w:r>
              <w:rPr>
                <w:sz w:val="18"/>
                <w:szCs w:val="18"/>
              </w:rPr>
              <w:t>Rotación de Inventario en días</w:t>
            </w:r>
          </w:p>
          <w:p w:rsidR="007203D1" w:rsidRDefault="001F5657">
            <w:pPr>
              <w:pBdr>
                <w:top w:val="nil"/>
                <w:left w:val="nil"/>
                <w:bottom w:val="nil"/>
                <w:right w:val="nil"/>
                <w:between w:val="nil"/>
              </w:pBdr>
              <w:ind w:left="70" w:firstLine="0"/>
              <w:jc w:val="left"/>
              <w:rPr>
                <w:sz w:val="18"/>
                <w:szCs w:val="18"/>
              </w:rPr>
            </w:pPr>
            <w:r>
              <w:rPr>
                <w:i/>
                <w:sz w:val="18"/>
                <w:szCs w:val="18"/>
              </w:rPr>
              <w:t xml:space="preserve">2021 </w:t>
            </w:r>
            <w:r>
              <w:rPr>
                <w:sz w:val="18"/>
                <w:szCs w:val="18"/>
              </w:rPr>
              <w:t>=</w:t>
            </w:r>
          </w:p>
        </w:tc>
        <w:tc>
          <w:tcPr>
            <w:tcW w:w="1568" w:type="dxa"/>
            <w:tcBorders>
              <w:top w:val="single" w:sz="4" w:space="0" w:color="000000"/>
              <w:bottom w:val="nil"/>
            </w:tcBorders>
          </w:tcPr>
          <w:p w:rsidR="007203D1" w:rsidRDefault="001F5657">
            <w:pPr>
              <w:pBdr>
                <w:top w:val="nil"/>
                <w:left w:val="nil"/>
                <w:bottom w:val="nil"/>
                <w:right w:val="nil"/>
                <w:between w:val="nil"/>
              </w:pBdr>
              <w:spacing w:before="64" w:line="265" w:lineRule="auto"/>
              <w:ind w:left="0" w:right="542" w:firstLine="0"/>
              <w:jc w:val="right"/>
              <w:rPr>
                <w:sz w:val="18"/>
                <w:szCs w:val="18"/>
              </w:rPr>
            </w:pPr>
            <w:r>
              <w:rPr>
                <w:sz w:val="18"/>
                <w:szCs w:val="18"/>
              </w:rPr>
              <w:t>365</w:t>
            </w:r>
          </w:p>
        </w:tc>
        <w:tc>
          <w:tcPr>
            <w:tcW w:w="768" w:type="dxa"/>
            <w:tcBorders>
              <w:top w:val="single" w:sz="4" w:space="0" w:color="000000"/>
              <w:bottom w:val="nil"/>
            </w:tcBorders>
          </w:tcPr>
          <w:p w:rsidR="007203D1" w:rsidRDefault="007203D1">
            <w:pPr>
              <w:pBdr>
                <w:top w:val="nil"/>
                <w:left w:val="nil"/>
                <w:bottom w:val="nil"/>
                <w:right w:val="nil"/>
                <w:between w:val="nil"/>
              </w:pBdr>
              <w:ind w:left="0" w:firstLine="0"/>
              <w:jc w:val="left"/>
              <w:rPr>
                <w:sz w:val="18"/>
                <w:szCs w:val="18"/>
              </w:rPr>
            </w:pPr>
          </w:p>
        </w:tc>
        <w:tc>
          <w:tcPr>
            <w:tcW w:w="1435" w:type="dxa"/>
            <w:tcBorders>
              <w:top w:val="single" w:sz="4" w:space="0" w:color="000000"/>
              <w:bottom w:val="nil"/>
            </w:tcBorders>
          </w:tcPr>
          <w:p w:rsidR="007203D1" w:rsidRDefault="001F5657">
            <w:pPr>
              <w:pBdr>
                <w:top w:val="nil"/>
                <w:left w:val="nil"/>
                <w:bottom w:val="nil"/>
                <w:right w:val="nil"/>
                <w:between w:val="nil"/>
              </w:pBdr>
              <w:spacing w:before="64" w:line="265" w:lineRule="auto"/>
              <w:ind w:left="0" w:right="519" w:firstLine="0"/>
              <w:jc w:val="right"/>
              <w:rPr>
                <w:sz w:val="18"/>
                <w:szCs w:val="18"/>
              </w:rPr>
            </w:pPr>
            <w:r>
              <w:rPr>
                <w:sz w:val="18"/>
                <w:szCs w:val="18"/>
              </w:rPr>
              <w:t>365</w:t>
            </w:r>
          </w:p>
        </w:tc>
        <w:tc>
          <w:tcPr>
            <w:tcW w:w="722" w:type="dxa"/>
            <w:tcBorders>
              <w:top w:val="single" w:sz="4" w:space="0" w:color="000000"/>
              <w:bottom w:val="nil"/>
            </w:tcBorders>
          </w:tcPr>
          <w:p w:rsidR="007203D1" w:rsidRDefault="007203D1">
            <w:pPr>
              <w:pBdr>
                <w:top w:val="nil"/>
                <w:left w:val="nil"/>
                <w:bottom w:val="nil"/>
                <w:right w:val="nil"/>
                <w:between w:val="nil"/>
              </w:pBdr>
              <w:ind w:left="0" w:firstLine="0"/>
              <w:jc w:val="left"/>
              <w:rPr>
                <w:sz w:val="18"/>
                <w:szCs w:val="18"/>
              </w:rPr>
            </w:pPr>
          </w:p>
        </w:tc>
        <w:tc>
          <w:tcPr>
            <w:tcW w:w="608" w:type="dxa"/>
            <w:tcBorders>
              <w:top w:val="single" w:sz="4" w:space="0" w:color="000000"/>
              <w:bottom w:val="nil"/>
            </w:tcBorders>
          </w:tcPr>
          <w:p w:rsidR="007203D1" w:rsidRDefault="007203D1">
            <w:pPr>
              <w:pBdr>
                <w:top w:val="nil"/>
                <w:left w:val="nil"/>
                <w:bottom w:val="nil"/>
                <w:right w:val="nil"/>
                <w:between w:val="nil"/>
              </w:pBdr>
              <w:ind w:left="0" w:firstLine="0"/>
              <w:jc w:val="left"/>
              <w:rPr>
                <w:sz w:val="18"/>
                <w:szCs w:val="18"/>
              </w:rPr>
            </w:pPr>
          </w:p>
        </w:tc>
        <w:tc>
          <w:tcPr>
            <w:tcW w:w="817" w:type="dxa"/>
            <w:tcBorders>
              <w:top w:val="single" w:sz="4" w:space="0" w:color="000000"/>
              <w:bottom w:val="nil"/>
            </w:tcBorders>
          </w:tcPr>
          <w:p w:rsidR="007203D1" w:rsidRDefault="007203D1">
            <w:pPr>
              <w:pBdr>
                <w:top w:val="nil"/>
                <w:left w:val="nil"/>
                <w:bottom w:val="nil"/>
                <w:right w:val="nil"/>
                <w:between w:val="nil"/>
              </w:pBdr>
              <w:ind w:left="0" w:firstLine="0"/>
              <w:jc w:val="left"/>
              <w:rPr>
                <w:sz w:val="18"/>
                <w:szCs w:val="18"/>
              </w:rPr>
            </w:pPr>
          </w:p>
        </w:tc>
      </w:tr>
      <w:tr w:rsidR="007203D1">
        <w:trPr>
          <w:trHeight w:val="532"/>
          <w:jc w:val="center"/>
        </w:trPr>
        <w:tc>
          <w:tcPr>
            <w:tcW w:w="3238" w:type="dxa"/>
            <w:vMerge/>
            <w:tcBorders>
              <w:top w:val="single" w:sz="4" w:space="0" w:color="000000"/>
              <w:bottom w:val="nil"/>
            </w:tcBorders>
          </w:tcPr>
          <w:p w:rsidR="007203D1" w:rsidRDefault="007203D1">
            <w:pPr>
              <w:pBdr>
                <w:top w:val="nil"/>
                <w:left w:val="nil"/>
                <w:bottom w:val="nil"/>
                <w:right w:val="nil"/>
                <w:between w:val="nil"/>
              </w:pBdr>
              <w:spacing w:line="276" w:lineRule="auto"/>
              <w:ind w:left="0" w:firstLine="0"/>
              <w:jc w:val="left"/>
              <w:rPr>
                <w:sz w:val="18"/>
                <w:szCs w:val="18"/>
              </w:rPr>
            </w:pPr>
          </w:p>
        </w:tc>
        <w:tc>
          <w:tcPr>
            <w:tcW w:w="1568" w:type="dxa"/>
            <w:tcBorders>
              <w:top w:val="nil"/>
            </w:tcBorders>
          </w:tcPr>
          <w:p w:rsidR="007203D1" w:rsidRDefault="001F5657">
            <w:pPr>
              <w:pBdr>
                <w:top w:val="nil"/>
                <w:left w:val="nil"/>
                <w:bottom w:val="nil"/>
                <w:right w:val="nil"/>
                <w:between w:val="nil"/>
              </w:pBdr>
              <w:spacing w:before="71"/>
              <w:ind w:left="646" w:right="97" w:hanging="424"/>
              <w:jc w:val="left"/>
              <w:rPr>
                <w:sz w:val="18"/>
                <w:szCs w:val="18"/>
              </w:rPr>
            </w:pPr>
            <w:r>
              <w:rPr>
                <w:sz w:val="18"/>
                <w:szCs w:val="18"/>
              </w:rPr>
              <w:t>Rotación del Inv.</w:t>
            </w:r>
          </w:p>
        </w:tc>
        <w:tc>
          <w:tcPr>
            <w:tcW w:w="768" w:type="dxa"/>
            <w:tcBorders>
              <w:top w:val="nil"/>
            </w:tcBorders>
          </w:tcPr>
          <w:p w:rsidR="007203D1" w:rsidRDefault="001F5657">
            <w:pPr>
              <w:pBdr>
                <w:top w:val="nil"/>
                <w:left w:val="nil"/>
                <w:bottom w:val="nil"/>
                <w:right w:val="nil"/>
                <w:between w:val="nil"/>
              </w:pBdr>
              <w:spacing w:line="275" w:lineRule="auto"/>
              <w:ind w:left="132" w:firstLine="0"/>
              <w:jc w:val="left"/>
              <w:rPr>
                <w:sz w:val="18"/>
                <w:szCs w:val="18"/>
              </w:rPr>
            </w:pPr>
            <w:r>
              <w:rPr>
                <w:sz w:val="18"/>
                <w:szCs w:val="18"/>
              </w:rPr>
              <w:t>=</w:t>
            </w:r>
          </w:p>
        </w:tc>
        <w:tc>
          <w:tcPr>
            <w:tcW w:w="1435" w:type="dxa"/>
            <w:tcBorders>
              <w:top w:val="nil"/>
            </w:tcBorders>
          </w:tcPr>
          <w:p w:rsidR="007203D1" w:rsidRDefault="001F5657">
            <w:pPr>
              <w:pBdr>
                <w:top w:val="nil"/>
                <w:left w:val="nil"/>
                <w:bottom w:val="nil"/>
                <w:right w:val="nil"/>
                <w:between w:val="nil"/>
              </w:pBdr>
              <w:spacing w:before="211"/>
              <w:ind w:left="0" w:right="491" w:firstLine="0"/>
              <w:jc w:val="right"/>
              <w:rPr>
                <w:sz w:val="18"/>
                <w:szCs w:val="18"/>
              </w:rPr>
            </w:pPr>
            <w:r>
              <w:rPr>
                <w:sz w:val="18"/>
                <w:szCs w:val="18"/>
              </w:rPr>
              <w:t>3.28</w:t>
            </w:r>
          </w:p>
        </w:tc>
        <w:tc>
          <w:tcPr>
            <w:tcW w:w="722" w:type="dxa"/>
            <w:tcBorders>
              <w:top w:val="nil"/>
            </w:tcBorders>
          </w:tcPr>
          <w:p w:rsidR="007203D1" w:rsidRDefault="001F5657">
            <w:pPr>
              <w:pBdr>
                <w:top w:val="nil"/>
                <w:left w:val="nil"/>
                <w:bottom w:val="nil"/>
                <w:right w:val="nil"/>
                <w:between w:val="nil"/>
              </w:pBdr>
              <w:spacing w:line="275" w:lineRule="auto"/>
              <w:ind w:left="0" w:right="70" w:firstLine="0"/>
              <w:jc w:val="right"/>
              <w:rPr>
                <w:sz w:val="18"/>
                <w:szCs w:val="18"/>
              </w:rPr>
            </w:pPr>
            <w:r>
              <w:rPr>
                <w:sz w:val="18"/>
                <w:szCs w:val="18"/>
              </w:rPr>
              <w:t>=</w:t>
            </w:r>
          </w:p>
        </w:tc>
        <w:tc>
          <w:tcPr>
            <w:tcW w:w="608" w:type="dxa"/>
            <w:tcBorders>
              <w:top w:val="nil"/>
            </w:tcBorders>
          </w:tcPr>
          <w:p w:rsidR="007203D1" w:rsidRDefault="001F5657">
            <w:pPr>
              <w:pBdr>
                <w:top w:val="nil"/>
                <w:left w:val="nil"/>
                <w:bottom w:val="nil"/>
                <w:right w:val="nil"/>
                <w:between w:val="nil"/>
              </w:pBdr>
              <w:spacing w:line="275" w:lineRule="auto"/>
              <w:ind w:left="88" w:firstLine="0"/>
              <w:jc w:val="left"/>
              <w:rPr>
                <w:b/>
                <w:sz w:val="18"/>
                <w:szCs w:val="18"/>
              </w:rPr>
            </w:pPr>
            <w:r>
              <w:rPr>
                <w:b/>
                <w:sz w:val="18"/>
                <w:szCs w:val="18"/>
              </w:rPr>
              <w:t>111</w:t>
            </w:r>
          </w:p>
        </w:tc>
        <w:tc>
          <w:tcPr>
            <w:tcW w:w="817" w:type="dxa"/>
            <w:tcBorders>
              <w:top w:val="nil"/>
            </w:tcBorders>
          </w:tcPr>
          <w:p w:rsidR="007203D1" w:rsidRDefault="001F5657">
            <w:pPr>
              <w:pBdr>
                <w:top w:val="nil"/>
                <w:left w:val="nil"/>
                <w:bottom w:val="nil"/>
                <w:right w:val="nil"/>
                <w:between w:val="nil"/>
              </w:pBdr>
              <w:spacing w:line="275" w:lineRule="auto"/>
              <w:ind w:left="150" w:right="79" w:firstLine="0"/>
              <w:jc w:val="center"/>
              <w:rPr>
                <w:sz w:val="18"/>
                <w:szCs w:val="18"/>
              </w:rPr>
            </w:pPr>
            <w:r>
              <w:rPr>
                <w:sz w:val="18"/>
                <w:szCs w:val="18"/>
              </w:rPr>
              <w:t>días</w:t>
            </w:r>
          </w:p>
        </w:tc>
      </w:tr>
      <w:tr w:rsidR="007203D1">
        <w:trPr>
          <w:trHeight w:val="245"/>
          <w:jc w:val="center"/>
        </w:trPr>
        <w:tc>
          <w:tcPr>
            <w:tcW w:w="3238" w:type="dxa"/>
            <w:vMerge w:val="restart"/>
          </w:tcPr>
          <w:p w:rsidR="007203D1" w:rsidRDefault="001F5657">
            <w:pPr>
              <w:pBdr>
                <w:top w:val="nil"/>
                <w:left w:val="nil"/>
                <w:bottom w:val="nil"/>
                <w:right w:val="nil"/>
                <w:between w:val="nil"/>
              </w:pBdr>
              <w:spacing w:before="171"/>
              <w:ind w:left="70" w:firstLine="0"/>
              <w:jc w:val="left"/>
              <w:rPr>
                <w:sz w:val="18"/>
                <w:szCs w:val="18"/>
              </w:rPr>
            </w:pPr>
            <w:r>
              <w:rPr>
                <w:sz w:val="18"/>
                <w:szCs w:val="18"/>
              </w:rPr>
              <w:t>Rotación de Inventario en días</w:t>
            </w:r>
          </w:p>
          <w:p w:rsidR="007203D1" w:rsidRDefault="001F5657">
            <w:pPr>
              <w:pBdr>
                <w:top w:val="nil"/>
                <w:left w:val="nil"/>
                <w:bottom w:val="nil"/>
                <w:right w:val="nil"/>
                <w:between w:val="nil"/>
              </w:pBdr>
              <w:ind w:left="70" w:firstLine="0"/>
              <w:jc w:val="left"/>
              <w:rPr>
                <w:sz w:val="18"/>
                <w:szCs w:val="18"/>
              </w:rPr>
            </w:pPr>
            <w:r>
              <w:rPr>
                <w:i/>
                <w:sz w:val="18"/>
                <w:szCs w:val="18"/>
              </w:rPr>
              <w:t xml:space="preserve">2022 </w:t>
            </w:r>
            <w:r>
              <w:rPr>
                <w:sz w:val="18"/>
                <w:szCs w:val="18"/>
              </w:rPr>
              <w:t>=</w:t>
            </w:r>
          </w:p>
        </w:tc>
        <w:tc>
          <w:tcPr>
            <w:tcW w:w="1568" w:type="dxa"/>
          </w:tcPr>
          <w:p w:rsidR="007203D1" w:rsidRDefault="001F5657">
            <w:pPr>
              <w:pBdr>
                <w:top w:val="nil"/>
                <w:left w:val="nil"/>
                <w:bottom w:val="nil"/>
                <w:right w:val="nil"/>
                <w:between w:val="nil"/>
              </w:pBdr>
              <w:spacing w:before="27" w:line="258" w:lineRule="auto"/>
              <w:ind w:left="0" w:right="542" w:firstLine="0"/>
              <w:jc w:val="right"/>
              <w:rPr>
                <w:sz w:val="18"/>
                <w:szCs w:val="18"/>
              </w:rPr>
            </w:pPr>
            <w:r>
              <w:rPr>
                <w:sz w:val="18"/>
                <w:szCs w:val="18"/>
              </w:rPr>
              <w:t>365</w:t>
            </w:r>
          </w:p>
        </w:tc>
        <w:tc>
          <w:tcPr>
            <w:tcW w:w="768" w:type="dxa"/>
          </w:tcPr>
          <w:p w:rsidR="007203D1" w:rsidRDefault="007203D1">
            <w:pPr>
              <w:pBdr>
                <w:top w:val="nil"/>
                <w:left w:val="nil"/>
                <w:bottom w:val="nil"/>
                <w:right w:val="nil"/>
                <w:between w:val="nil"/>
              </w:pBdr>
              <w:ind w:left="0" w:firstLine="0"/>
              <w:jc w:val="left"/>
              <w:rPr>
                <w:sz w:val="18"/>
                <w:szCs w:val="18"/>
              </w:rPr>
            </w:pPr>
          </w:p>
        </w:tc>
        <w:tc>
          <w:tcPr>
            <w:tcW w:w="1435" w:type="dxa"/>
          </w:tcPr>
          <w:p w:rsidR="007203D1" w:rsidRDefault="001F5657">
            <w:pPr>
              <w:pBdr>
                <w:top w:val="nil"/>
                <w:left w:val="nil"/>
                <w:bottom w:val="nil"/>
                <w:right w:val="nil"/>
                <w:between w:val="nil"/>
              </w:pBdr>
              <w:spacing w:before="27" w:line="258" w:lineRule="auto"/>
              <w:ind w:left="0" w:right="519" w:firstLine="0"/>
              <w:jc w:val="right"/>
              <w:rPr>
                <w:sz w:val="18"/>
                <w:szCs w:val="18"/>
              </w:rPr>
            </w:pPr>
            <w:r>
              <w:rPr>
                <w:sz w:val="18"/>
                <w:szCs w:val="18"/>
              </w:rPr>
              <w:t>365</w:t>
            </w:r>
          </w:p>
        </w:tc>
        <w:tc>
          <w:tcPr>
            <w:tcW w:w="722" w:type="dxa"/>
          </w:tcPr>
          <w:p w:rsidR="007203D1" w:rsidRDefault="007203D1">
            <w:pPr>
              <w:pBdr>
                <w:top w:val="nil"/>
                <w:left w:val="nil"/>
                <w:bottom w:val="nil"/>
                <w:right w:val="nil"/>
                <w:between w:val="nil"/>
              </w:pBdr>
              <w:ind w:left="0" w:firstLine="0"/>
              <w:jc w:val="left"/>
              <w:rPr>
                <w:sz w:val="18"/>
                <w:szCs w:val="18"/>
              </w:rPr>
            </w:pPr>
          </w:p>
        </w:tc>
        <w:tc>
          <w:tcPr>
            <w:tcW w:w="608" w:type="dxa"/>
          </w:tcPr>
          <w:p w:rsidR="007203D1" w:rsidRDefault="007203D1">
            <w:pPr>
              <w:pBdr>
                <w:top w:val="nil"/>
                <w:left w:val="nil"/>
                <w:bottom w:val="nil"/>
                <w:right w:val="nil"/>
                <w:between w:val="nil"/>
              </w:pBdr>
              <w:ind w:left="0" w:firstLine="0"/>
              <w:jc w:val="left"/>
              <w:rPr>
                <w:sz w:val="18"/>
                <w:szCs w:val="18"/>
              </w:rPr>
            </w:pPr>
          </w:p>
        </w:tc>
        <w:tc>
          <w:tcPr>
            <w:tcW w:w="817" w:type="dxa"/>
          </w:tcPr>
          <w:p w:rsidR="007203D1" w:rsidRDefault="007203D1">
            <w:pPr>
              <w:pBdr>
                <w:top w:val="nil"/>
                <w:left w:val="nil"/>
                <w:bottom w:val="nil"/>
                <w:right w:val="nil"/>
                <w:between w:val="nil"/>
              </w:pBdr>
              <w:ind w:left="0" w:firstLine="0"/>
              <w:jc w:val="left"/>
              <w:rPr>
                <w:sz w:val="18"/>
                <w:szCs w:val="18"/>
              </w:rPr>
            </w:pPr>
          </w:p>
        </w:tc>
      </w:tr>
      <w:tr w:rsidR="007203D1">
        <w:trPr>
          <w:trHeight w:val="494"/>
          <w:jc w:val="center"/>
        </w:trPr>
        <w:tc>
          <w:tcPr>
            <w:tcW w:w="3238" w:type="dxa"/>
            <w:vMerge/>
          </w:tcPr>
          <w:p w:rsidR="007203D1" w:rsidRDefault="007203D1">
            <w:pPr>
              <w:pBdr>
                <w:top w:val="nil"/>
                <w:left w:val="nil"/>
                <w:bottom w:val="nil"/>
                <w:right w:val="nil"/>
                <w:between w:val="nil"/>
              </w:pBdr>
              <w:spacing w:line="276" w:lineRule="auto"/>
              <w:ind w:left="0" w:firstLine="0"/>
              <w:jc w:val="left"/>
              <w:rPr>
                <w:sz w:val="18"/>
                <w:szCs w:val="18"/>
              </w:rPr>
            </w:pPr>
          </w:p>
        </w:tc>
        <w:tc>
          <w:tcPr>
            <w:tcW w:w="1568" w:type="dxa"/>
          </w:tcPr>
          <w:p w:rsidR="007203D1" w:rsidRDefault="001F5657">
            <w:pPr>
              <w:pBdr>
                <w:top w:val="nil"/>
                <w:left w:val="nil"/>
                <w:bottom w:val="nil"/>
                <w:right w:val="nil"/>
                <w:between w:val="nil"/>
              </w:pBdr>
              <w:spacing w:before="59"/>
              <w:ind w:left="646" w:right="97" w:hanging="424"/>
              <w:jc w:val="left"/>
              <w:rPr>
                <w:sz w:val="18"/>
                <w:szCs w:val="18"/>
              </w:rPr>
            </w:pPr>
            <w:r>
              <w:rPr>
                <w:sz w:val="18"/>
                <w:szCs w:val="18"/>
              </w:rPr>
              <w:t>Rotación del Inv.</w:t>
            </w:r>
          </w:p>
        </w:tc>
        <w:tc>
          <w:tcPr>
            <w:tcW w:w="768" w:type="dxa"/>
          </w:tcPr>
          <w:p w:rsidR="007203D1" w:rsidRDefault="001F5657">
            <w:pPr>
              <w:pBdr>
                <w:top w:val="nil"/>
                <w:left w:val="nil"/>
                <w:bottom w:val="nil"/>
                <w:right w:val="nil"/>
                <w:between w:val="nil"/>
              </w:pBdr>
              <w:spacing w:line="268" w:lineRule="auto"/>
              <w:ind w:left="132" w:firstLine="0"/>
              <w:jc w:val="left"/>
              <w:rPr>
                <w:sz w:val="18"/>
                <w:szCs w:val="18"/>
              </w:rPr>
            </w:pPr>
            <w:r>
              <w:rPr>
                <w:sz w:val="18"/>
                <w:szCs w:val="18"/>
              </w:rPr>
              <w:t>=</w:t>
            </w:r>
          </w:p>
        </w:tc>
        <w:tc>
          <w:tcPr>
            <w:tcW w:w="1435" w:type="dxa"/>
          </w:tcPr>
          <w:p w:rsidR="007203D1" w:rsidRDefault="001F5657">
            <w:pPr>
              <w:pBdr>
                <w:top w:val="nil"/>
                <w:left w:val="nil"/>
                <w:bottom w:val="nil"/>
                <w:right w:val="nil"/>
                <w:between w:val="nil"/>
              </w:pBdr>
              <w:spacing w:before="199"/>
              <w:ind w:left="0" w:right="491" w:firstLine="0"/>
              <w:jc w:val="right"/>
              <w:rPr>
                <w:sz w:val="18"/>
                <w:szCs w:val="18"/>
              </w:rPr>
            </w:pPr>
            <w:r>
              <w:rPr>
                <w:sz w:val="18"/>
                <w:szCs w:val="18"/>
              </w:rPr>
              <w:t>3.36</w:t>
            </w:r>
          </w:p>
        </w:tc>
        <w:tc>
          <w:tcPr>
            <w:tcW w:w="722" w:type="dxa"/>
          </w:tcPr>
          <w:p w:rsidR="007203D1" w:rsidRDefault="001F5657">
            <w:pPr>
              <w:pBdr>
                <w:top w:val="nil"/>
                <w:left w:val="nil"/>
                <w:bottom w:val="nil"/>
                <w:right w:val="nil"/>
                <w:between w:val="nil"/>
              </w:pBdr>
              <w:spacing w:before="132"/>
              <w:ind w:left="0" w:right="70" w:firstLine="0"/>
              <w:jc w:val="right"/>
              <w:rPr>
                <w:sz w:val="18"/>
                <w:szCs w:val="18"/>
              </w:rPr>
            </w:pPr>
            <w:r>
              <w:rPr>
                <w:sz w:val="18"/>
                <w:szCs w:val="18"/>
              </w:rPr>
              <w:t>=</w:t>
            </w:r>
          </w:p>
        </w:tc>
        <w:tc>
          <w:tcPr>
            <w:tcW w:w="608" w:type="dxa"/>
          </w:tcPr>
          <w:p w:rsidR="007203D1" w:rsidRDefault="001F5657">
            <w:pPr>
              <w:pBdr>
                <w:top w:val="nil"/>
                <w:left w:val="nil"/>
                <w:bottom w:val="nil"/>
                <w:right w:val="nil"/>
                <w:between w:val="nil"/>
              </w:pBdr>
              <w:spacing w:line="268" w:lineRule="auto"/>
              <w:ind w:left="88" w:firstLine="0"/>
              <w:jc w:val="left"/>
              <w:rPr>
                <w:b/>
                <w:sz w:val="18"/>
                <w:szCs w:val="18"/>
              </w:rPr>
            </w:pPr>
            <w:r>
              <w:rPr>
                <w:b/>
                <w:sz w:val="18"/>
                <w:szCs w:val="18"/>
              </w:rPr>
              <w:t>108</w:t>
            </w:r>
          </w:p>
        </w:tc>
        <w:tc>
          <w:tcPr>
            <w:tcW w:w="817" w:type="dxa"/>
          </w:tcPr>
          <w:p w:rsidR="007203D1" w:rsidRDefault="001F5657">
            <w:pPr>
              <w:keepNext/>
              <w:pBdr>
                <w:top w:val="nil"/>
                <w:left w:val="nil"/>
                <w:bottom w:val="nil"/>
                <w:right w:val="nil"/>
                <w:between w:val="nil"/>
              </w:pBdr>
              <w:spacing w:line="268" w:lineRule="auto"/>
              <w:ind w:left="150" w:right="79" w:firstLine="0"/>
              <w:jc w:val="center"/>
              <w:rPr>
                <w:sz w:val="18"/>
                <w:szCs w:val="18"/>
              </w:rPr>
            </w:pPr>
            <w:r>
              <w:rPr>
                <w:sz w:val="18"/>
                <w:szCs w:val="18"/>
              </w:rPr>
              <w:t>veces</w:t>
            </w:r>
          </w:p>
        </w:tc>
      </w:tr>
    </w:tbl>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Fuente: Reybanpac.</w:t>
      </w:r>
    </w:p>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Elaborado por el autor.</w:t>
      </w:r>
    </w:p>
    <w:p w:rsidR="007203D1" w:rsidRDefault="007203D1">
      <w:pPr>
        <w:ind w:left="0" w:firstLine="0"/>
      </w:pPr>
    </w:p>
    <w:p w:rsidR="007203D1" w:rsidRDefault="001F5657">
      <w:pPr>
        <w:spacing w:line="480" w:lineRule="auto"/>
        <w:ind w:left="0" w:firstLine="426"/>
      </w:pPr>
      <w:r>
        <w:t>Los datos presentados en las tablas 8 y 9 indican que la empresa logró reducir el tiempo necesario para reponer sus inventarios en comparación con el periodo anterior. Este descubrimiento señala que Reybanpac realiza un promedio de 3 reposiciones anuales, lo que subraya la relevancia de un control efectivo de las existencias. Además, este escenario podría ser resultado de la pérdida de ciertos insumos y materiales esenciales para las operaciones y la producción de la empresa.</w:t>
      </w:r>
    </w:p>
    <w:p w:rsidR="007203D1" w:rsidRDefault="001F5657">
      <w:pPr>
        <w:keepNext/>
        <w:pBdr>
          <w:top w:val="nil"/>
          <w:left w:val="nil"/>
          <w:bottom w:val="nil"/>
          <w:right w:val="nil"/>
          <w:between w:val="nil"/>
        </w:pBdr>
        <w:spacing w:after="200" w:line="240" w:lineRule="auto"/>
        <w:ind w:left="0" w:firstLine="0"/>
        <w:rPr>
          <w:b/>
          <w:i/>
          <w:color w:val="44546A"/>
          <w:sz w:val="18"/>
          <w:szCs w:val="18"/>
        </w:rPr>
      </w:pPr>
      <w:r>
        <w:rPr>
          <w:b/>
          <w:i/>
          <w:color w:val="44546A"/>
          <w:sz w:val="18"/>
          <w:szCs w:val="18"/>
        </w:rPr>
        <w:t>Tabla 10. Prueba Ácida</w:t>
      </w:r>
    </w:p>
    <w:tbl>
      <w:tblPr>
        <w:tblStyle w:val="a3"/>
        <w:tblW w:w="9378" w:type="dxa"/>
        <w:jc w:val="center"/>
        <w:tblBorders>
          <w:top w:val="single" w:sz="4" w:space="0" w:color="000000"/>
          <w:bottom w:val="single" w:sz="4" w:space="0" w:color="000000"/>
        </w:tblBorders>
        <w:tblLayout w:type="fixed"/>
        <w:tblLook w:val="0000" w:firstRow="0" w:lastRow="0" w:firstColumn="0" w:lastColumn="0" w:noHBand="0" w:noVBand="0"/>
      </w:tblPr>
      <w:tblGrid>
        <w:gridCol w:w="1215"/>
        <w:gridCol w:w="2558"/>
        <w:gridCol w:w="276"/>
        <w:gridCol w:w="3562"/>
        <w:gridCol w:w="340"/>
        <w:gridCol w:w="1427"/>
      </w:tblGrid>
      <w:tr w:rsidR="007203D1">
        <w:trPr>
          <w:trHeight w:val="330"/>
          <w:jc w:val="center"/>
        </w:trPr>
        <w:tc>
          <w:tcPr>
            <w:tcW w:w="9378" w:type="dxa"/>
            <w:gridSpan w:val="6"/>
            <w:tcBorders>
              <w:bottom w:val="single" w:sz="4" w:space="0" w:color="000000"/>
            </w:tcBorders>
            <w:shd w:val="clear" w:color="auto" w:fill="C5E0B3"/>
          </w:tcPr>
          <w:p w:rsidR="007203D1" w:rsidRDefault="001F5657">
            <w:pPr>
              <w:pBdr>
                <w:top w:val="nil"/>
                <w:left w:val="nil"/>
                <w:bottom w:val="nil"/>
                <w:right w:val="nil"/>
                <w:between w:val="nil"/>
              </w:pBdr>
              <w:ind w:left="0" w:firstLine="0"/>
              <w:jc w:val="center"/>
              <w:rPr>
                <w:b/>
                <w:sz w:val="18"/>
                <w:szCs w:val="18"/>
              </w:rPr>
            </w:pPr>
            <w:r>
              <w:rPr>
                <w:b/>
                <w:sz w:val="18"/>
                <w:szCs w:val="18"/>
              </w:rPr>
              <w:t>PRUEBA ÁCIDA</w:t>
            </w:r>
          </w:p>
        </w:tc>
      </w:tr>
      <w:tr w:rsidR="007203D1">
        <w:trPr>
          <w:trHeight w:val="671"/>
          <w:jc w:val="center"/>
        </w:trPr>
        <w:tc>
          <w:tcPr>
            <w:tcW w:w="1215" w:type="dxa"/>
            <w:vMerge w:val="restart"/>
            <w:tcBorders>
              <w:top w:val="single" w:sz="4" w:space="0" w:color="000000"/>
              <w:bottom w:val="nil"/>
            </w:tcBorders>
          </w:tcPr>
          <w:p w:rsidR="007203D1" w:rsidRDefault="007203D1">
            <w:pPr>
              <w:pBdr>
                <w:top w:val="nil"/>
                <w:left w:val="nil"/>
                <w:bottom w:val="nil"/>
                <w:right w:val="nil"/>
                <w:between w:val="nil"/>
              </w:pBdr>
              <w:spacing w:before="1"/>
              <w:ind w:left="0" w:firstLine="0"/>
              <w:jc w:val="left"/>
              <w:rPr>
                <w:i/>
                <w:sz w:val="18"/>
                <w:szCs w:val="18"/>
              </w:rPr>
            </w:pPr>
          </w:p>
          <w:p w:rsidR="007203D1" w:rsidRDefault="001F5657">
            <w:pPr>
              <w:pBdr>
                <w:top w:val="nil"/>
                <w:left w:val="nil"/>
                <w:bottom w:val="nil"/>
                <w:right w:val="nil"/>
                <w:between w:val="nil"/>
              </w:pBdr>
              <w:ind w:left="129" w:right="54" w:hanging="1"/>
              <w:jc w:val="center"/>
              <w:rPr>
                <w:i/>
                <w:sz w:val="18"/>
                <w:szCs w:val="18"/>
              </w:rPr>
            </w:pPr>
            <w:r>
              <w:rPr>
                <w:sz w:val="18"/>
                <w:szCs w:val="18"/>
              </w:rPr>
              <w:t xml:space="preserve">Prueba Acida </w:t>
            </w:r>
            <w:r>
              <w:rPr>
                <w:i/>
                <w:sz w:val="18"/>
                <w:szCs w:val="18"/>
              </w:rPr>
              <w:t>2021</w:t>
            </w:r>
          </w:p>
          <w:p w:rsidR="007203D1" w:rsidRDefault="001F5657">
            <w:pPr>
              <w:pBdr>
                <w:top w:val="nil"/>
                <w:left w:val="nil"/>
                <w:bottom w:val="nil"/>
                <w:right w:val="nil"/>
                <w:between w:val="nil"/>
              </w:pBdr>
              <w:ind w:left="69" w:firstLine="0"/>
              <w:jc w:val="center"/>
              <w:rPr>
                <w:sz w:val="18"/>
                <w:szCs w:val="18"/>
              </w:rPr>
            </w:pPr>
            <w:r>
              <w:rPr>
                <w:sz w:val="18"/>
                <w:szCs w:val="18"/>
              </w:rPr>
              <w:t>=</w:t>
            </w:r>
          </w:p>
        </w:tc>
        <w:tc>
          <w:tcPr>
            <w:tcW w:w="2558" w:type="dxa"/>
            <w:tcBorders>
              <w:top w:val="single" w:sz="4" w:space="0" w:color="000000"/>
              <w:bottom w:val="nil"/>
            </w:tcBorders>
          </w:tcPr>
          <w:p w:rsidR="007203D1" w:rsidRDefault="007203D1">
            <w:pPr>
              <w:pBdr>
                <w:top w:val="nil"/>
                <w:left w:val="nil"/>
                <w:bottom w:val="nil"/>
                <w:right w:val="nil"/>
                <w:between w:val="nil"/>
              </w:pBdr>
              <w:spacing w:before="4"/>
              <w:ind w:left="0" w:firstLine="0"/>
              <w:jc w:val="left"/>
              <w:rPr>
                <w:i/>
                <w:sz w:val="18"/>
                <w:szCs w:val="18"/>
              </w:rPr>
            </w:pPr>
          </w:p>
          <w:p w:rsidR="007203D1" w:rsidRDefault="001F5657">
            <w:pPr>
              <w:pBdr>
                <w:top w:val="nil"/>
                <w:left w:val="nil"/>
                <w:bottom w:val="nil"/>
                <w:right w:val="nil"/>
                <w:between w:val="nil"/>
              </w:pBdr>
              <w:ind w:left="544" w:firstLine="0"/>
              <w:jc w:val="left"/>
              <w:rPr>
                <w:sz w:val="18"/>
                <w:szCs w:val="18"/>
              </w:rPr>
            </w:pPr>
            <w:r>
              <w:rPr>
                <w:sz w:val="18"/>
                <w:szCs w:val="18"/>
              </w:rPr>
              <w:t>A. Corrientes –</w:t>
            </w:r>
          </w:p>
          <w:p w:rsidR="007203D1" w:rsidRDefault="001F5657">
            <w:pPr>
              <w:pBdr>
                <w:top w:val="nil"/>
                <w:left w:val="nil"/>
                <w:bottom w:val="nil"/>
                <w:right w:val="nil"/>
                <w:between w:val="nil"/>
              </w:pBdr>
              <w:tabs>
                <w:tab w:val="left" w:pos="740"/>
                <w:tab w:val="left" w:pos="2496"/>
              </w:tabs>
              <w:ind w:left="76" w:firstLine="0"/>
              <w:jc w:val="left"/>
              <w:rPr>
                <w:sz w:val="18"/>
                <w:szCs w:val="18"/>
              </w:rPr>
            </w:pPr>
            <w:r>
              <w:rPr>
                <w:sz w:val="18"/>
                <w:szCs w:val="18"/>
                <w:u w:val="single"/>
              </w:rPr>
              <w:t xml:space="preserve"> </w:t>
            </w:r>
            <w:r>
              <w:rPr>
                <w:sz w:val="18"/>
                <w:szCs w:val="18"/>
                <w:u w:val="single"/>
              </w:rPr>
              <w:tab/>
              <w:t>Inventarios</w:t>
            </w:r>
            <w:r>
              <w:rPr>
                <w:sz w:val="18"/>
                <w:szCs w:val="18"/>
                <w:u w:val="single"/>
              </w:rPr>
              <w:tab/>
            </w:r>
          </w:p>
        </w:tc>
        <w:tc>
          <w:tcPr>
            <w:tcW w:w="276" w:type="dxa"/>
            <w:tcBorders>
              <w:top w:val="single" w:sz="4" w:space="0" w:color="000000"/>
              <w:bottom w:val="nil"/>
            </w:tcBorders>
          </w:tcPr>
          <w:p w:rsidR="007203D1" w:rsidRDefault="007203D1">
            <w:pPr>
              <w:pBdr>
                <w:top w:val="nil"/>
                <w:left w:val="nil"/>
                <w:bottom w:val="nil"/>
                <w:right w:val="nil"/>
                <w:between w:val="nil"/>
              </w:pBdr>
              <w:ind w:left="0" w:firstLine="0"/>
              <w:jc w:val="left"/>
              <w:rPr>
                <w:i/>
                <w:sz w:val="18"/>
                <w:szCs w:val="18"/>
              </w:rPr>
            </w:pPr>
          </w:p>
          <w:p w:rsidR="007203D1" w:rsidRDefault="007203D1">
            <w:pPr>
              <w:pBdr>
                <w:top w:val="nil"/>
                <w:left w:val="nil"/>
                <w:bottom w:val="nil"/>
                <w:right w:val="nil"/>
                <w:between w:val="nil"/>
              </w:pBdr>
              <w:spacing w:before="1"/>
              <w:ind w:left="0" w:firstLine="0"/>
              <w:jc w:val="left"/>
              <w:rPr>
                <w:i/>
                <w:sz w:val="18"/>
                <w:szCs w:val="18"/>
              </w:rPr>
            </w:pPr>
          </w:p>
          <w:p w:rsidR="007203D1" w:rsidRDefault="001F5657">
            <w:pPr>
              <w:pBdr>
                <w:top w:val="nil"/>
                <w:left w:val="nil"/>
                <w:bottom w:val="nil"/>
                <w:right w:val="nil"/>
                <w:between w:val="nil"/>
              </w:pBdr>
              <w:spacing w:line="263" w:lineRule="auto"/>
              <w:ind w:left="48" w:firstLine="0"/>
              <w:jc w:val="center"/>
              <w:rPr>
                <w:sz w:val="18"/>
                <w:szCs w:val="18"/>
              </w:rPr>
            </w:pPr>
            <w:r>
              <w:rPr>
                <w:sz w:val="18"/>
                <w:szCs w:val="18"/>
              </w:rPr>
              <w:t>=</w:t>
            </w:r>
          </w:p>
        </w:tc>
        <w:tc>
          <w:tcPr>
            <w:tcW w:w="3562" w:type="dxa"/>
            <w:tcBorders>
              <w:top w:val="single" w:sz="4" w:space="0" w:color="000000"/>
              <w:bottom w:val="nil"/>
            </w:tcBorders>
          </w:tcPr>
          <w:p w:rsidR="007203D1" w:rsidRDefault="007203D1">
            <w:pPr>
              <w:pBdr>
                <w:top w:val="nil"/>
                <w:left w:val="nil"/>
                <w:bottom w:val="nil"/>
                <w:right w:val="nil"/>
                <w:between w:val="nil"/>
              </w:pBdr>
              <w:spacing w:before="2"/>
              <w:ind w:left="0" w:firstLine="0"/>
              <w:jc w:val="left"/>
              <w:rPr>
                <w:i/>
                <w:sz w:val="18"/>
                <w:szCs w:val="18"/>
              </w:rPr>
            </w:pPr>
          </w:p>
          <w:p w:rsidR="007203D1" w:rsidRDefault="001F5657">
            <w:pPr>
              <w:pBdr>
                <w:top w:val="nil"/>
                <w:left w:val="nil"/>
                <w:bottom w:val="nil"/>
                <w:right w:val="nil"/>
                <w:between w:val="nil"/>
              </w:pBdr>
              <w:spacing w:line="218" w:lineRule="auto"/>
              <w:ind w:left="200" w:firstLine="0"/>
              <w:jc w:val="left"/>
              <w:rPr>
                <w:sz w:val="18"/>
                <w:szCs w:val="18"/>
              </w:rPr>
            </w:pPr>
            <w:r>
              <w:rPr>
                <w:sz w:val="18"/>
                <w:szCs w:val="18"/>
              </w:rPr>
              <w:t>105,511,959.06 - 68,737,271.29</w:t>
            </w:r>
          </w:p>
          <w:p w:rsidR="007203D1" w:rsidRDefault="001F5657">
            <w:pPr>
              <w:pBdr>
                <w:top w:val="nil"/>
                <w:left w:val="nil"/>
                <w:bottom w:val="nil"/>
                <w:right w:val="nil"/>
                <w:between w:val="nil"/>
              </w:pBdr>
              <w:tabs>
                <w:tab w:val="left" w:pos="3584"/>
              </w:tabs>
              <w:spacing w:line="205" w:lineRule="auto"/>
              <w:ind w:left="72" w:right="-15" w:firstLine="0"/>
              <w:jc w:val="left"/>
              <w:rPr>
                <w:sz w:val="18"/>
                <w:szCs w:val="18"/>
              </w:rPr>
            </w:pPr>
            <w:r>
              <w:rPr>
                <w:sz w:val="18"/>
                <w:szCs w:val="18"/>
                <w:u w:val="single"/>
              </w:rPr>
              <w:t xml:space="preserve"> </w:t>
            </w:r>
            <w:r>
              <w:rPr>
                <w:sz w:val="18"/>
                <w:szCs w:val="18"/>
                <w:u w:val="single"/>
              </w:rPr>
              <w:tab/>
            </w:r>
          </w:p>
        </w:tc>
        <w:tc>
          <w:tcPr>
            <w:tcW w:w="340" w:type="dxa"/>
            <w:tcBorders>
              <w:top w:val="single" w:sz="4" w:space="0" w:color="000000"/>
              <w:bottom w:val="nil"/>
            </w:tcBorders>
          </w:tcPr>
          <w:p w:rsidR="007203D1" w:rsidRDefault="007203D1">
            <w:pPr>
              <w:pBdr>
                <w:top w:val="nil"/>
                <w:left w:val="nil"/>
                <w:bottom w:val="nil"/>
                <w:right w:val="nil"/>
                <w:between w:val="nil"/>
              </w:pBdr>
              <w:ind w:left="0" w:firstLine="0"/>
              <w:jc w:val="left"/>
              <w:rPr>
                <w:i/>
                <w:sz w:val="18"/>
                <w:szCs w:val="18"/>
              </w:rPr>
            </w:pPr>
          </w:p>
          <w:p w:rsidR="007203D1" w:rsidRDefault="007203D1">
            <w:pPr>
              <w:pBdr>
                <w:top w:val="nil"/>
                <w:left w:val="nil"/>
                <w:bottom w:val="nil"/>
                <w:right w:val="nil"/>
                <w:between w:val="nil"/>
              </w:pBdr>
              <w:spacing w:before="1"/>
              <w:ind w:left="0" w:firstLine="0"/>
              <w:jc w:val="left"/>
              <w:rPr>
                <w:i/>
                <w:sz w:val="18"/>
                <w:szCs w:val="18"/>
              </w:rPr>
            </w:pPr>
          </w:p>
          <w:p w:rsidR="007203D1" w:rsidRDefault="001F5657">
            <w:pPr>
              <w:pBdr>
                <w:top w:val="nil"/>
                <w:left w:val="nil"/>
                <w:bottom w:val="nil"/>
                <w:right w:val="nil"/>
                <w:between w:val="nil"/>
              </w:pBdr>
              <w:spacing w:line="263" w:lineRule="auto"/>
              <w:ind w:left="76" w:firstLine="0"/>
              <w:jc w:val="left"/>
              <w:rPr>
                <w:sz w:val="18"/>
                <w:szCs w:val="18"/>
              </w:rPr>
            </w:pPr>
            <w:r>
              <w:rPr>
                <w:sz w:val="18"/>
                <w:szCs w:val="18"/>
              </w:rPr>
              <w:t>=</w:t>
            </w:r>
          </w:p>
        </w:tc>
        <w:tc>
          <w:tcPr>
            <w:tcW w:w="1427" w:type="dxa"/>
            <w:tcBorders>
              <w:top w:val="single" w:sz="4" w:space="0" w:color="000000"/>
              <w:bottom w:val="nil"/>
            </w:tcBorders>
          </w:tcPr>
          <w:p w:rsidR="007203D1" w:rsidRDefault="007203D1">
            <w:pPr>
              <w:pBdr>
                <w:top w:val="nil"/>
                <w:left w:val="nil"/>
                <w:bottom w:val="nil"/>
                <w:right w:val="nil"/>
                <w:between w:val="nil"/>
              </w:pBdr>
              <w:ind w:left="0" w:firstLine="0"/>
              <w:jc w:val="left"/>
              <w:rPr>
                <w:i/>
                <w:sz w:val="18"/>
                <w:szCs w:val="18"/>
              </w:rPr>
            </w:pPr>
          </w:p>
          <w:p w:rsidR="007203D1" w:rsidRDefault="007203D1">
            <w:pPr>
              <w:pBdr>
                <w:top w:val="nil"/>
                <w:left w:val="nil"/>
                <w:bottom w:val="nil"/>
                <w:right w:val="nil"/>
                <w:between w:val="nil"/>
              </w:pBdr>
              <w:spacing w:before="1"/>
              <w:ind w:left="0" w:firstLine="0"/>
              <w:jc w:val="left"/>
              <w:rPr>
                <w:i/>
                <w:sz w:val="18"/>
                <w:szCs w:val="18"/>
              </w:rPr>
            </w:pPr>
          </w:p>
          <w:p w:rsidR="007203D1" w:rsidRDefault="001F5657">
            <w:pPr>
              <w:pBdr>
                <w:top w:val="nil"/>
                <w:left w:val="nil"/>
                <w:bottom w:val="nil"/>
                <w:right w:val="nil"/>
                <w:between w:val="nil"/>
              </w:pBdr>
              <w:spacing w:line="263" w:lineRule="auto"/>
              <w:ind w:left="159" w:firstLine="0"/>
              <w:jc w:val="left"/>
              <w:rPr>
                <w:b/>
                <w:sz w:val="18"/>
                <w:szCs w:val="18"/>
              </w:rPr>
            </w:pPr>
            <w:r>
              <w:rPr>
                <w:b/>
                <w:sz w:val="18"/>
                <w:szCs w:val="18"/>
              </w:rPr>
              <w:t>0.25</w:t>
            </w:r>
          </w:p>
        </w:tc>
      </w:tr>
      <w:tr w:rsidR="007203D1">
        <w:trPr>
          <w:trHeight w:val="330"/>
          <w:jc w:val="center"/>
        </w:trPr>
        <w:tc>
          <w:tcPr>
            <w:tcW w:w="1215" w:type="dxa"/>
            <w:vMerge/>
            <w:tcBorders>
              <w:top w:val="single" w:sz="4" w:space="0" w:color="000000"/>
              <w:bottom w:val="nil"/>
            </w:tcBorders>
          </w:tcPr>
          <w:p w:rsidR="007203D1" w:rsidRDefault="007203D1">
            <w:pPr>
              <w:pBdr>
                <w:top w:val="nil"/>
                <w:left w:val="nil"/>
                <w:bottom w:val="nil"/>
                <w:right w:val="nil"/>
                <w:between w:val="nil"/>
              </w:pBdr>
              <w:spacing w:line="276" w:lineRule="auto"/>
              <w:ind w:left="0" w:firstLine="0"/>
              <w:jc w:val="left"/>
              <w:rPr>
                <w:b/>
                <w:sz w:val="18"/>
                <w:szCs w:val="18"/>
              </w:rPr>
            </w:pPr>
          </w:p>
        </w:tc>
        <w:tc>
          <w:tcPr>
            <w:tcW w:w="2558" w:type="dxa"/>
            <w:tcBorders>
              <w:top w:val="nil"/>
            </w:tcBorders>
          </w:tcPr>
          <w:p w:rsidR="007203D1" w:rsidRDefault="001F5657">
            <w:pPr>
              <w:pBdr>
                <w:top w:val="nil"/>
                <w:left w:val="nil"/>
                <w:bottom w:val="nil"/>
                <w:right w:val="nil"/>
                <w:between w:val="nil"/>
              </w:pBdr>
              <w:spacing w:line="273" w:lineRule="auto"/>
              <w:ind w:left="384" w:firstLine="0"/>
              <w:jc w:val="left"/>
              <w:rPr>
                <w:sz w:val="18"/>
                <w:szCs w:val="18"/>
              </w:rPr>
            </w:pPr>
            <w:r>
              <w:rPr>
                <w:sz w:val="18"/>
                <w:szCs w:val="18"/>
              </w:rPr>
              <w:t>Pasivos Corrientes</w:t>
            </w:r>
          </w:p>
        </w:tc>
        <w:tc>
          <w:tcPr>
            <w:tcW w:w="276" w:type="dxa"/>
            <w:tcBorders>
              <w:top w:val="nil"/>
            </w:tcBorders>
          </w:tcPr>
          <w:p w:rsidR="007203D1" w:rsidRDefault="007203D1">
            <w:pPr>
              <w:pBdr>
                <w:top w:val="nil"/>
                <w:left w:val="nil"/>
                <w:bottom w:val="nil"/>
                <w:right w:val="nil"/>
                <w:between w:val="nil"/>
              </w:pBdr>
              <w:ind w:left="0" w:firstLine="0"/>
              <w:jc w:val="left"/>
              <w:rPr>
                <w:sz w:val="18"/>
                <w:szCs w:val="18"/>
              </w:rPr>
            </w:pPr>
          </w:p>
        </w:tc>
        <w:tc>
          <w:tcPr>
            <w:tcW w:w="3562" w:type="dxa"/>
            <w:tcBorders>
              <w:top w:val="nil"/>
            </w:tcBorders>
          </w:tcPr>
          <w:p w:rsidR="007203D1" w:rsidRDefault="001F5657">
            <w:pPr>
              <w:pBdr>
                <w:top w:val="nil"/>
                <w:left w:val="nil"/>
                <w:bottom w:val="nil"/>
                <w:right w:val="nil"/>
                <w:between w:val="nil"/>
              </w:pBdr>
              <w:spacing w:line="273" w:lineRule="auto"/>
              <w:ind w:left="1144" w:right="1132" w:firstLine="0"/>
              <w:jc w:val="center"/>
              <w:rPr>
                <w:sz w:val="18"/>
                <w:szCs w:val="18"/>
              </w:rPr>
            </w:pPr>
            <w:r>
              <w:rPr>
                <w:sz w:val="18"/>
                <w:szCs w:val="18"/>
              </w:rPr>
              <w:t>145,859,097</w:t>
            </w:r>
          </w:p>
        </w:tc>
        <w:tc>
          <w:tcPr>
            <w:tcW w:w="340" w:type="dxa"/>
            <w:tcBorders>
              <w:top w:val="nil"/>
            </w:tcBorders>
          </w:tcPr>
          <w:p w:rsidR="007203D1" w:rsidRDefault="007203D1">
            <w:pPr>
              <w:pBdr>
                <w:top w:val="nil"/>
                <w:left w:val="nil"/>
                <w:bottom w:val="nil"/>
                <w:right w:val="nil"/>
                <w:between w:val="nil"/>
              </w:pBdr>
              <w:ind w:left="0" w:firstLine="0"/>
              <w:jc w:val="left"/>
              <w:rPr>
                <w:sz w:val="18"/>
                <w:szCs w:val="18"/>
              </w:rPr>
            </w:pPr>
          </w:p>
        </w:tc>
        <w:tc>
          <w:tcPr>
            <w:tcW w:w="1427" w:type="dxa"/>
            <w:tcBorders>
              <w:top w:val="nil"/>
            </w:tcBorders>
          </w:tcPr>
          <w:p w:rsidR="007203D1" w:rsidRDefault="007203D1">
            <w:pPr>
              <w:pBdr>
                <w:top w:val="nil"/>
                <w:left w:val="nil"/>
                <w:bottom w:val="nil"/>
                <w:right w:val="nil"/>
                <w:between w:val="nil"/>
              </w:pBdr>
              <w:ind w:left="0" w:firstLine="0"/>
              <w:jc w:val="left"/>
              <w:rPr>
                <w:sz w:val="18"/>
                <w:szCs w:val="18"/>
              </w:rPr>
            </w:pPr>
          </w:p>
        </w:tc>
      </w:tr>
      <w:tr w:rsidR="007203D1">
        <w:trPr>
          <w:trHeight w:val="561"/>
          <w:jc w:val="center"/>
        </w:trPr>
        <w:tc>
          <w:tcPr>
            <w:tcW w:w="1215" w:type="dxa"/>
            <w:vMerge w:val="restart"/>
          </w:tcPr>
          <w:p w:rsidR="007203D1" w:rsidRDefault="001F5657">
            <w:pPr>
              <w:pBdr>
                <w:top w:val="nil"/>
                <w:left w:val="nil"/>
                <w:bottom w:val="nil"/>
                <w:right w:val="nil"/>
                <w:between w:val="nil"/>
              </w:pBdr>
              <w:spacing w:before="167"/>
              <w:ind w:left="125" w:right="54" w:firstLine="1"/>
              <w:jc w:val="center"/>
              <w:rPr>
                <w:i/>
                <w:sz w:val="18"/>
                <w:szCs w:val="18"/>
              </w:rPr>
            </w:pPr>
            <w:r>
              <w:rPr>
                <w:sz w:val="18"/>
                <w:szCs w:val="18"/>
              </w:rPr>
              <w:t xml:space="preserve">Prueba Acida </w:t>
            </w:r>
            <w:r>
              <w:rPr>
                <w:i/>
                <w:sz w:val="18"/>
                <w:szCs w:val="18"/>
              </w:rPr>
              <w:t>2022</w:t>
            </w:r>
          </w:p>
          <w:p w:rsidR="007203D1" w:rsidRDefault="001F5657">
            <w:pPr>
              <w:pBdr>
                <w:top w:val="nil"/>
                <w:left w:val="nil"/>
                <w:bottom w:val="nil"/>
                <w:right w:val="nil"/>
                <w:between w:val="nil"/>
              </w:pBdr>
              <w:ind w:left="69" w:firstLine="0"/>
              <w:jc w:val="center"/>
              <w:rPr>
                <w:sz w:val="18"/>
                <w:szCs w:val="18"/>
              </w:rPr>
            </w:pPr>
            <w:r>
              <w:rPr>
                <w:sz w:val="18"/>
                <w:szCs w:val="18"/>
              </w:rPr>
              <w:t>=</w:t>
            </w:r>
          </w:p>
        </w:tc>
        <w:tc>
          <w:tcPr>
            <w:tcW w:w="2558" w:type="dxa"/>
          </w:tcPr>
          <w:p w:rsidR="007203D1" w:rsidRDefault="001F5657">
            <w:pPr>
              <w:pBdr>
                <w:top w:val="nil"/>
                <w:left w:val="nil"/>
                <w:bottom w:val="nil"/>
                <w:right w:val="nil"/>
                <w:between w:val="nil"/>
              </w:pBdr>
              <w:spacing w:before="147"/>
              <w:ind w:left="544" w:firstLine="0"/>
              <w:jc w:val="left"/>
              <w:rPr>
                <w:sz w:val="18"/>
                <w:szCs w:val="18"/>
              </w:rPr>
            </w:pPr>
            <w:r>
              <w:rPr>
                <w:sz w:val="18"/>
                <w:szCs w:val="18"/>
              </w:rPr>
              <w:t>A. Corrientes –</w:t>
            </w:r>
          </w:p>
          <w:p w:rsidR="007203D1" w:rsidRDefault="001F5657">
            <w:pPr>
              <w:pBdr>
                <w:top w:val="nil"/>
                <w:left w:val="nil"/>
                <w:bottom w:val="nil"/>
                <w:right w:val="nil"/>
                <w:between w:val="nil"/>
              </w:pBdr>
              <w:tabs>
                <w:tab w:val="left" w:pos="740"/>
                <w:tab w:val="left" w:pos="2496"/>
              </w:tabs>
              <w:ind w:left="76" w:firstLine="0"/>
              <w:jc w:val="left"/>
              <w:rPr>
                <w:sz w:val="18"/>
                <w:szCs w:val="18"/>
              </w:rPr>
            </w:pPr>
            <w:r>
              <w:rPr>
                <w:sz w:val="18"/>
                <w:szCs w:val="18"/>
                <w:u w:val="single"/>
              </w:rPr>
              <w:t xml:space="preserve"> </w:t>
            </w:r>
            <w:r>
              <w:rPr>
                <w:sz w:val="18"/>
                <w:szCs w:val="18"/>
                <w:u w:val="single"/>
              </w:rPr>
              <w:tab/>
              <w:t>Inventarios</w:t>
            </w:r>
            <w:r>
              <w:rPr>
                <w:sz w:val="18"/>
                <w:szCs w:val="18"/>
                <w:u w:val="single"/>
              </w:rPr>
              <w:tab/>
            </w:r>
          </w:p>
        </w:tc>
        <w:tc>
          <w:tcPr>
            <w:tcW w:w="276" w:type="dxa"/>
          </w:tcPr>
          <w:p w:rsidR="007203D1" w:rsidRDefault="007203D1">
            <w:pPr>
              <w:pBdr>
                <w:top w:val="nil"/>
                <w:left w:val="nil"/>
                <w:bottom w:val="nil"/>
                <w:right w:val="nil"/>
                <w:between w:val="nil"/>
              </w:pBdr>
              <w:spacing w:before="6"/>
              <w:ind w:left="0" w:firstLine="0"/>
              <w:jc w:val="left"/>
              <w:rPr>
                <w:i/>
                <w:sz w:val="18"/>
                <w:szCs w:val="18"/>
              </w:rPr>
            </w:pPr>
          </w:p>
          <w:p w:rsidR="007203D1" w:rsidRDefault="001F5657">
            <w:pPr>
              <w:pBdr>
                <w:top w:val="nil"/>
                <w:left w:val="nil"/>
                <w:bottom w:val="nil"/>
                <w:right w:val="nil"/>
                <w:between w:val="nil"/>
              </w:pBdr>
              <w:spacing w:line="265" w:lineRule="auto"/>
              <w:ind w:left="48" w:firstLine="0"/>
              <w:jc w:val="center"/>
              <w:rPr>
                <w:sz w:val="18"/>
                <w:szCs w:val="18"/>
              </w:rPr>
            </w:pPr>
            <w:r>
              <w:rPr>
                <w:sz w:val="18"/>
                <w:szCs w:val="18"/>
              </w:rPr>
              <w:t>=</w:t>
            </w:r>
          </w:p>
        </w:tc>
        <w:tc>
          <w:tcPr>
            <w:tcW w:w="3562" w:type="dxa"/>
          </w:tcPr>
          <w:p w:rsidR="007203D1" w:rsidRDefault="007203D1">
            <w:pPr>
              <w:pBdr>
                <w:top w:val="nil"/>
                <w:left w:val="nil"/>
                <w:bottom w:val="nil"/>
                <w:right w:val="nil"/>
                <w:between w:val="nil"/>
              </w:pBdr>
              <w:spacing w:before="11"/>
              <w:ind w:left="0" w:firstLine="0"/>
              <w:jc w:val="left"/>
              <w:rPr>
                <w:i/>
                <w:sz w:val="18"/>
                <w:szCs w:val="18"/>
              </w:rPr>
            </w:pPr>
          </w:p>
          <w:p w:rsidR="007203D1" w:rsidRDefault="001F5657">
            <w:pPr>
              <w:pBdr>
                <w:top w:val="nil"/>
                <w:left w:val="nil"/>
                <w:bottom w:val="nil"/>
                <w:right w:val="nil"/>
                <w:between w:val="nil"/>
              </w:pBdr>
              <w:spacing w:line="216" w:lineRule="auto"/>
              <w:ind w:left="200" w:firstLine="0"/>
              <w:jc w:val="left"/>
              <w:rPr>
                <w:sz w:val="18"/>
                <w:szCs w:val="18"/>
              </w:rPr>
            </w:pPr>
            <w:r>
              <w:rPr>
                <w:sz w:val="18"/>
                <w:szCs w:val="18"/>
              </w:rPr>
              <w:t>101,593,393.8 - 64,973,927.46</w:t>
            </w:r>
          </w:p>
          <w:p w:rsidR="007203D1" w:rsidRDefault="001F5657">
            <w:pPr>
              <w:pBdr>
                <w:top w:val="nil"/>
                <w:left w:val="nil"/>
                <w:bottom w:val="nil"/>
                <w:right w:val="nil"/>
                <w:between w:val="nil"/>
              </w:pBdr>
              <w:tabs>
                <w:tab w:val="left" w:pos="3584"/>
              </w:tabs>
              <w:spacing w:line="205" w:lineRule="auto"/>
              <w:ind w:left="72" w:right="-15" w:firstLine="0"/>
              <w:jc w:val="left"/>
              <w:rPr>
                <w:sz w:val="18"/>
                <w:szCs w:val="18"/>
              </w:rPr>
            </w:pPr>
            <w:r>
              <w:rPr>
                <w:sz w:val="18"/>
                <w:szCs w:val="18"/>
                <w:u w:val="single"/>
              </w:rPr>
              <w:t xml:space="preserve"> </w:t>
            </w:r>
            <w:r>
              <w:rPr>
                <w:sz w:val="18"/>
                <w:szCs w:val="18"/>
                <w:u w:val="single"/>
              </w:rPr>
              <w:tab/>
            </w:r>
          </w:p>
        </w:tc>
        <w:tc>
          <w:tcPr>
            <w:tcW w:w="340" w:type="dxa"/>
          </w:tcPr>
          <w:p w:rsidR="007203D1" w:rsidRDefault="007203D1">
            <w:pPr>
              <w:pBdr>
                <w:top w:val="nil"/>
                <w:left w:val="nil"/>
                <w:bottom w:val="nil"/>
                <w:right w:val="nil"/>
                <w:between w:val="nil"/>
              </w:pBdr>
              <w:spacing w:before="6"/>
              <w:ind w:left="0" w:firstLine="0"/>
              <w:jc w:val="left"/>
              <w:rPr>
                <w:i/>
                <w:sz w:val="18"/>
                <w:szCs w:val="18"/>
              </w:rPr>
            </w:pPr>
          </w:p>
          <w:p w:rsidR="007203D1" w:rsidRDefault="001F5657">
            <w:pPr>
              <w:pBdr>
                <w:top w:val="nil"/>
                <w:left w:val="nil"/>
                <w:bottom w:val="nil"/>
                <w:right w:val="nil"/>
                <w:between w:val="nil"/>
              </w:pBdr>
              <w:spacing w:line="265" w:lineRule="auto"/>
              <w:ind w:left="76" w:firstLine="0"/>
              <w:jc w:val="left"/>
              <w:rPr>
                <w:sz w:val="18"/>
                <w:szCs w:val="18"/>
              </w:rPr>
            </w:pPr>
            <w:r>
              <w:rPr>
                <w:sz w:val="18"/>
                <w:szCs w:val="18"/>
              </w:rPr>
              <w:t>=</w:t>
            </w:r>
          </w:p>
        </w:tc>
        <w:tc>
          <w:tcPr>
            <w:tcW w:w="1427" w:type="dxa"/>
          </w:tcPr>
          <w:p w:rsidR="007203D1" w:rsidRDefault="007203D1">
            <w:pPr>
              <w:pBdr>
                <w:top w:val="nil"/>
                <w:left w:val="nil"/>
                <w:bottom w:val="nil"/>
                <w:right w:val="nil"/>
                <w:between w:val="nil"/>
              </w:pBdr>
              <w:spacing w:before="6"/>
              <w:ind w:left="0" w:firstLine="0"/>
              <w:jc w:val="left"/>
              <w:rPr>
                <w:i/>
                <w:sz w:val="18"/>
                <w:szCs w:val="18"/>
              </w:rPr>
            </w:pPr>
          </w:p>
          <w:p w:rsidR="007203D1" w:rsidRDefault="001F5657">
            <w:pPr>
              <w:pBdr>
                <w:top w:val="nil"/>
                <w:left w:val="nil"/>
                <w:bottom w:val="nil"/>
                <w:right w:val="nil"/>
                <w:between w:val="nil"/>
              </w:pBdr>
              <w:spacing w:line="265" w:lineRule="auto"/>
              <w:ind w:left="159" w:firstLine="0"/>
              <w:jc w:val="left"/>
              <w:rPr>
                <w:b/>
                <w:sz w:val="18"/>
                <w:szCs w:val="18"/>
              </w:rPr>
            </w:pPr>
            <w:r>
              <w:rPr>
                <w:b/>
                <w:sz w:val="18"/>
                <w:szCs w:val="18"/>
              </w:rPr>
              <w:t>0.27</w:t>
            </w:r>
          </w:p>
        </w:tc>
      </w:tr>
      <w:tr w:rsidR="007203D1">
        <w:trPr>
          <w:trHeight w:val="336"/>
          <w:jc w:val="center"/>
        </w:trPr>
        <w:tc>
          <w:tcPr>
            <w:tcW w:w="1215" w:type="dxa"/>
            <w:vMerge/>
          </w:tcPr>
          <w:p w:rsidR="007203D1" w:rsidRDefault="007203D1">
            <w:pPr>
              <w:pBdr>
                <w:top w:val="nil"/>
                <w:left w:val="nil"/>
                <w:bottom w:val="nil"/>
                <w:right w:val="nil"/>
                <w:between w:val="nil"/>
              </w:pBdr>
              <w:spacing w:line="276" w:lineRule="auto"/>
              <w:ind w:left="0" w:firstLine="0"/>
              <w:jc w:val="left"/>
              <w:rPr>
                <w:b/>
                <w:sz w:val="18"/>
                <w:szCs w:val="18"/>
              </w:rPr>
            </w:pPr>
          </w:p>
        </w:tc>
        <w:tc>
          <w:tcPr>
            <w:tcW w:w="2558" w:type="dxa"/>
          </w:tcPr>
          <w:p w:rsidR="007203D1" w:rsidRDefault="001F5657">
            <w:pPr>
              <w:pBdr>
                <w:top w:val="nil"/>
                <w:left w:val="nil"/>
                <w:bottom w:val="nil"/>
                <w:right w:val="nil"/>
                <w:between w:val="nil"/>
              </w:pBdr>
              <w:spacing w:line="275" w:lineRule="auto"/>
              <w:ind w:left="384" w:firstLine="0"/>
              <w:jc w:val="left"/>
              <w:rPr>
                <w:sz w:val="18"/>
                <w:szCs w:val="18"/>
              </w:rPr>
            </w:pPr>
            <w:r>
              <w:rPr>
                <w:sz w:val="18"/>
                <w:szCs w:val="18"/>
              </w:rPr>
              <w:t>Pasivos Corrientes</w:t>
            </w:r>
          </w:p>
        </w:tc>
        <w:tc>
          <w:tcPr>
            <w:tcW w:w="276" w:type="dxa"/>
          </w:tcPr>
          <w:p w:rsidR="007203D1" w:rsidRDefault="007203D1">
            <w:pPr>
              <w:pBdr>
                <w:top w:val="nil"/>
                <w:left w:val="nil"/>
                <w:bottom w:val="nil"/>
                <w:right w:val="nil"/>
                <w:between w:val="nil"/>
              </w:pBdr>
              <w:ind w:left="0" w:firstLine="0"/>
              <w:jc w:val="left"/>
              <w:rPr>
                <w:sz w:val="18"/>
                <w:szCs w:val="18"/>
              </w:rPr>
            </w:pPr>
          </w:p>
        </w:tc>
        <w:tc>
          <w:tcPr>
            <w:tcW w:w="3562" w:type="dxa"/>
          </w:tcPr>
          <w:p w:rsidR="007203D1" w:rsidRDefault="001F5657">
            <w:pPr>
              <w:pBdr>
                <w:top w:val="nil"/>
                <w:left w:val="nil"/>
                <w:bottom w:val="nil"/>
                <w:right w:val="nil"/>
                <w:between w:val="nil"/>
              </w:pBdr>
              <w:spacing w:line="275" w:lineRule="auto"/>
              <w:ind w:left="1148" w:right="1132" w:firstLine="0"/>
              <w:jc w:val="center"/>
              <w:rPr>
                <w:sz w:val="18"/>
                <w:szCs w:val="18"/>
              </w:rPr>
            </w:pPr>
            <w:r>
              <w:rPr>
                <w:sz w:val="18"/>
                <w:szCs w:val="18"/>
              </w:rPr>
              <w:t>133796086.5</w:t>
            </w:r>
          </w:p>
        </w:tc>
        <w:tc>
          <w:tcPr>
            <w:tcW w:w="340" w:type="dxa"/>
          </w:tcPr>
          <w:p w:rsidR="007203D1" w:rsidRDefault="007203D1">
            <w:pPr>
              <w:pBdr>
                <w:top w:val="nil"/>
                <w:left w:val="nil"/>
                <w:bottom w:val="nil"/>
                <w:right w:val="nil"/>
                <w:between w:val="nil"/>
              </w:pBdr>
              <w:ind w:left="0" w:firstLine="0"/>
              <w:jc w:val="left"/>
              <w:rPr>
                <w:sz w:val="18"/>
                <w:szCs w:val="18"/>
              </w:rPr>
            </w:pPr>
          </w:p>
        </w:tc>
        <w:tc>
          <w:tcPr>
            <w:tcW w:w="1427" w:type="dxa"/>
          </w:tcPr>
          <w:p w:rsidR="007203D1" w:rsidRDefault="007203D1">
            <w:pPr>
              <w:pBdr>
                <w:top w:val="nil"/>
                <w:left w:val="nil"/>
                <w:bottom w:val="nil"/>
                <w:right w:val="nil"/>
                <w:between w:val="nil"/>
              </w:pBdr>
              <w:ind w:left="0" w:firstLine="0"/>
              <w:jc w:val="left"/>
              <w:rPr>
                <w:sz w:val="18"/>
                <w:szCs w:val="18"/>
              </w:rPr>
            </w:pPr>
          </w:p>
        </w:tc>
      </w:tr>
      <w:tr w:rsidR="007203D1">
        <w:trPr>
          <w:trHeight w:val="341"/>
          <w:jc w:val="center"/>
        </w:trPr>
        <w:tc>
          <w:tcPr>
            <w:tcW w:w="1215" w:type="dxa"/>
          </w:tcPr>
          <w:p w:rsidR="007203D1" w:rsidRDefault="007203D1">
            <w:pPr>
              <w:pBdr>
                <w:top w:val="nil"/>
                <w:left w:val="nil"/>
                <w:bottom w:val="nil"/>
                <w:right w:val="nil"/>
                <w:between w:val="nil"/>
              </w:pBdr>
              <w:ind w:left="0" w:firstLine="0"/>
              <w:jc w:val="left"/>
              <w:rPr>
                <w:sz w:val="18"/>
                <w:szCs w:val="18"/>
              </w:rPr>
            </w:pPr>
          </w:p>
        </w:tc>
        <w:tc>
          <w:tcPr>
            <w:tcW w:w="2558" w:type="dxa"/>
          </w:tcPr>
          <w:p w:rsidR="007203D1" w:rsidRDefault="001F5657">
            <w:pPr>
              <w:pBdr>
                <w:top w:val="nil"/>
                <w:left w:val="nil"/>
                <w:bottom w:val="nil"/>
                <w:right w:val="nil"/>
                <w:between w:val="nil"/>
              </w:pBdr>
              <w:spacing w:before="167"/>
              <w:ind w:left="340" w:firstLine="0"/>
              <w:jc w:val="left"/>
              <w:rPr>
                <w:i/>
                <w:sz w:val="18"/>
                <w:szCs w:val="18"/>
              </w:rPr>
            </w:pPr>
            <w:r>
              <w:rPr>
                <w:sz w:val="18"/>
                <w:szCs w:val="18"/>
              </w:rPr>
              <w:t xml:space="preserve">Prueba Acida </w:t>
            </w:r>
            <w:r>
              <w:rPr>
                <w:i/>
                <w:sz w:val="18"/>
                <w:szCs w:val="18"/>
              </w:rPr>
              <w:t>Industria</w:t>
            </w:r>
          </w:p>
        </w:tc>
        <w:tc>
          <w:tcPr>
            <w:tcW w:w="276" w:type="dxa"/>
          </w:tcPr>
          <w:p w:rsidR="007203D1" w:rsidRDefault="001F5657">
            <w:pPr>
              <w:pBdr>
                <w:top w:val="nil"/>
                <w:left w:val="nil"/>
                <w:bottom w:val="nil"/>
                <w:right w:val="nil"/>
                <w:between w:val="nil"/>
              </w:pBdr>
              <w:spacing w:before="167"/>
              <w:ind w:left="48" w:firstLine="0"/>
              <w:jc w:val="center"/>
              <w:rPr>
                <w:sz w:val="18"/>
                <w:szCs w:val="18"/>
              </w:rPr>
            </w:pPr>
            <w:r>
              <w:rPr>
                <w:sz w:val="18"/>
                <w:szCs w:val="18"/>
              </w:rPr>
              <w:t>=</w:t>
            </w:r>
          </w:p>
        </w:tc>
        <w:tc>
          <w:tcPr>
            <w:tcW w:w="3562" w:type="dxa"/>
          </w:tcPr>
          <w:p w:rsidR="007203D1" w:rsidRDefault="001F5657">
            <w:pPr>
              <w:pBdr>
                <w:top w:val="nil"/>
                <w:left w:val="nil"/>
                <w:bottom w:val="nil"/>
                <w:right w:val="nil"/>
                <w:between w:val="nil"/>
              </w:pBdr>
              <w:spacing w:before="155" w:line="271" w:lineRule="auto"/>
              <w:ind w:left="1148" w:right="1132" w:firstLine="0"/>
              <w:jc w:val="center"/>
              <w:rPr>
                <w:b/>
                <w:sz w:val="18"/>
                <w:szCs w:val="18"/>
              </w:rPr>
            </w:pPr>
            <w:r>
              <w:rPr>
                <w:b/>
                <w:sz w:val="18"/>
                <w:szCs w:val="18"/>
              </w:rPr>
              <w:t>1.06</w:t>
            </w:r>
          </w:p>
        </w:tc>
        <w:tc>
          <w:tcPr>
            <w:tcW w:w="340" w:type="dxa"/>
          </w:tcPr>
          <w:p w:rsidR="007203D1" w:rsidRDefault="007203D1">
            <w:pPr>
              <w:pBdr>
                <w:top w:val="nil"/>
                <w:left w:val="nil"/>
                <w:bottom w:val="nil"/>
                <w:right w:val="nil"/>
                <w:between w:val="nil"/>
              </w:pBdr>
              <w:ind w:left="0" w:firstLine="0"/>
              <w:jc w:val="left"/>
              <w:rPr>
                <w:sz w:val="18"/>
                <w:szCs w:val="18"/>
              </w:rPr>
            </w:pPr>
          </w:p>
        </w:tc>
        <w:tc>
          <w:tcPr>
            <w:tcW w:w="1427" w:type="dxa"/>
          </w:tcPr>
          <w:p w:rsidR="007203D1" w:rsidRDefault="007203D1">
            <w:pPr>
              <w:pBdr>
                <w:top w:val="nil"/>
                <w:left w:val="nil"/>
                <w:bottom w:val="nil"/>
                <w:right w:val="nil"/>
                <w:between w:val="nil"/>
              </w:pBdr>
              <w:ind w:left="0" w:firstLine="0"/>
              <w:jc w:val="left"/>
              <w:rPr>
                <w:sz w:val="18"/>
                <w:szCs w:val="18"/>
              </w:rPr>
            </w:pPr>
          </w:p>
        </w:tc>
      </w:tr>
    </w:tbl>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Fuente: Reybanpac.</w:t>
      </w:r>
    </w:p>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Elaborado por el autor.</w:t>
      </w:r>
    </w:p>
    <w:p w:rsidR="007203D1" w:rsidRDefault="007203D1">
      <w:pPr>
        <w:ind w:left="0" w:firstLine="0"/>
      </w:pPr>
    </w:p>
    <w:p w:rsidR="0068657A" w:rsidRDefault="001F5657">
      <w:pPr>
        <w:spacing w:line="480" w:lineRule="auto"/>
        <w:ind w:left="0" w:firstLine="426"/>
      </w:pPr>
      <w:r>
        <w:t xml:space="preserve">Los resultados de la prueba ácida, una razón financiera, indican que la empresa no dispone de suficiente liquidez inmediata para cumplir con sus compromisos a corto plazo si se excluyen los inventarios. Por cada dólar que debe, la organización solo posee 0.27 </w:t>
      </w:r>
    </w:p>
    <w:p w:rsidR="007203D1" w:rsidRDefault="001F5657" w:rsidP="0068657A">
      <w:pPr>
        <w:spacing w:line="480" w:lineRule="auto"/>
        <w:ind w:left="0" w:firstLine="0"/>
      </w:pPr>
      <w:r>
        <w:t xml:space="preserve">centavos disponibles, lo que no es adecuado y podría afectar sus operaciones comerciales. Además, se observó que este indicador difiere de las recomendaciones de la Superintendencia de Compañías, Valores y Seguros en cuanto a los indicadores financieros de la industria. Esto subraya la importancia de los inventarios para </w:t>
      </w:r>
      <w:r>
        <w:lastRenderedPageBreak/>
        <w:t>Reybanpac, que son cruciales para generar liquidez y mantener una salud financiera adecuada.</w:t>
      </w:r>
    </w:p>
    <w:p w:rsidR="007203D1" w:rsidRDefault="001F5657">
      <w:pPr>
        <w:spacing w:line="480" w:lineRule="auto"/>
        <w:ind w:left="0" w:firstLine="426"/>
      </w:pPr>
      <w:r>
        <w:t>A partir de los resultados obtenidos, fue fundamental evaluar si la gestión de existencias había tenido un impacto económico en la empresa. Con este propósito, se llevó a cabo una evaluación física de las existencias que estaban en consignación o bajo el control de terceros. Reybanpac administra un conjunto de 154 existencias, que incluyen productos como fertilizantes, combustible, pallets, adhesivos, tuberías, y protectores plásticos, entre otros.</w:t>
      </w:r>
    </w:p>
    <w:p w:rsidR="007203D1" w:rsidRDefault="001F5657">
      <w:pPr>
        <w:spacing w:line="480" w:lineRule="auto"/>
        <w:ind w:left="0" w:firstLine="426"/>
      </w:pPr>
      <w:r>
        <w:t>Esta valoración abarcó desde el momento en que las existencias salieron del área de Bodega hasta su utilización en las labores de campo. Durante este proceso, se observó que algunas solicitudes de entrega de existencias no contaban con todas las firmas de responsabilidad necesarias. Este hallazgo es significativo, que indica un control deficiente en la gestión del inventario empresarial, y se adjunta evidencia fotográfica en los anexos para respaldar esta observación.</w:t>
      </w:r>
    </w:p>
    <w:p w:rsidR="007203D1" w:rsidRDefault="001F5657">
      <w:pPr>
        <w:spacing w:line="480" w:lineRule="auto"/>
        <w:ind w:left="0" w:firstLine="426"/>
      </w:pPr>
      <w:r>
        <w:t>Los resultados de la evaluación también revelaron inconsistencias en la administración de productos como la urea y el diésel. Los registros detallados no coincidían con las ejecuciones reales. Por ejemplo, los datos del horómetro de los motores de riesgo diferían de lo registrado en los controles. Este aspecto es relevante, el consumo de combustible está directamente relacionado con el tiempo de uso de la maquinaria.</w:t>
      </w:r>
    </w:p>
    <w:p w:rsidR="007203D1" w:rsidRDefault="001F5657">
      <w:pPr>
        <w:spacing w:line="480" w:lineRule="auto"/>
        <w:ind w:left="0" w:firstLine="426"/>
      </w:pPr>
      <w:r>
        <w:t>Los resultados obtenidos están relacionados con las discrepancias detectadas en los productos de mayor rotación dentro de la empresa Reybanpac. Se ha llevado a cabo una evaluación mensual para estimar las pérdidas económicas que la empresa experimenta debido al nivel de riesgo de control detectado en la gestión de sus existencias. A continuación, se presenta un desglose de aquellos productos que no están siendo gestionados de manera adecuada en las actividades productivas de la empresa:</w:t>
      </w:r>
    </w:p>
    <w:p w:rsidR="007203D1" w:rsidRDefault="001F5657">
      <w:pPr>
        <w:keepNext/>
        <w:pBdr>
          <w:top w:val="nil"/>
          <w:left w:val="nil"/>
          <w:bottom w:val="nil"/>
          <w:right w:val="nil"/>
          <w:between w:val="nil"/>
        </w:pBdr>
        <w:spacing w:after="0" w:line="240" w:lineRule="auto"/>
        <w:ind w:left="0" w:firstLine="0"/>
        <w:rPr>
          <w:b/>
          <w:i/>
          <w:color w:val="44546A"/>
          <w:sz w:val="18"/>
          <w:szCs w:val="18"/>
        </w:rPr>
      </w:pPr>
      <w:r>
        <w:rPr>
          <w:b/>
          <w:i/>
          <w:color w:val="44546A"/>
          <w:sz w:val="18"/>
          <w:szCs w:val="18"/>
        </w:rPr>
        <w:lastRenderedPageBreak/>
        <w:t>Tabla 11. Estimación mensual de las pérdidas económicas.</w:t>
      </w:r>
    </w:p>
    <w:tbl>
      <w:tblPr>
        <w:tblStyle w:val="a4"/>
        <w:tblW w:w="9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518"/>
        <w:gridCol w:w="1747"/>
        <w:gridCol w:w="869"/>
        <w:gridCol w:w="1669"/>
        <w:gridCol w:w="1294"/>
      </w:tblGrid>
      <w:tr w:rsidR="007203D1">
        <w:trPr>
          <w:trHeight w:val="577"/>
          <w:jc w:val="center"/>
        </w:trPr>
        <w:tc>
          <w:tcPr>
            <w:tcW w:w="990" w:type="dxa"/>
            <w:shd w:val="clear" w:color="auto" w:fill="C5E0B3"/>
          </w:tcPr>
          <w:p w:rsidR="007203D1" w:rsidRDefault="001F5657">
            <w:pPr>
              <w:pBdr>
                <w:top w:val="nil"/>
                <w:left w:val="nil"/>
                <w:bottom w:val="nil"/>
                <w:right w:val="nil"/>
                <w:between w:val="nil"/>
              </w:pBdr>
              <w:spacing w:line="226" w:lineRule="auto"/>
              <w:ind w:left="187" w:firstLine="0"/>
              <w:jc w:val="left"/>
              <w:rPr>
                <w:b/>
                <w:sz w:val="20"/>
                <w:szCs w:val="20"/>
              </w:rPr>
            </w:pPr>
            <w:r>
              <w:rPr>
                <w:b/>
                <w:sz w:val="20"/>
                <w:szCs w:val="20"/>
              </w:rPr>
              <w:t>ID</w:t>
            </w:r>
          </w:p>
        </w:tc>
        <w:tc>
          <w:tcPr>
            <w:tcW w:w="2518" w:type="dxa"/>
            <w:shd w:val="clear" w:color="auto" w:fill="C5E0B3"/>
          </w:tcPr>
          <w:p w:rsidR="007203D1" w:rsidRDefault="001F5657">
            <w:pPr>
              <w:pBdr>
                <w:top w:val="nil"/>
                <w:left w:val="nil"/>
                <w:bottom w:val="nil"/>
                <w:right w:val="nil"/>
                <w:between w:val="nil"/>
              </w:pBdr>
              <w:spacing w:line="226" w:lineRule="auto"/>
              <w:ind w:left="304" w:firstLine="0"/>
              <w:jc w:val="left"/>
              <w:rPr>
                <w:b/>
                <w:sz w:val="20"/>
                <w:szCs w:val="20"/>
              </w:rPr>
            </w:pPr>
            <w:r>
              <w:rPr>
                <w:b/>
                <w:sz w:val="20"/>
                <w:szCs w:val="20"/>
              </w:rPr>
              <w:t xml:space="preserve">Descripción </w:t>
            </w:r>
          </w:p>
        </w:tc>
        <w:tc>
          <w:tcPr>
            <w:tcW w:w="1747" w:type="dxa"/>
            <w:shd w:val="clear" w:color="auto" w:fill="C5E0B3"/>
          </w:tcPr>
          <w:p w:rsidR="007203D1" w:rsidRDefault="001F5657">
            <w:pPr>
              <w:pBdr>
                <w:top w:val="nil"/>
                <w:left w:val="nil"/>
                <w:bottom w:val="nil"/>
                <w:right w:val="nil"/>
                <w:between w:val="nil"/>
              </w:pBdr>
              <w:spacing w:line="226" w:lineRule="auto"/>
              <w:ind w:left="269" w:right="277" w:firstLine="0"/>
              <w:jc w:val="center"/>
              <w:rPr>
                <w:b/>
                <w:sz w:val="20"/>
                <w:szCs w:val="20"/>
              </w:rPr>
            </w:pPr>
            <w:r>
              <w:rPr>
                <w:b/>
                <w:sz w:val="20"/>
                <w:szCs w:val="20"/>
              </w:rPr>
              <w:t>Perdida</w:t>
            </w:r>
          </w:p>
          <w:p w:rsidR="007203D1" w:rsidRDefault="001F5657">
            <w:pPr>
              <w:pBdr>
                <w:top w:val="nil"/>
                <w:left w:val="nil"/>
                <w:bottom w:val="nil"/>
                <w:right w:val="nil"/>
                <w:between w:val="nil"/>
              </w:pBdr>
              <w:spacing w:before="6" w:line="228" w:lineRule="auto"/>
              <w:ind w:left="273" w:right="277" w:firstLine="0"/>
              <w:jc w:val="center"/>
              <w:rPr>
                <w:b/>
                <w:sz w:val="20"/>
                <w:szCs w:val="20"/>
              </w:rPr>
            </w:pPr>
            <w:r>
              <w:rPr>
                <w:b/>
                <w:sz w:val="20"/>
                <w:szCs w:val="20"/>
              </w:rPr>
              <w:t>Promedio por mes</w:t>
            </w:r>
          </w:p>
        </w:tc>
        <w:tc>
          <w:tcPr>
            <w:tcW w:w="869" w:type="dxa"/>
            <w:shd w:val="clear" w:color="auto" w:fill="C5E0B3"/>
          </w:tcPr>
          <w:p w:rsidR="007203D1" w:rsidRDefault="001F5657">
            <w:pPr>
              <w:pBdr>
                <w:top w:val="nil"/>
                <w:left w:val="nil"/>
                <w:bottom w:val="nil"/>
                <w:right w:val="nil"/>
                <w:between w:val="nil"/>
              </w:pBdr>
              <w:spacing w:line="226" w:lineRule="auto"/>
              <w:ind w:left="276" w:firstLine="0"/>
              <w:jc w:val="left"/>
              <w:rPr>
                <w:b/>
                <w:sz w:val="20"/>
                <w:szCs w:val="20"/>
              </w:rPr>
            </w:pPr>
            <w:r>
              <w:rPr>
                <w:b/>
                <w:sz w:val="20"/>
                <w:szCs w:val="20"/>
              </w:rPr>
              <w:t>Uni.</w:t>
            </w:r>
          </w:p>
        </w:tc>
        <w:tc>
          <w:tcPr>
            <w:tcW w:w="1669" w:type="dxa"/>
            <w:shd w:val="clear" w:color="auto" w:fill="C5E0B3"/>
          </w:tcPr>
          <w:p w:rsidR="007203D1" w:rsidRDefault="001F5657">
            <w:pPr>
              <w:pBdr>
                <w:top w:val="nil"/>
                <w:left w:val="nil"/>
                <w:bottom w:val="nil"/>
                <w:right w:val="nil"/>
                <w:between w:val="nil"/>
              </w:pBdr>
              <w:spacing w:line="226" w:lineRule="auto"/>
              <w:ind w:left="198" w:right="104" w:firstLine="0"/>
              <w:jc w:val="center"/>
              <w:rPr>
                <w:b/>
                <w:sz w:val="20"/>
                <w:szCs w:val="20"/>
              </w:rPr>
            </w:pPr>
            <w:r>
              <w:rPr>
                <w:b/>
                <w:sz w:val="20"/>
                <w:szCs w:val="20"/>
              </w:rPr>
              <w:t>Valor Unitario</w:t>
            </w:r>
          </w:p>
        </w:tc>
        <w:tc>
          <w:tcPr>
            <w:tcW w:w="1294" w:type="dxa"/>
            <w:shd w:val="clear" w:color="auto" w:fill="C5E0B3"/>
          </w:tcPr>
          <w:p w:rsidR="007203D1" w:rsidRDefault="001F5657">
            <w:pPr>
              <w:pBdr>
                <w:top w:val="nil"/>
                <w:left w:val="nil"/>
                <w:bottom w:val="nil"/>
                <w:right w:val="nil"/>
                <w:between w:val="nil"/>
              </w:pBdr>
              <w:spacing w:line="226" w:lineRule="auto"/>
              <w:ind w:left="101" w:right="94" w:firstLine="0"/>
              <w:jc w:val="center"/>
              <w:rPr>
                <w:b/>
                <w:sz w:val="20"/>
                <w:szCs w:val="20"/>
              </w:rPr>
            </w:pPr>
            <w:r>
              <w:rPr>
                <w:b/>
                <w:sz w:val="20"/>
                <w:szCs w:val="20"/>
              </w:rPr>
              <w:t>Valor Total</w:t>
            </w:r>
          </w:p>
        </w:tc>
      </w:tr>
      <w:tr w:rsidR="007203D1">
        <w:trPr>
          <w:trHeight w:val="193"/>
          <w:jc w:val="center"/>
        </w:trPr>
        <w:tc>
          <w:tcPr>
            <w:tcW w:w="990" w:type="dxa"/>
          </w:tcPr>
          <w:p w:rsidR="007203D1" w:rsidRDefault="001F5657">
            <w:pPr>
              <w:pBdr>
                <w:top w:val="nil"/>
                <w:left w:val="nil"/>
                <w:bottom w:val="nil"/>
                <w:right w:val="nil"/>
                <w:between w:val="nil"/>
              </w:pBdr>
              <w:spacing w:line="212" w:lineRule="auto"/>
              <w:ind w:left="175" w:firstLine="0"/>
              <w:jc w:val="left"/>
              <w:rPr>
                <w:b/>
                <w:sz w:val="20"/>
                <w:szCs w:val="20"/>
              </w:rPr>
            </w:pPr>
            <w:r>
              <w:rPr>
                <w:b/>
                <w:sz w:val="20"/>
                <w:szCs w:val="20"/>
              </w:rPr>
              <w:t>5190002</w:t>
            </w:r>
          </w:p>
        </w:tc>
        <w:tc>
          <w:tcPr>
            <w:tcW w:w="2518" w:type="dxa"/>
          </w:tcPr>
          <w:p w:rsidR="007203D1" w:rsidRDefault="001F5657">
            <w:pPr>
              <w:pBdr>
                <w:top w:val="nil"/>
                <w:left w:val="nil"/>
                <w:bottom w:val="nil"/>
                <w:right w:val="nil"/>
                <w:between w:val="nil"/>
              </w:pBdr>
              <w:spacing w:line="212" w:lineRule="auto"/>
              <w:ind w:left="107" w:firstLine="0"/>
              <w:jc w:val="left"/>
              <w:rPr>
                <w:sz w:val="20"/>
                <w:szCs w:val="20"/>
              </w:rPr>
            </w:pPr>
            <w:r>
              <w:rPr>
                <w:sz w:val="20"/>
                <w:szCs w:val="20"/>
              </w:rPr>
              <w:t>DIESEL</w:t>
            </w:r>
          </w:p>
        </w:tc>
        <w:tc>
          <w:tcPr>
            <w:tcW w:w="1747" w:type="dxa"/>
          </w:tcPr>
          <w:p w:rsidR="007203D1" w:rsidRDefault="001F5657">
            <w:pPr>
              <w:pBdr>
                <w:top w:val="nil"/>
                <w:left w:val="nil"/>
                <w:bottom w:val="nil"/>
                <w:right w:val="nil"/>
                <w:between w:val="nil"/>
              </w:pBdr>
              <w:spacing w:line="212" w:lineRule="auto"/>
              <w:ind w:left="269" w:right="277" w:firstLine="0"/>
              <w:jc w:val="center"/>
              <w:rPr>
                <w:sz w:val="20"/>
                <w:szCs w:val="20"/>
              </w:rPr>
            </w:pPr>
            <w:r>
              <w:rPr>
                <w:sz w:val="20"/>
                <w:szCs w:val="20"/>
              </w:rPr>
              <w:t>700</w:t>
            </w:r>
          </w:p>
        </w:tc>
        <w:tc>
          <w:tcPr>
            <w:tcW w:w="869" w:type="dxa"/>
          </w:tcPr>
          <w:p w:rsidR="007203D1" w:rsidRDefault="001F5657">
            <w:pPr>
              <w:pBdr>
                <w:top w:val="nil"/>
                <w:left w:val="nil"/>
                <w:bottom w:val="nil"/>
                <w:right w:val="nil"/>
                <w:between w:val="nil"/>
              </w:pBdr>
              <w:spacing w:line="212" w:lineRule="auto"/>
              <w:ind w:left="312" w:firstLine="0"/>
              <w:jc w:val="left"/>
              <w:rPr>
                <w:sz w:val="20"/>
                <w:szCs w:val="20"/>
              </w:rPr>
            </w:pPr>
            <w:r>
              <w:rPr>
                <w:sz w:val="20"/>
                <w:szCs w:val="20"/>
              </w:rPr>
              <w:t>GL</w:t>
            </w:r>
          </w:p>
        </w:tc>
        <w:tc>
          <w:tcPr>
            <w:tcW w:w="1669" w:type="dxa"/>
          </w:tcPr>
          <w:p w:rsidR="007203D1" w:rsidRDefault="001F5657">
            <w:pPr>
              <w:pBdr>
                <w:top w:val="nil"/>
                <w:left w:val="nil"/>
                <w:bottom w:val="nil"/>
                <w:right w:val="nil"/>
                <w:between w:val="nil"/>
              </w:pBdr>
              <w:spacing w:line="212" w:lineRule="auto"/>
              <w:ind w:left="198" w:right="99" w:firstLine="0"/>
              <w:jc w:val="center"/>
              <w:rPr>
                <w:sz w:val="20"/>
                <w:szCs w:val="20"/>
              </w:rPr>
            </w:pPr>
            <w:r>
              <w:rPr>
                <w:sz w:val="20"/>
                <w:szCs w:val="20"/>
              </w:rPr>
              <w:t>3,2888</w:t>
            </w:r>
          </w:p>
        </w:tc>
        <w:tc>
          <w:tcPr>
            <w:tcW w:w="1294" w:type="dxa"/>
          </w:tcPr>
          <w:p w:rsidR="007203D1" w:rsidRDefault="001F5657">
            <w:pPr>
              <w:pBdr>
                <w:top w:val="nil"/>
                <w:left w:val="nil"/>
                <w:bottom w:val="nil"/>
                <w:right w:val="nil"/>
                <w:between w:val="nil"/>
              </w:pBdr>
              <w:spacing w:line="212" w:lineRule="auto"/>
              <w:ind w:left="101" w:right="93" w:firstLine="0"/>
              <w:jc w:val="center"/>
              <w:rPr>
                <w:sz w:val="20"/>
                <w:szCs w:val="20"/>
              </w:rPr>
            </w:pPr>
            <w:r>
              <w:rPr>
                <w:sz w:val="20"/>
                <w:szCs w:val="20"/>
              </w:rPr>
              <w:t>2302,16</w:t>
            </w:r>
          </w:p>
        </w:tc>
      </w:tr>
      <w:tr w:rsidR="007203D1">
        <w:trPr>
          <w:trHeight w:val="203"/>
          <w:jc w:val="center"/>
        </w:trPr>
        <w:tc>
          <w:tcPr>
            <w:tcW w:w="990" w:type="dxa"/>
          </w:tcPr>
          <w:p w:rsidR="007203D1" w:rsidRDefault="001F5657">
            <w:pPr>
              <w:pBdr>
                <w:top w:val="nil"/>
                <w:left w:val="nil"/>
                <w:bottom w:val="nil"/>
                <w:right w:val="nil"/>
                <w:between w:val="nil"/>
              </w:pBdr>
              <w:spacing w:line="227" w:lineRule="auto"/>
              <w:ind w:left="175" w:firstLine="0"/>
              <w:jc w:val="left"/>
              <w:rPr>
                <w:b/>
                <w:sz w:val="20"/>
                <w:szCs w:val="20"/>
              </w:rPr>
            </w:pPr>
            <w:r>
              <w:rPr>
                <w:b/>
                <w:sz w:val="20"/>
                <w:szCs w:val="20"/>
              </w:rPr>
              <w:t>1151398</w:t>
            </w:r>
          </w:p>
        </w:tc>
        <w:tc>
          <w:tcPr>
            <w:tcW w:w="2518" w:type="dxa"/>
          </w:tcPr>
          <w:p w:rsidR="007203D1" w:rsidRDefault="001F5657">
            <w:pPr>
              <w:pBdr>
                <w:top w:val="nil"/>
                <w:left w:val="nil"/>
                <w:bottom w:val="nil"/>
                <w:right w:val="nil"/>
                <w:between w:val="nil"/>
              </w:pBdr>
              <w:spacing w:before="1" w:line="228" w:lineRule="auto"/>
              <w:ind w:left="107" w:right="314" w:firstLine="0"/>
              <w:jc w:val="left"/>
              <w:rPr>
                <w:sz w:val="20"/>
                <w:szCs w:val="20"/>
              </w:rPr>
            </w:pPr>
            <w:r>
              <w:rPr>
                <w:sz w:val="20"/>
                <w:szCs w:val="20"/>
              </w:rPr>
              <w:t>SANIBACT 25 (20LT)</w:t>
            </w:r>
          </w:p>
        </w:tc>
        <w:tc>
          <w:tcPr>
            <w:tcW w:w="1747" w:type="dxa"/>
          </w:tcPr>
          <w:p w:rsidR="007203D1" w:rsidRDefault="001F5657">
            <w:pPr>
              <w:pBdr>
                <w:top w:val="nil"/>
                <w:left w:val="nil"/>
                <w:bottom w:val="nil"/>
                <w:right w:val="nil"/>
                <w:between w:val="nil"/>
              </w:pBdr>
              <w:spacing w:line="227" w:lineRule="auto"/>
              <w:ind w:left="269" w:right="277" w:firstLine="0"/>
              <w:jc w:val="center"/>
              <w:rPr>
                <w:sz w:val="20"/>
                <w:szCs w:val="20"/>
              </w:rPr>
            </w:pPr>
            <w:r>
              <w:rPr>
                <w:sz w:val="20"/>
                <w:szCs w:val="20"/>
              </w:rPr>
              <w:t>2</w:t>
            </w:r>
          </w:p>
        </w:tc>
        <w:tc>
          <w:tcPr>
            <w:tcW w:w="869" w:type="dxa"/>
          </w:tcPr>
          <w:p w:rsidR="007203D1" w:rsidRDefault="001F5657">
            <w:pPr>
              <w:pBdr>
                <w:top w:val="nil"/>
                <w:left w:val="nil"/>
                <w:bottom w:val="nil"/>
                <w:right w:val="nil"/>
                <w:between w:val="nil"/>
              </w:pBdr>
              <w:spacing w:line="227" w:lineRule="auto"/>
              <w:ind w:left="312" w:firstLine="0"/>
              <w:jc w:val="left"/>
              <w:rPr>
                <w:sz w:val="20"/>
                <w:szCs w:val="20"/>
              </w:rPr>
            </w:pPr>
            <w:r>
              <w:rPr>
                <w:sz w:val="20"/>
                <w:szCs w:val="20"/>
              </w:rPr>
              <w:t>KG</w:t>
            </w:r>
          </w:p>
        </w:tc>
        <w:tc>
          <w:tcPr>
            <w:tcW w:w="1669" w:type="dxa"/>
          </w:tcPr>
          <w:p w:rsidR="007203D1" w:rsidRDefault="001F5657">
            <w:pPr>
              <w:pBdr>
                <w:top w:val="nil"/>
                <w:left w:val="nil"/>
                <w:bottom w:val="nil"/>
                <w:right w:val="nil"/>
                <w:between w:val="nil"/>
              </w:pBdr>
              <w:spacing w:line="227" w:lineRule="auto"/>
              <w:ind w:left="198" w:right="102" w:firstLine="0"/>
              <w:jc w:val="center"/>
              <w:rPr>
                <w:sz w:val="20"/>
                <w:szCs w:val="20"/>
              </w:rPr>
            </w:pPr>
            <w:r>
              <w:rPr>
                <w:sz w:val="20"/>
                <w:szCs w:val="20"/>
              </w:rPr>
              <w:t>73,9382</w:t>
            </w:r>
          </w:p>
        </w:tc>
        <w:tc>
          <w:tcPr>
            <w:tcW w:w="1294" w:type="dxa"/>
          </w:tcPr>
          <w:p w:rsidR="007203D1" w:rsidRDefault="001F5657">
            <w:pPr>
              <w:pBdr>
                <w:top w:val="nil"/>
                <w:left w:val="nil"/>
                <w:bottom w:val="nil"/>
                <w:right w:val="nil"/>
                <w:between w:val="nil"/>
              </w:pBdr>
              <w:spacing w:line="227" w:lineRule="auto"/>
              <w:ind w:left="98" w:right="94" w:firstLine="0"/>
              <w:jc w:val="center"/>
              <w:rPr>
                <w:sz w:val="20"/>
                <w:szCs w:val="20"/>
              </w:rPr>
            </w:pPr>
            <w:r>
              <w:rPr>
                <w:sz w:val="20"/>
                <w:szCs w:val="20"/>
              </w:rPr>
              <w:t>147,8764</w:t>
            </w:r>
          </w:p>
        </w:tc>
      </w:tr>
      <w:tr w:rsidR="007203D1">
        <w:trPr>
          <w:trHeight w:val="192"/>
          <w:jc w:val="center"/>
        </w:trPr>
        <w:tc>
          <w:tcPr>
            <w:tcW w:w="990" w:type="dxa"/>
          </w:tcPr>
          <w:p w:rsidR="007203D1" w:rsidRDefault="001F5657">
            <w:pPr>
              <w:pBdr>
                <w:top w:val="nil"/>
                <w:left w:val="nil"/>
                <w:bottom w:val="nil"/>
                <w:right w:val="nil"/>
                <w:between w:val="nil"/>
              </w:pBdr>
              <w:ind w:left="175" w:firstLine="0"/>
              <w:jc w:val="left"/>
              <w:rPr>
                <w:b/>
                <w:sz w:val="20"/>
                <w:szCs w:val="20"/>
              </w:rPr>
            </w:pPr>
            <w:r>
              <w:rPr>
                <w:b/>
                <w:sz w:val="20"/>
                <w:szCs w:val="20"/>
              </w:rPr>
              <w:t>4200085</w:t>
            </w:r>
          </w:p>
        </w:tc>
        <w:tc>
          <w:tcPr>
            <w:tcW w:w="2518" w:type="dxa"/>
          </w:tcPr>
          <w:p w:rsidR="007203D1" w:rsidRDefault="001F5657">
            <w:pPr>
              <w:pBdr>
                <w:top w:val="nil"/>
                <w:left w:val="nil"/>
                <w:bottom w:val="nil"/>
                <w:right w:val="nil"/>
                <w:between w:val="nil"/>
              </w:pBdr>
              <w:ind w:left="107" w:firstLine="0"/>
              <w:jc w:val="left"/>
              <w:rPr>
                <w:sz w:val="20"/>
                <w:szCs w:val="20"/>
              </w:rPr>
            </w:pPr>
            <w:r>
              <w:rPr>
                <w:sz w:val="20"/>
                <w:szCs w:val="20"/>
              </w:rPr>
              <w:t>PARASEAL</w:t>
            </w:r>
          </w:p>
        </w:tc>
        <w:tc>
          <w:tcPr>
            <w:tcW w:w="1747" w:type="dxa"/>
          </w:tcPr>
          <w:p w:rsidR="007203D1" w:rsidRDefault="001F5657">
            <w:pPr>
              <w:pBdr>
                <w:top w:val="nil"/>
                <w:left w:val="nil"/>
                <w:bottom w:val="nil"/>
                <w:right w:val="nil"/>
                <w:between w:val="nil"/>
              </w:pBdr>
              <w:ind w:left="0" w:right="8" w:firstLine="0"/>
              <w:jc w:val="center"/>
              <w:rPr>
                <w:sz w:val="20"/>
                <w:szCs w:val="20"/>
              </w:rPr>
            </w:pPr>
            <w:r>
              <w:rPr>
                <w:sz w:val="20"/>
                <w:szCs w:val="20"/>
              </w:rPr>
              <w:t>8</w:t>
            </w:r>
          </w:p>
        </w:tc>
        <w:tc>
          <w:tcPr>
            <w:tcW w:w="869" w:type="dxa"/>
          </w:tcPr>
          <w:p w:rsidR="007203D1" w:rsidRDefault="001F5657">
            <w:pPr>
              <w:pBdr>
                <w:top w:val="nil"/>
                <w:left w:val="nil"/>
                <w:bottom w:val="nil"/>
                <w:right w:val="nil"/>
                <w:between w:val="nil"/>
              </w:pBdr>
              <w:ind w:left="328" w:firstLine="0"/>
              <w:jc w:val="left"/>
              <w:rPr>
                <w:sz w:val="20"/>
                <w:szCs w:val="20"/>
              </w:rPr>
            </w:pPr>
            <w:r>
              <w:rPr>
                <w:sz w:val="20"/>
                <w:szCs w:val="20"/>
              </w:rPr>
              <w:t>RL</w:t>
            </w:r>
          </w:p>
        </w:tc>
        <w:tc>
          <w:tcPr>
            <w:tcW w:w="1669" w:type="dxa"/>
          </w:tcPr>
          <w:p w:rsidR="007203D1" w:rsidRDefault="001F5657">
            <w:pPr>
              <w:pBdr>
                <w:top w:val="nil"/>
                <w:left w:val="nil"/>
                <w:bottom w:val="nil"/>
                <w:right w:val="nil"/>
                <w:between w:val="nil"/>
              </w:pBdr>
              <w:ind w:left="198" w:right="102" w:firstLine="0"/>
              <w:jc w:val="center"/>
              <w:rPr>
                <w:sz w:val="20"/>
                <w:szCs w:val="20"/>
              </w:rPr>
            </w:pPr>
            <w:r>
              <w:rPr>
                <w:sz w:val="20"/>
                <w:szCs w:val="20"/>
              </w:rPr>
              <w:t>15,7</w:t>
            </w:r>
          </w:p>
        </w:tc>
        <w:tc>
          <w:tcPr>
            <w:tcW w:w="1294" w:type="dxa"/>
          </w:tcPr>
          <w:p w:rsidR="007203D1" w:rsidRDefault="001F5657">
            <w:pPr>
              <w:pBdr>
                <w:top w:val="nil"/>
                <w:left w:val="nil"/>
                <w:bottom w:val="nil"/>
                <w:right w:val="nil"/>
                <w:between w:val="nil"/>
              </w:pBdr>
              <w:ind w:left="98" w:right="94" w:firstLine="0"/>
              <w:jc w:val="center"/>
              <w:rPr>
                <w:sz w:val="20"/>
                <w:szCs w:val="20"/>
              </w:rPr>
            </w:pPr>
            <w:r>
              <w:rPr>
                <w:sz w:val="20"/>
                <w:szCs w:val="20"/>
              </w:rPr>
              <w:t>125,6</w:t>
            </w:r>
          </w:p>
        </w:tc>
      </w:tr>
      <w:tr w:rsidR="007203D1">
        <w:trPr>
          <w:trHeight w:val="192"/>
          <w:jc w:val="center"/>
        </w:trPr>
        <w:tc>
          <w:tcPr>
            <w:tcW w:w="990" w:type="dxa"/>
          </w:tcPr>
          <w:p w:rsidR="007203D1" w:rsidRDefault="001F5657">
            <w:pPr>
              <w:pBdr>
                <w:top w:val="nil"/>
                <w:left w:val="nil"/>
                <w:bottom w:val="nil"/>
                <w:right w:val="nil"/>
                <w:between w:val="nil"/>
              </w:pBdr>
              <w:spacing w:line="210" w:lineRule="auto"/>
              <w:ind w:left="175" w:firstLine="0"/>
              <w:jc w:val="left"/>
              <w:rPr>
                <w:b/>
                <w:sz w:val="20"/>
                <w:szCs w:val="20"/>
              </w:rPr>
            </w:pPr>
            <w:r>
              <w:rPr>
                <w:b/>
                <w:sz w:val="20"/>
                <w:szCs w:val="20"/>
              </w:rPr>
              <w:t>1190287</w:t>
            </w:r>
          </w:p>
        </w:tc>
        <w:tc>
          <w:tcPr>
            <w:tcW w:w="2518" w:type="dxa"/>
          </w:tcPr>
          <w:p w:rsidR="007203D1" w:rsidRDefault="001F5657">
            <w:pPr>
              <w:pBdr>
                <w:top w:val="nil"/>
                <w:left w:val="nil"/>
                <w:bottom w:val="nil"/>
                <w:right w:val="nil"/>
                <w:between w:val="nil"/>
              </w:pBdr>
              <w:ind w:left="107" w:firstLine="0"/>
              <w:jc w:val="left"/>
              <w:rPr>
                <w:sz w:val="20"/>
                <w:szCs w:val="20"/>
              </w:rPr>
            </w:pPr>
            <w:r>
              <w:rPr>
                <w:sz w:val="20"/>
                <w:szCs w:val="20"/>
              </w:rPr>
              <w:t>MNG BF HN AZF</w:t>
            </w:r>
          </w:p>
          <w:p w:rsidR="007203D1" w:rsidRDefault="001F5657">
            <w:pPr>
              <w:pBdr>
                <w:top w:val="nil"/>
                <w:left w:val="nil"/>
                <w:bottom w:val="nil"/>
                <w:right w:val="nil"/>
                <w:between w:val="nil"/>
              </w:pBdr>
              <w:spacing w:line="210" w:lineRule="auto"/>
              <w:ind w:left="107" w:firstLine="0"/>
              <w:jc w:val="left"/>
              <w:rPr>
                <w:sz w:val="20"/>
                <w:szCs w:val="20"/>
              </w:rPr>
            </w:pPr>
            <w:r>
              <w:rPr>
                <w:sz w:val="20"/>
                <w:szCs w:val="20"/>
              </w:rPr>
              <w:t>36"X75"X0.00045"</w:t>
            </w:r>
          </w:p>
        </w:tc>
        <w:tc>
          <w:tcPr>
            <w:tcW w:w="1747" w:type="dxa"/>
          </w:tcPr>
          <w:p w:rsidR="007203D1" w:rsidRDefault="001F5657">
            <w:pPr>
              <w:pBdr>
                <w:top w:val="nil"/>
                <w:left w:val="nil"/>
                <w:bottom w:val="nil"/>
                <w:right w:val="nil"/>
                <w:between w:val="nil"/>
              </w:pBdr>
              <w:spacing w:line="210" w:lineRule="auto"/>
              <w:ind w:left="270" w:right="277" w:firstLine="0"/>
              <w:jc w:val="center"/>
              <w:rPr>
                <w:sz w:val="20"/>
                <w:szCs w:val="20"/>
              </w:rPr>
            </w:pPr>
            <w:r>
              <w:rPr>
                <w:sz w:val="20"/>
                <w:szCs w:val="20"/>
              </w:rPr>
              <w:t>0,02</w:t>
            </w:r>
          </w:p>
        </w:tc>
        <w:tc>
          <w:tcPr>
            <w:tcW w:w="869" w:type="dxa"/>
          </w:tcPr>
          <w:p w:rsidR="007203D1" w:rsidRDefault="001F5657">
            <w:pPr>
              <w:pBdr>
                <w:top w:val="nil"/>
                <w:left w:val="nil"/>
                <w:bottom w:val="nil"/>
                <w:right w:val="nil"/>
                <w:between w:val="nil"/>
              </w:pBdr>
              <w:spacing w:line="210" w:lineRule="auto"/>
              <w:ind w:left="332" w:firstLine="0"/>
              <w:jc w:val="left"/>
              <w:rPr>
                <w:sz w:val="20"/>
                <w:szCs w:val="20"/>
              </w:rPr>
            </w:pPr>
            <w:r>
              <w:rPr>
                <w:sz w:val="20"/>
                <w:szCs w:val="20"/>
              </w:rPr>
              <w:t>M1</w:t>
            </w:r>
          </w:p>
        </w:tc>
        <w:tc>
          <w:tcPr>
            <w:tcW w:w="1669" w:type="dxa"/>
          </w:tcPr>
          <w:p w:rsidR="007203D1" w:rsidRDefault="001F5657">
            <w:pPr>
              <w:pBdr>
                <w:top w:val="nil"/>
                <w:left w:val="nil"/>
                <w:bottom w:val="nil"/>
                <w:right w:val="nil"/>
                <w:between w:val="nil"/>
              </w:pBdr>
              <w:spacing w:line="210" w:lineRule="auto"/>
              <w:ind w:left="198" w:right="102" w:firstLine="0"/>
              <w:jc w:val="center"/>
              <w:rPr>
                <w:sz w:val="20"/>
                <w:szCs w:val="20"/>
              </w:rPr>
            </w:pPr>
            <w:r>
              <w:rPr>
                <w:sz w:val="20"/>
                <w:szCs w:val="20"/>
              </w:rPr>
              <w:t>89,66</w:t>
            </w:r>
          </w:p>
        </w:tc>
        <w:tc>
          <w:tcPr>
            <w:tcW w:w="1294" w:type="dxa"/>
          </w:tcPr>
          <w:p w:rsidR="007203D1" w:rsidRDefault="001F5657">
            <w:pPr>
              <w:pBdr>
                <w:top w:val="nil"/>
                <w:left w:val="nil"/>
                <w:bottom w:val="nil"/>
                <w:right w:val="nil"/>
                <w:between w:val="nil"/>
              </w:pBdr>
              <w:spacing w:line="210" w:lineRule="auto"/>
              <w:ind w:left="101" w:right="93" w:firstLine="0"/>
              <w:jc w:val="center"/>
              <w:rPr>
                <w:sz w:val="20"/>
                <w:szCs w:val="20"/>
              </w:rPr>
            </w:pPr>
            <w:r>
              <w:rPr>
                <w:sz w:val="20"/>
                <w:szCs w:val="20"/>
              </w:rPr>
              <w:t>1,7932</w:t>
            </w:r>
          </w:p>
        </w:tc>
      </w:tr>
      <w:tr w:rsidR="007203D1">
        <w:trPr>
          <w:trHeight w:val="384"/>
          <w:jc w:val="center"/>
        </w:trPr>
        <w:tc>
          <w:tcPr>
            <w:tcW w:w="990" w:type="dxa"/>
          </w:tcPr>
          <w:p w:rsidR="007203D1" w:rsidRDefault="001F5657">
            <w:pPr>
              <w:pBdr>
                <w:top w:val="nil"/>
                <w:left w:val="nil"/>
                <w:bottom w:val="nil"/>
                <w:right w:val="nil"/>
                <w:between w:val="nil"/>
              </w:pBdr>
              <w:spacing w:line="225" w:lineRule="auto"/>
              <w:ind w:left="175" w:firstLine="0"/>
              <w:jc w:val="left"/>
              <w:rPr>
                <w:b/>
                <w:sz w:val="20"/>
                <w:szCs w:val="20"/>
              </w:rPr>
            </w:pPr>
            <w:r>
              <w:rPr>
                <w:b/>
                <w:sz w:val="20"/>
                <w:szCs w:val="20"/>
              </w:rPr>
              <w:t>1190276</w:t>
            </w:r>
          </w:p>
        </w:tc>
        <w:tc>
          <w:tcPr>
            <w:tcW w:w="2518" w:type="dxa"/>
          </w:tcPr>
          <w:p w:rsidR="007203D1" w:rsidRDefault="001F5657">
            <w:pPr>
              <w:pBdr>
                <w:top w:val="nil"/>
                <w:left w:val="nil"/>
                <w:bottom w:val="nil"/>
                <w:right w:val="nil"/>
                <w:between w:val="nil"/>
              </w:pBdr>
              <w:spacing w:line="225" w:lineRule="auto"/>
              <w:ind w:left="107" w:firstLine="0"/>
              <w:jc w:val="left"/>
              <w:rPr>
                <w:sz w:val="20"/>
                <w:szCs w:val="20"/>
              </w:rPr>
            </w:pPr>
            <w:r>
              <w:rPr>
                <w:sz w:val="20"/>
                <w:szCs w:val="20"/>
              </w:rPr>
              <w:t>MNG BF HN AZF</w:t>
            </w:r>
          </w:p>
          <w:p w:rsidR="007203D1" w:rsidRDefault="001F5657">
            <w:pPr>
              <w:pBdr>
                <w:top w:val="nil"/>
                <w:left w:val="nil"/>
                <w:bottom w:val="nil"/>
                <w:right w:val="nil"/>
                <w:between w:val="nil"/>
              </w:pBdr>
              <w:spacing w:before="2" w:line="213" w:lineRule="auto"/>
              <w:ind w:left="107" w:firstLine="0"/>
              <w:jc w:val="left"/>
              <w:rPr>
                <w:sz w:val="20"/>
                <w:szCs w:val="20"/>
              </w:rPr>
            </w:pPr>
            <w:r>
              <w:rPr>
                <w:sz w:val="20"/>
                <w:szCs w:val="20"/>
              </w:rPr>
              <w:t>36"X73"X0.00045"</w:t>
            </w:r>
          </w:p>
        </w:tc>
        <w:tc>
          <w:tcPr>
            <w:tcW w:w="1747" w:type="dxa"/>
          </w:tcPr>
          <w:p w:rsidR="007203D1" w:rsidRDefault="001F5657">
            <w:pPr>
              <w:pBdr>
                <w:top w:val="nil"/>
                <w:left w:val="nil"/>
                <w:bottom w:val="nil"/>
                <w:right w:val="nil"/>
                <w:between w:val="nil"/>
              </w:pBdr>
              <w:spacing w:line="225" w:lineRule="auto"/>
              <w:ind w:left="266" w:right="277" w:firstLine="0"/>
              <w:jc w:val="center"/>
              <w:rPr>
                <w:sz w:val="20"/>
                <w:szCs w:val="20"/>
              </w:rPr>
            </w:pPr>
            <w:r>
              <w:rPr>
                <w:sz w:val="20"/>
                <w:szCs w:val="20"/>
              </w:rPr>
              <w:t>0,02</w:t>
            </w:r>
          </w:p>
        </w:tc>
        <w:tc>
          <w:tcPr>
            <w:tcW w:w="869" w:type="dxa"/>
          </w:tcPr>
          <w:p w:rsidR="007203D1" w:rsidRDefault="001F5657">
            <w:pPr>
              <w:pBdr>
                <w:top w:val="nil"/>
                <w:left w:val="nil"/>
                <w:bottom w:val="nil"/>
                <w:right w:val="nil"/>
                <w:between w:val="nil"/>
              </w:pBdr>
              <w:spacing w:line="225" w:lineRule="auto"/>
              <w:ind w:left="316" w:firstLine="0"/>
              <w:jc w:val="left"/>
              <w:rPr>
                <w:sz w:val="20"/>
                <w:szCs w:val="20"/>
              </w:rPr>
            </w:pPr>
            <w:r>
              <w:rPr>
                <w:sz w:val="20"/>
                <w:szCs w:val="20"/>
              </w:rPr>
              <w:t>M1</w:t>
            </w:r>
          </w:p>
        </w:tc>
        <w:tc>
          <w:tcPr>
            <w:tcW w:w="1669" w:type="dxa"/>
          </w:tcPr>
          <w:p w:rsidR="007203D1" w:rsidRDefault="001F5657">
            <w:pPr>
              <w:pBdr>
                <w:top w:val="nil"/>
                <w:left w:val="nil"/>
                <w:bottom w:val="nil"/>
                <w:right w:val="nil"/>
                <w:between w:val="nil"/>
              </w:pBdr>
              <w:spacing w:line="225" w:lineRule="auto"/>
              <w:ind w:left="198" w:right="99" w:firstLine="0"/>
              <w:jc w:val="center"/>
              <w:rPr>
                <w:sz w:val="20"/>
                <w:szCs w:val="20"/>
              </w:rPr>
            </w:pPr>
            <w:r>
              <w:rPr>
                <w:sz w:val="20"/>
                <w:szCs w:val="20"/>
              </w:rPr>
              <w:t>87,28</w:t>
            </w:r>
          </w:p>
        </w:tc>
        <w:tc>
          <w:tcPr>
            <w:tcW w:w="1294" w:type="dxa"/>
          </w:tcPr>
          <w:p w:rsidR="007203D1" w:rsidRDefault="001F5657">
            <w:pPr>
              <w:pBdr>
                <w:top w:val="nil"/>
                <w:left w:val="nil"/>
                <w:bottom w:val="nil"/>
                <w:right w:val="nil"/>
                <w:between w:val="nil"/>
              </w:pBdr>
              <w:spacing w:line="225" w:lineRule="auto"/>
              <w:ind w:left="101" w:right="93" w:firstLine="0"/>
              <w:jc w:val="center"/>
              <w:rPr>
                <w:sz w:val="20"/>
                <w:szCs w:val="20"/>
              </w:rPr>
            </w:pPr>
            <w:r>
              <w:rPr>
                <w:sz w:val="20"/>
                <w:szCs w:val="20"/>
              </w:rPr>
              <w:t>1,7456</w:t>
            </w:r>
          </w:p>
        </w:tc>
      </w:tr>
      <w:tr w:rsidR="007203D1">
        <w:trPr>
          <w:trHeight w:val="207"/>
          <w:jc w:val="center"/>
        </w:trPr>
        <w:tc>
          <w:tcPr>
            <w:tcW w:w="990" w:type="dxa"/>
            <w:vAlign w:val="bottom"/>
          </w:tcPr>
          <w:p w:rsidR="007203D1" w:rsidRDefault="001F5657">
            <w:pPr>
              <w:pBdr>
                <w:top w:val="nil"/>
                <w:left w:val="nil"/>
                <w:bottom w:val="nil"/>
                <w:right w:val="nil"/>
                <w:between w:val="nil"/>
              </w:pBdr>
              <w:spacing w:line="225" w:lineRule="auto"/>
              <w:ind w:left="175" w:firstLine="0"/>
              <w:jc w:val="left"/>
              <w:rPr>
                <w:b/>
                <w:sz w:val="20"/>
                <w:szCs w:val="20"/>
              </w:rPr>
            </w:pPr>
            <w:r>
              <w:rPr>
                <w:b/>
                <w:sz w:val="20"/>
                <w:szCs w:val="20"/>
              </w:rPr>
              <w:t>1150869</w:t>
            </w:r>
          </w:p>
        </w:tc>
        <w:tc>
          <w:tcPr>
            <w:tcW w:w="2518" w:type="dxa"/>
            <w:vAlign w:val="bottom"/>
          </w:tcPr>
          <w:p w:rsidR="007203D1" w:rsidRDefault="001F5657">
            <w:pPr>
              <w:pBdr>
                <w:top w:val="nil"/>
                <w:left w:val="nil"/>
                <w:bottom w:val="nil"/>
                <w:right w:val="nil"/>
                <w:between w:val="nil"/>
              </w:pBdr>
              <w:spacing w:before="2" w:line="225" w:lineRule="auto"/>
              <w:ind w:left="107" w:firstLine="0"/>
              <w:jc w:val="left"/>
              <w:rPr>
                <w:sz w:val="20"/>
                <w:szCs w:val="20"/>
              </w:rPr>
            </w:pPr>
            <w:r>
              <w:rPr>
                <w:sz w:val="20"/>
                <w:szCs w:val="20"/>
              </w:rPr>
              <w:t>HRB ANFINO</w:t>
            </w:r>
          </w:p>
        </w:tc>
        <w:tc>
          <w:tcPr>
            <w:tcW w:w="1747" w:type="dxa"/>
            <w:vAlign w:val="bottom"/>
          </w:tcPr>
          <w:p w:rsidR="007203D1" w:rsidRDefault="001F5657">
            <w:pPr>
              <w:pBdr>
                <w:top w:val="nil"/>
                <w:left w:val="nil"/>
                <w:bottom w:val="nil"/>
                <w:right w:val="nil"/>
                <w:between w:val="nil"/>
              </w:pBdr>
              <w:spacing w:line="225" w:lineRule="auto"/>
              <w:ind w:left="266" w:right="277" w:firstLine="0"/>
              <w:jc w:val="center"/>
              <w:rPr>
                <w:sz w:val="20"/>
                <w:szCs w:val="20"/>
              </w:rPr>
            </w:pPr>
            <w:r>
              <w:rPr>
                <w:sz w:val="20"/>
                <w:szCs w:val="20"/>
              </w:rPr>
              <w:t>0,5</w:t>
            </w:r>
          </w:p>
        </w:tc>
        <w:tc>
          <w:tcPr>
            <w:tcW w:w="869" w:type="dxa"/>
            <w:vAlign w:val="bottom"/>
          </w:tcPr>
          <w:p w:rsidR="007203D1" w:rsidRDefault="001F5657">
            <w:pPr>
              <w:pBdr>
                <w:top w:val="nil"/>
                <w:left w:val="nil"/>
                <w:bottom w:val="nil"/>
                <w:right w:val="nil"/>
                <w:between w:val="nil"/>
              </w:pBdr>
              <w:spacing w:line="225" w:lineRule="auto"/>
              <w:ind w:left="316" w:firstLine="0"/>
              <w:jc w:val="left"/>
              <w:rPr>
                <w:sz w:val="20"/>
                <w:szCs w:val="20"/>
              </w:rPr>
            </w:pPr>
            <w:r>
              <w:rPr>
                <w:sz w:val="20"/>
                <w:szCs w:val="20"/>
              </w:rPr>
              <w:t>LT</w:t>
            </w:r>
          </w:p>
        </w:tc>
        <w:tc>
          <w:tcPr>
            <w:tcW w:w="1669" w:type="dxa"/>
            <w:vAlign w:val="bottom"/>
          </w:tcPr>
          <w:p w:rsidR="007203D1" w:rsidRDefault="001F5657">
            <w:pPr>
              <w:pBdr>
                <w:top w:val="nil"/>
                <w:left w:val="nil"/>
                <w:bottom w:val="nil"/>
                <w:right w:val="nil"/>
                <w:between w:val="nil"/>
              </w:pBdr>
              <w:spacing w:line="225" w:lineRule="auto"/>
              <w:ind w:left="198" w:right="99" w:firstLine="0"/>
              <w:jc w:val="center"/>
              <w:rPr>
                <w:sz w:val="20"/>
                <w:szCs w:val="20"/>
              </w:rPr>
            </w:pPr>
            <w:r>
              <w:rPr>
                <w:sz w:val="20"/>
                <w:szCs w:val="20"/>
              </w:rPr>
              <w:t>250,2108</w:t>
            </w:r>
          </w:p>
        </w:tc>
        <w:tc>
          <w:tcPr>
            <w:tcW w:w="1294" w:type="dxa"/>
            <w:vAlign w:val="bottom"/>
          </w:tcPr>
          <w:p w:rsidR="007203D1" w:rsidRDefault="001F5657">
            <w:pPr>
              <w:pBdr>
                <w:top w:val="nil"/>
                <w:left w:val="nil"/>
                <w:bottom w:val="nil"/>
                <w:right w:val="nil"/>
                <w:between w:val="nil"/>
              </w:pBdr>
              <w:spacing w:line="225" w:lineRule="auto"/>
              <w:ind w:left="101" w:right="93" w:firstLine="0"/>
              <w:jc w:val="center"/>
              <w:rPr>
                <w:sz w:val="20"/>
                <w:szCs w:val="20"/>
              </w:rPr>
            </w:pPr>
            <w:r>
              <w:rPr>
                <w:sz w:val="20"/>
                <w:szCs w:val="20"/>
              </w:rPr>
              <w:t>125,1054</w:t>
            </w:r>
          </w:p>
        </w:tc>
      </w:tr>
      <w:tr w:rsidR="007203D1">
        <w:trPr>
          <w:trHeight w:val="192"/>
          <w:jc w:val="center"/>
        </w:trPr>
        <w:tc>
          <w:tcPr>
            <w:tcW w:w="990" w:type="dxa"/>
            <w:vAlign w:val="bottom"/>
          </w:tcPr>
          <w:p w:rsidR="007203D1" w:rsidRDefault="001F5657">
            <w:pPr>
              <w:pBdr>
                <w:top w:val="nil"/>
                <w:left w:val="nil"/>
                <w:bottom w:val="nil"/>
                <w:right w:val="nil"/>
                <w:between w:val="nil"/>
              </w:pBdr>
              <w:ind w:left="175" w:firstLine="0"/>
              <w:jc w:val="left"/>
              <w:rPr>
                <w:b/>
                <w:sz w:val="20"/>
                <w:szCs w:val="20"/>
              </w:rPr>
            </w:pPr>
            <w:r>
              <w:rPr>
                <w:b/>
                <w:sz w:val="20"/>
                <w:szCs w:val="20"/>
              </w:rPr>
              <w:t>1130480</w:t>
            </w:r>
          </w:p>
        </w:tc>
        <w:tc>
          <w:tcPr>
            <w:tcW w:w="2518" w:type="dxa"/>
            <w:vAlign w:val="bottom"/>
          </w:tcPr>
          <w:p w:rsidR="007203D1" w:rsidRDefault="001F5657">
            <w:pPr>
              <w:pBdr>
                <w:top w:val="nil"/>
                <w:left w:val="nil"/>
                <w:bottom w:val="nil"/>
                <w:right w:val="nil"/>
                <w:between w:val="nil"/>
              </w:pBdr>
              <w:ind w:left="107" w:firstLine="0"/>
              <w:jc w:val="left"/>
              <w:rPr>
                <w:sz w:val="20"/>
                <w:szCs w:val="20"/>
              </w:rPr>
            </w:pPr>
            <w:r>
              <w:rPr>
                <w:sz w:val="20"/>
                <w:szCs w:val="20"/>
              </w:rPr>
              <w:t>FRT MURIAT POT SOL BLAN SC 50K</w:t>
            </w:r>
          </w:p>
        </w:tc>
        <w:tc>
          <w:tcPr>
            <w:tcW w:w="1747" w:type="dxa"/>
            <w:vAlign w:val="bottom"/>
          </w:tcPr>
          <w:p w:rsidR="007203D1" w:rsidRDefault="001F5657">
            <w:pPr>
              <w:pBdr>
                <w:top w:val="nil"/>
                <w:left w:val="nil"/>
                <w:bottom w:val="nil"/>
                <w:right w:val="nil"/>
                <w:between w:val="nil"/>
              </w:pBdr>
              <w:ind w:left="0" w:right="8" w:firstLine="0"/>
              <w:jc w:val="center"/>
              <w:rPr>
                <w:sz w:val="20"/>
                <w:szCs w:val="20"/>
              </w:rPr>
            </w:pPr>
            <w:r>
              <w:rPr>
                <w:sz w:val="20"/>
                <w:szCs w:val="20"/>
              </w:rPr>
              <w:t>150</w:t>
            </w:r>
          </w:p>
        </w:tc>
        <w:tc>
          <w:tcPr>
            <w:tcW w:w="869" w:type="dxa"/>
            <w:vAlign w:val="bottom"/>
          </w:tcPr>
          <w:p w:rsidR="007203D1" w:rsidRDefault="001F5657">
            <w:pPr>
              <w:pBdr>
                <w:top w:val="nil"/>
                <w:left w:val="nil"/>
                <w:bottom w:val="nil"/>
                <w:right w:val="nil"/>
                <w:between w:val="nil"/>
              </w:pBdr>
              <w:ind w:left="312" w:firstLine="0"/>
              <w:jc w:val="left"/>
              <w:rPr>
                <w:sz w:val="20"/>
                <w:szCs w:val="20"/>
              </w:rPr>
            </w:pPr>
            <w:r>
              <w:rPr>
                <w:sz w:val="20"/>
                <w:szCs w:val="20"/>
              </w:rPr>
              <w:t>KG</w:t>
            </w:r>
          </w:p>
        </w:tc>
        <w:tc>
          <w:tcPr>
            <w:tcW w:w="1669" w:type="dxa"/>
            <w:vAlign w:val="bottom"/>
          </w:tcPr>
          <w:p w:rsidR="007203D1" w:rsidRDefault="001F5657">
            <w:pPr>
              <w:pBdr>
                <w:top w:val="nil"/>
                <w:left w:val="nil"/>
                <w:bottom w:val="nil"/>
                <w:right w:val="nil"/>
                <w:between w:val="nil"/>
              </w:pBdr>
              <w:ind w:left="198" w:right="98" w:firstLine="0"/>
              <w:jc w:val="center"/>
              <w:rPr>
                <w:sz w:val="20"/>
                <w:szCs w:val="20"/>
              </w:rPr>
            </w:pPr>
            <w:r>
              <w:rPr>
                <w:sz w:val="20"/>
                <w:szCs w:val="20"/>
              </w:rPr>
              <w:t>48,5</w:t>
            </w:r>
          </w:p>
        </w:tc>
        <w:tc>
          <w:tcPr>
            <w:tcW w:w="1294" w:type="dxa"/>
            <w:vAlign w:val="bottom"/>
          </w:tcPr>
          <w:p w:rsidR="007203D1" w:rsidRDefault="001F5657">
            <w:pPr>
              <w:pBdr>
                <w:top w:val="nil"/>
                <w:left w:val="nil"/>
                <w:bottom w:val="nil"/>
                <w:right w:val="nil"/>
                <w:between w:val="nil"/>
              </w:pBdr>
              <w:ind w:left="101" w:right="93" w:firstLine="0"/>
              <w:jc w:val="center"/>
              <w:rPr>
                <w:sz w:val="20"/>
                <w:szCs w:val="20"/>
              </w:rPr>
            </w:pPr>
            <w:r>
              <w:rPr>
                <w:sz w:val="20"/>
                <w:szCs w:val="20"/>
              </w:rPr>
              <w:t>145,5</w:t>
            </w:r>
          </w:p>
        </w:tc>
      </w:tr>
      <w:tr w:rsidR="007203D1">
        <w:trPr>
          <w:trHeight w:val="192"/>
          <w:jc w:val="center"/>
        </w:trPr>
        <w:tc>
          <w:tcPr>
            <w:tcW w:w="990" w:type="dxa"/>
            <w:vAlign w:val="bottom"/>
          </w:tcPr>
          <w:p w:rsidR="007203D1" w:rsidRDefault="001F5657">
            <w:pPr>
              <w:pBdr>
                <w:top w:val="nil"/>
                <w:left w:val="nil"/>
                <w:bottom w:val="nil"/>
                <w:right w:val="nil"/>
                <w:between w:val="nil"/>
              </w:pBdr>
              <w:ind w:left="175" w:firstLine="0"/>
              <w:jc w:val="left"/>
              <w:rPr>
                <w:b/>
                <w:sz w:val="20"/>
                <w:szCs w:val="20"/>
              </w:rPr>
            </w:pPr>
            <w:r>
              <w:rPr>
                <w:b/>
                <w:sz w:val="20"/>
                <w:szCs w:val="20"/>
              </w:rPr>
              <w:t>130445</w:t>
            </w:r>
          </w:p>
        </w:tc>
        <w:tc>
          <w:tcPr>
            <w:tcW w:w="2518" w:type="dxa"/>
            <w:vAlign w:val="bottom"/>
          </w:tcPr>
          <w:p w:rsidR="007203D1" w:rsidRDefault="001F5657">
            <w:pPr>
              <w:pBdr>
                <w:top w:val="nil"/>
                <w:left w:val="nil"/>
                <w:bottom w:val="nil"/>
                <w:right w:val="nil"/>
                <w:between w:val="nil"/>
              </w:pBdr>
              <w:ind w:left="107" w:firstLine="0"/>
              <w:jc w:val="left"/>
              <w:rPr>
                <w:sz w:val="20"/>
                <w:szCs w:val="20"/>
              </w:rPr>
            </w:pPr>
            <w:r>
              <w:rPr>
                <w:sz w:val="20"/>
                <w:szCs w:val="20"/>
              </w:rPr>
              <w:t>FRT UREA SC 50KG</w:t>
            </w:r>
          </w:p>
        </w:tc>
        <w:tc>
          <w:tcPr>
            <w:tcW w:w="1747" w:type="dxa"/>
            <w:vAlign w:val="bottom"/>
          </w:tcPr>
          <w:p w:rsidR="007203D1" w:rsidRDefault="001F5657">
            <w:pPr>
              <w:pBdr>
                <w:top w:val="nil"/>
                <w:left w:val="nil"/>
                <w:bottom w:val="nil"/>
                <w:right w:val="nil"/>
                <w:between w:val="nil"/>
              </w:pBdr>
              <w:ind w:left="269" w:right="277" w:firstLine="0"/>
              <w:jc w:val="center"/>
              <w:rPr>
                <w:sz w:val="20"/>
                <w:szCs w:val="20"/>
              </w:rPr>
            </w:pPr>
            <w:r>
              <w:rPr>
                <w:sz w:val="20"/>
                <w:szCs w:val="20"/>
              </w:rPr>
              <w:t>200</w:t>
            </w:r>
          </w:p>
        </w:tc>
        <w:tc>
          <w:tcPr>
            <w:tcW w:w="869" w:type="dxa"/>
            <w:vAlign w:val="bottom"/>
          </w:tcPr>
          <w:p w:rsidR="007203D1" w:rsidRDefault="001F5657">
            <w:pPr>
              <w:pBdr>
                <w:top w:val="nil"/>
                <w:left w:val="nil"/>
                <w:bottom w:val="nil"/>
                <w:right w:val="nil"/>
                <w:between w:val="nil"/>
              </w:pBdr>
              <w:ind w:left="320" w:firstLine="0"/>
              <w:jc w:val="left"/>
              <w:rPr>
                <w:sz w:val="20"/>
                <w:szCs w:val="20"/>
              </w:rPr>
            </w:pPr>
            <w:r>
              <w:rPr>
                <w:sz w:val="20"/>
                <w:szCs w:val="20"/>
              </w:rPr>
              <w:t>KG</w:t>
            </w:r>
          </w:p>
        </w:tc>
        <w:tc>
          <w:tcPr>
            <w:tcW w:w="1669" w:type="dxa"/>
            <w:vAlign w:val="bottom"/>
          </w:tcPr>
          <w:p w:rsidR="007203D1" w:rsidRDefault="001F5657">
            <w:pPr>
              <w:pBdr>
                <w:top w:val="nil"/>
                <w:left w:val="nil"/>
                <w:bottom w:val="nil"/>
                <w:right w:val="nil"/>
                <w:between w:val="nil"/>
              </w:pBdr>
              <w:ind w:left="198" w:right="102" w:firstLine="0"/>
              <w:jc w:val="center"/>
              <w:rPr>
                <w:sz w:val="20"/>
                <w:szCs w:val="20"/>
              </w:rPr>
            </w:pPr>
            <w:r>
              <w:rPr>
                <w:sz w:val="20"/>
                <w:szCs w:val="20"/>
              </w:rPr>
              <w:t>43,89</w:t>
            </w:r>
          </w:p>
        </w:tc>
        <w:tc>
          <w:tcPr>
            <w:tcW w:w="1294" w:type="dxa"/>
            <w:vAlign w:val="bottom"/>
          </w:tcPr>
          <w:p w:rsidR="007203D1" w:rsidRDefault="001F5657">
            <w:pPr>
              <w:pBdr>
                <w:top w:val="nil"/>
                <w:left w:val="nil"/>
                <w:bottom w:val="nil"/>
                <w:right w:val="nil"/>
                <w:between w:val="nil"/>
              </w:pBdr>
              <w:ind w:left="98" w:right="94" w:firstLine="0"/>
              <w:jc w:val="center"/>
              <w:rPr>
                <w:sz w:val="20"/>
                <w:szCs w:val="20"/>
              </w:rPr>
            </w:pPr>
            <w:r>
              <w:rPr>
                <w:sz w:val="20"/>
                <w:szCs w:val="20"/>
              </w:rPr>
              <w:t>175,56</w:t>
            </w:r>
          </w:p>
        </w:tc>
      </w:tr>
      <w:tr w:rsidR="007203D1">
        <w:trPr>
          <w:trHeight w:val="192"/>
          <w:jc w:val="center"/>
        </w:trPr>
        <w:tc>
          <w:tcPr>
            <w:tcW w:w="990" w:type="dxa"/>
            <w:shd w:val="clear" w:color="auto" w:fill="C5E0B3"/>
          </w:tcPr>
          <w:p w:rsidR="007203D1" w:rsidRDefault="007203D1">
            <w:pPr>
              <w:pBdr>
                <w:top w:val="nil"/>
                <w:left w:val="nil"/>
                <w:bottom w:val="nil"/>
                <w:right w:val="nil"/>
                <w:between w:val="nil"/>
              </w:pBdr>
              <w:ind w:left="0" w:firstLine="0"/>
              <w:jc w:val="center"/>
              <w:rPr>
                <w:sz w:val="16"/>
                <w:szCs w:val="16"/>
              </w:rPr>
            </w:pPr>
          </w:p>
        </w:tc>
        <w:tc>
          <w:tcPr>
            <w:tcW w:w="2518" w:type="dxa"/>
            <w:shd w:val="clear" w:color="auto" w:fill="C5E0B3"/>
          </w:tcPr>
          <w:p w:rsidR="007203D1" w:rsidRDefault="007203D1">
            <w:pPr>
              <w:pBdr>
                <w:top w:val="nil"/>
                <w:left w:val="nil"/>
                <w:bottom w:val="nil"/>
                <w:right w:val="nil"/>
                <w:between w:val="nil"/>
              </w:pBdr>
              <w:ind w:left="0" w:firstLine="0"/>
              <w:jc w:val="left"/>
              <w:rPr>
                <w:sz w:val="16"/>
                <w:szCs w:val="16"/>
              </w:rPr>
            </w:pPr>
          </w:p>
        </w:tc>
        <w:tc>
          <w:tcPr>
            <w:tcW w:w="5579" w:type="dxa"/>
            <w:gridSpan w:val="4"/>
            <w:shd w:val="clear" w:color="auto" w:fill="C5E0B3"/>
          </w:tcPr>
          <w:p w:rsidR="007203D1" w:rsidRDefault="001F5657">
            <w:pPr>
              <w:pBdr>
                <w:top w:val="nil"/>
                <w:left w:val="nil"/>
                <w:bottom w:val="nil"/>
                <w:right w:val="nil"/>
                <w:between w:val="nil"/>
              </w:pBdr>
              <w:tabs>
                <w:tab w:val="left" w:pos="4682"/>
              </w:tabs>
              <w:ind w:left="0" w:firstLine="0"/>
              <w:jc w:val="left"/>
              <w:rPr>
                <w:b/>
                <w:sz w:val="20"/>
                <w:szCs w:val="20"/>
              </w:rPr>
            </w:pPr>
            <w:r>
              <w:rPr>
                <w:b/>
                <w:sz w:val="20"/>
                <w:szCs w:val="20"/>
              </w:rPr>
              <w:t xml:space="preserve">           Total                                                                      $3025.18</w:t>
            </w:r>
          </w:p>
        </w:tc>
      </w:tr>
    </w:tbl>
    <w:p w:rsidR="007203D1" w:rsidRDefault="001F5657">
      <w:pPr>
        <w:pBdr>
          <w:top w:val="nil"/>
          <w:left w:val="nil"/>
          <w:bottom w:val="nil"/>
          <w:right w:val="nil"/>
          <w:between w:val="nil"/>
        </w:pBdr>
        <w:spacing w:after="0" w:line="240" w:lineRule="auto"/>
        <w:jc w:val="center"/>
        <w:rPr>
          <w:b/>
          <w:i/>
          <w:color w:val="44546A"/>
          <w:sz w:val="18"/>
          <w:szCs w:val="18"/>
        </w:rPr>
      </w:pPr>
      <w:r>
        <w:rPr>
          <w:b/>
          <w:i/>
          <w:color w:val="44546A"/>
          <w:sz w:val="18"/>
          <w:szCs w:val="18"/>
        </w:rPr>
        <w:t>Fuente 1:  Reybanpac.</w:t>
      </w:r>
    </w:p>
    <w:p w:rsidR="007203D1" w:rsidRDefault="001F5657">
      <w:pPr>
        <w:spacing w:line="480" w:lineRule="auto"/>
        <w:ind w:left="0" w:firstLine="426"/>
      </w:pPr>
      <w:r>
        <w:t>Existen varios productos en el inventario de la empresa Reybanpac que presentan vulnerabilidades ante pérdidas o actos ilícitos debido a las deficiencias en los procedimientos de control en el departamento de Bodega. Entre estos productos destacan la Urea, con una pérdida promedio mensual de 4 sacas, equivalente a $175.56; y el diésel, con un consumo mensual de 700 galones, lo que representa un valor estimado de $2,032.16 al año. Estos productos son de alta relevancia que se solicitan con frecuencia desde el almacén para llevar a cabo diversas actividades de producción en la empresa. Si extrapolamos estas estimaciones mensuales al año, las pérdidas acumuladas alcanzarían la cifra de $36,304.09.</w:t>
      </w:r>
    </w:p>
    <w:p w:rsidR="007203D1" w:rsidRDefault="007203D1">
      <w:pPr>
        <w:spacing w:line="480" w:lineRule="auto"/>
        <w:ind w:left="0" w:firstLine="426"/>
      </w:pPr>
    </w:p>
    <w:p w:rsidR="007203D1" w:rsidRDefault="007203D1">
      <w:pPr>
        <w:spacing w:line="480" w:lineRule="auto"/>
        <w:ind w:left="0" w:firstLine="426"/>
      </w:pPr>
    </w:p>
    <w:p w:rsidR="007203D1" w:rsidRDefault="007203D1">
      <w:pPr>
        <w:spacing w:line="480" w:lineRule="auto"/>
        <w:ind w:left="0" w:firstLine="426"/>
      </w:pPr>
    </w:p>
    <w:p w:rsidR="0068657A" w:rsidRDefault="0068657A">
      <w:pPr>
        <w:spacing w:line="480" w:lineRule="auto"/>
        <w:ind w:left="0" w:firstLine="426"/>
      </w:pPr>
    </w:p>
    <w:p w:rsidR="0068657A" w:rsidRDefault="0068657A">
      <w:pPr>
        <w:spacing w:line="480" w:lineRule="auto"/>
        <w:ind w:left="0" w:firstLine="426"/>
      </w:pPr>
    </w:p>
    <w:p w:rsidR="0068657A" w:rsidRDefault="0068657A">
      <w:pPr>
        <w:spacing w:line="480" w:lineRule="auto"/>
        <w:ind w:left="0" w:firstLine="426"/>
      </w:pPr>
    </w:p>
    <w:p w:rsidR="0068657A" w:rsidRDefault="0068657A">
      <w:pPr>
        <w:spacing w:line="480" w:lineRule="auto"/>
        <w:ind w:left="0" w:firstLine="426"/>
      </w:pPr>
    </w:p>
    <w:p w:rsidR="0068657A" w:rsidRDefault="0068657A">
      <w:pPr>
        <w:spacing w:line="480" w:lineRule="auto"/>
        <w:ind w:left="0" w:firstLine="426"/>
      </w:pPr>
    </w:p>
    <w:p w:rsidR="0068657A" w:rsidRDefault="0068657A">
      <w:pPr>
        <w:spacing w:line="480" w:lineRule="auto"/>
        <w:ind w:left="0" w:firstLine="426"/>
      </w:pPr>
    </w:p>
    <w:p w:rsidR="007203D1" w:rsidRDefault="007203D1">
      <w:pPr>
        <w:spacing w:line="480" w:lineRule="auto"/>
        <w:ind w:left="0" w:firstLine="426"/>
      </w:pPr>
    </w:p>
    <w:p w:rsidR="007203D1" w:rsidRPr="00FD772D" w:rsidRDefault="001F5657" w:rsidP="00FD772D">
      <w:pPr>
        <w:pStyle w:val="Ttulo1"/>
        <w:jc w:val="center"/>
        <w:rPr>
          <w:rFonts w:ascii="Times New Roman" w:hAnsi="Times New Roman" w:cs="Times New Roman"/>
          <w:sz w:val="28"/>
        </w:rPr>
      </w:pPr>
      <w:bookmarkStart w:id="13" w:name="_Toc147222786"/>
      <w:r w:rsidRPr="00FD772D">
        <w:rPr>
          <w:rFonts w:ascii="Times New Roman" w:hAnsi="Times New Roman" w:cs="Times New Roman"/>
          <w:sz w:val="28"/>
        </w:rPr>
        <w:lastRenderedPageBreak/>
        <w:t>CONCLUSIONES</w:t>
      </w:r>
      <w:bookmarkEnd w:id="13"/>
    </w:p>
    <w:p w:rsidR="007203D1" w:rsidRDefault="001F5657">
      <w:pPr>
        <w:spacing w:line="480" w:lineRule="auto"/>
        <w:ind w:left="0" w:firstLine="360"/>
      </w:pPr>
      <w:r>
        <w:t>A partir de los resultados del estudio y en concordancia con los objetivos planteados, se pueden extraer las siguientes conclusiones:</w:t>
      </w:r>
    </w:p>
    <w:p w:rsidR="007203D1" w:rsidRDefault="001F5657">
      <w:pPr>
        <w:spacing w:line="480" w:lineRule="auto"/>
        <w:ind w:left="0" w:firstLine="360"/>
      </w:pPr>
      <w:r>
        <w:t>En el área de Bodega de la empresa Reybanpac, se evidencia un nivel de riesgo moderado, mientras que el nivel de confianza es bajo. Estos descubrimientos destacan la presencia de discrepancias en la realización de los procesos administrativos y contables vinculados a la gestión y resguardo de los inventarios. Es importante destacar que la evaluación del riesgo de control desempeña un papel crucial, que permite a la dirección de la empresa identificar y analizar posibles riesgos que podrían afectar tanto la situación financiera como las operaciones de la organización. Por lo tanto, esta evaluación se convierte en una herramienta esencial para la toma de decisiones empresariales.</w:t>
      </w:r>
    </w:p>
    <w:p w:rsidR="007203D1" w:rsidRDefault="001F5657">
      <w:pPr>
        <w:spacing w:line="480" w:lineRule="auto"/>
        <w:ind w:left="0" w:firstLine="360"/>
      </w:pPr>
      <w:r>
        <w:t>En el departamento de Almacén de Reybanpac se ejecutan procesos administrativos y contables que abarcan el registro de entradas y salidas de insumos y materiales, además de la gestión interna relacionada con la recepción, conservación, supervisión y resguardo de los inventarios. Sin embargo, se han identificado debilidades en la ejecución de estos procedimientos, lo que afecta la capacidad de la empresa para controlar y dar seguimiento eficaz a sus existencias, con el consiguiente riesgo operativo y financiero.</w:t>
      </w:r>
    </w:p>
    <w:p w:rsidR="007203D1" w:rsidRDefault="001F5657">
      <w:pPr>
        <w:spacing w:line="480" w:lineRule="auto"/>
        <w:ind w:left="0" w:firstLine="360"/>
      </w:pPr>
      <w:r>
        <w:t>Las principales falencias internas observadas en el departamento de Almacén en cuanto a la gestión de inventarios son las siguientes: falta de actualización periódica de los registros de existencias, acceso no autorizado de personal a las áreas de almacenamiento, lo que compromete el control adecuado, la carencia de una administración efectiva del manual interno que aborde la recepción, preservación, supervisión y custodia de los inventarios, la falta de precisión en las responsabilidades vinculadas al registro y control de los inventarios, así como la ausencia de un procedimiento para verificar la apropiada gestión de los inventarios que salen del almacén.</w:t>
      </w:r>
    </w:p>
    <w:p w:rsidR="007203D1" w:rsidRPr="00FD772D" w:rsidRDefault="001F5657" w:rsidP="00FD772D">
      <w:pPr>
        <w:pStyle w:val="Ttulo1"/>
        <w:jc w:val="center"/>
        <w:rPr>
          <w:rFonts w:ascii="Times New Roman" w:hAnsi="Times New Roman" w:cs="Times New Roman"/>
          <w:sz w:val="28"/>
        </w:rPr>
      </w:pPr>
      <w:bookmarkStart w:id="14" w:name="_Toc147222787"/>
      <w:r w:rsidRPr="00FD772D">
        <w:rPr>
          <w:rFonts w:ascii="Times New Roman" w:hAnsi="Times New Roman" w:cs="Times New Roman"/>
          <w:sz w:val="28"/>
        </w:rPr>
        <w:lastRenderedPageBreak/>
        <w:t>RECOMENDACIONES</w:t>
      </w:r>
      <w:bookmarkEnd w:id="14"/>
    </w:p>
    <w:p w:rsidR="007203D1" w:rsidRDefault="001F5657">
      <w:pPr>
        <w:spacing w:line="480" w:lineRule="auto"/>
        <w:ind w:left="0" w:firstLine="360"/>
      </w:pPr>
      <w:r>
        <w:t>Se recomienda a la empresa Reybanpac la reducción del nivel de riesgo en el área de Bodega con el propósito de minimizar las debilidades relacionadas con la gestión de existencias en la compañía. En consecuencia, se sugiere la implementación de medidas de control más eficaces que contribuyan a mitigar posibles problemas en la administración del inventario, los cuales podrían dar lugar a pérdidas económicas para la empresa.</w:t>
      </w:r>
    </w:p>
    <w:p w:rsidR="007203D1" w:rsidRDefault="001F5657">
      <w:pPr>
        <w:spacing w:line="480" w:lineRule="auto"/>
        <w:ind w:left="0" w:firstLine="360"/>
      </w:pPr>
      <w:r>
        <w:t>También se recomienda realizar una revisión de la gestión de los procedimientos relacionados con la recepción, resguardo y envío de inventarios en el departamento de Almacén. El propósito de esta revisión es detectar deficiencias en la organización y establecer acciones correctivas por parte de los encargados de la administración. La auditoría proporcionará información crucial para evaluar la eficiencia de las operaciones y determinar si es necesario implementar mejoras que aumenten la capacidad productiva. Además, permitirá identificar los riesgos específicos que afectan al departamento de Bodega de la empresa Reybanpac en la parroquia San Juan.</w:t>
      </w:r>
    </w:p>
    <w:p w:rsidR="007203D1" w:rsidRDefault="001F5657">
      <w:pPr>
        <w:spacing w:line="480" w:lineRule="auto"/>
        <w:ind w:left="0" w:firstLine="360"/>
      </w:pPr>
      <w:r>
        <w:t>Adicionalmente, se recomienda llevar a cabo evaluaciones periódicas de los riesgos de control en el departamento de Bodega. Estas evaluaciones permitirán identificar las debilidades internas relacionadas con la gestión de existencias y, en consecuencia, tomar medidas para mejorar el control de los insumos destinados a las diversas áreas de la empresa.</w:t>
      </w: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Default="007203D1">
      <w:pPr>
        <w:spacing w:line="480" w:lineRule="auto"/>
        <w:ind w:left="0" w:firstLine="360"/>
      </w:pPr>
    </w:p>
    <w:p w:rsidR="007203D1" w:rsidRPr="00FD772D" w:rsidRDefault="001F5657" w:rsidP="00FD772D">
      <w:pPr>
        <w:pStyle w:val="Ttulo1"/>
        <w:jc w:val="center"/>
        <w:rPr>
          <w:rFonts w:ascii="Times New Roman" w:hAnsi="Times New Roman" w:cs="Times New Roman"/>
          <w:sz w:val="28"/>
        </w:rPr>
      </w:pPr>
      <w:bookmarkStart w:id="15" w:name="_Toc147222788"/>
      <w:r w:rsidRPr="00FD772D">
        <w:rPr>
          <w:rFonts w:ascii="Times New Roman" w:hAnsi="Times New Roman" w:cs="Times New Roman"/>
          <w:sz w:val="28"/>
        </w:rPr>
        <w:lastRenderedPageBreak/>
        <w:t>BIBLIOGRAFÍA</w:t>
      </w:r>
      <w:bookmarkEnd w:id="15"/>
    </w:p>
    <w:p w:rsidR="007203D1" w:rsidRDefault="001F5657">
      <w:pPr>
        <w:pBdr>
          <w:top w:val="nil"/>
          <w:left w:val="nil"/>
          <w:bottom w:val="nil"/>
          <w:right w:val="nil"/>
          <w:between w:val="nil"/>
        </w:pBdr>
        <w:ind w:left="720" w:hanging="720"/>
      </w:pPr>
      <w:r>
        <w:t xml:space="preserve">Acosta, N. (2021). "Control Interno y Dirección Financiera en una Compañía de Suministros Alimentarios". </w:t>
      </w:r>
      <w:r>
        <w:rPr>
          <w:i/>
        </w:rPr>
        <w:t>"International Journal of Interdisciplinary Studies,"</w:t>
      </w:r>
      <w:r>
        <w:t>, 180-191.</w:t>
      </w:r>
    </w:p>
    <w:p w:rsidR="007203D1" w:rsidRDefault="001F5657">
      <w:pPr>
        <w:pBdr>
          <w:top w:val="nil"/>
          <w:left w:val="nil"/>
          <w:bottom w:val="nil"/>
          <w:right w:val="nil"/>
          <w:between w:val="nil"/>
        </w:pBdr>
        <w:ind w:left="720" w:hanging="720"/>
      </w:pPr>
      <w:r>
        <w:t xml:space="preserve">Barreto J. (2020). El control interno y su impacto en la administración. </w:t>
      </w:r>
      <w:r>
        <w:rPr>
          <w:i/>
        </w:rPr>
        <w:t>Revista Dominio de las Ciencias, 5</w:t>
      </w:r>
      <w:r>
        <w:t>(5), 206 a 240. Obtenido de https://dominiodelasciencias.com/ojs/index.php/es/index</w:t>
      </w:r>
    </w:p>
    <w:p w:rsidR="007203D1" w:rsidRDefault="001F5657">
      <w:pPr>
        <w:pBdr>
          <w:top w:val="nil"/>
          <w:left w:val="nil"/>
          <w:bottom w:val="nil"/>
          <w:right w:val="nil"/>
          <w:between w:val="nil"/>
        </w:pBdr>
        <w:ind w:left="720" w:hanging="720"/>
      </w:pPr>
      <w:r>
        <w:t xml:space="preserve">Benitez W. (2021). La relevancia de la administración de riesgos en el entorno empresarial. </w:t>
      </w:r>
      <w:r>
        <w:rPr>
          <w:i/>
        </w:rPr>
        <w:t>Revista de Auditoría y Control</w:t>
      </w:r>
      <w:r>
        <w:t>, 6-18. Obtenido de https://www.piranirisk.com/es/blog/conozca-La-relevancia-de-la-administración-de-riesgos-en-el-entorno-empresarial.</w:t>
      </w:r>
    </w:p>
    <w:p w:rsidR="007203D1" w:rsidRDefault="001F5657">
      <w:pPr>
        <w:pBdr>
          <w:top w:val="nil"/>
          <w:left w:val="nil"/>
          <w:bottom w:val="nil"/>
          <w:right w:val="nil"/>
          <w:between w:val="nil"/>
        </w:pBdr>
        <w:ind w:left="720" w:hanging="720"/>
      </w:pPr>
      <w:r>
        <w:t xml:space="preserve">Carriel T. (16 de </w:t>
      </w:r>
      <w:r w:rsidR="0068657A">
        <w:t>octubre</w:t>
      </w:r>
      <w:r>
        <w:t xml:space="preserve"> de 2021). "La gestión de existencias y la solvencia financiera de la empresa Improfreico S.A.". </w:t>
      </w:r>
      <w:r>
        <w:rPr>
          <w:i/>
        </w:rPr>
        <w:t>Audit.AR</w:t>
      </w:r>
      <w:r>
        <w:t>, 4-20.</w:t>
      </w:r>
    </w:p>
    <w:p w:rsidR="007203D1" w:rsidRDefault="001F5657">
      <w:pPr>
        <w:pBdr>
          <w:top w:val="nil"/>
          <w:left w:val="nil"/>
          <w:bottom w:val="nil"/>
          <w:right w:val="nil"/>
          <w:between w:val="nil"/>
        </w:pBdr>
        <w:ind w:left="720" w:hanging="720"/>
      </w:pPr>
      <w:r>
        <w:t xml:space="preserve">Carrillo G. (2021). Control interno: seguimiento e incidencias. </w:t>
      </w:r>
      <w:r>
        <w:rPr>
          <w:i/>
        </w:rPr>
        <w:t>Revista Auditores</w:t>
      </w:r>
      <w:r>
        <w:t>, 9-17.</w:t>
      </w:r>
    </w:p>
    <w:p w:rsidR="007203D1" w:rsidRDefault="001F5657">
      <w:pPr>
        <w:pBdr>
          <w:top w:val="nil"/>
          <w:left w:val="nil"/>
          <w:bottom w:val="nil"/>
          <w:right w:val="nil"/>
          <w:between w:val="nil"/>
        </w:pBdr>
        <w:ind w:left="720" w:hanging="720"/>
      </w:pPr>
      <w:r>
        <w:t xml:space="preserve">Cervantes Z. (2022). "Requisitos Esenciales para un Entorno de Control Interno Efectivo" . </w:t>
      </w:r>
      <w:r>
        <w:rPr>
          <w:i/>
        </w:rPr>
        <w:t>Scopus</w:t>
      </w:r>
      <w:r>
        <w:t>, 19-25.</w:t>
      </w:r>
    </w:p>
    <w:p w:rsidR="007203D1" w:rsidRDefault="001F5657">
      <w:pPr>
        <w:pBdr>
          <w:top w:val="nil"/>
          <w:left w:val="nil"/>
          <w:bottom w:val="nil"/>
          <w:right w:val="nil"/>
          <w:between w:val="nil"/>
        </w:pBdr>
        <w:ind w:left="720" w:hanging="720"/>
      </w:pPr>
      <w:r>
        <w:t xml:space="preserve">Estado., N. d. (2019). </w:t>
      </w:r>
      <w:r w:rsidR="0068657A">
        <w:t>Última</w:t>
      </w:r>
      <w:r>
        <w:t xml:space="preserve"> modificación: 13-may.-2019. Quito, </w:t>
      </w:r>
      <w:r w:rsidR="0068657A">
        <w:t>Pichincha,</w:t>
      </w:r>
      <w:r>
        <w:t xml:space="preserve"> </w:t>
      </w:r>
      <w:r>
        <w:rPr>
          <w:i/>
        </w:rPr>
        <w:t xml:space="preserve">Normas de Control Interno de la </w:t>
      </w:r>
      <w:r w:rsidR="0068657A">
        <w:rPr>
          <w:i/>
        </w:rPr>
        <w:t>Contraloría</w:t>
      </w:r>
      <w:r>
        <w:rPr>
          <w:i/>
        </w:rPr>
        <w:t xml:space="preserve"> General del </w:t>
      </w:r>
      <w:r w:rsidR="0068657A">
        <w:rPr>
          <w:i/>
        </w:rPr>
        <w:t>Estado</w:t>
      </w:r>
      <w:r>
        <w:t>, 20.</w:t>
      </w:r>
    </w:p>
    <w:p w:rsidR="007203D1" w:rsidRDefault="001F5657">
      <w:pPr>
        <w:pBdr>
          <w:top w:val="nil"/>
          <w:left w:val="nil"/>
          <w:bottom w:val="nil"/>
          <w:right w:val="nil"/>
          <w:between w:val="nil"/>
        </w:pBdr>
        <w:ind w:left="720" w:hanging="720"/>
      </w:pPr>
      <w:r>
        <w:t xml:space="preserve">Fabre J., Z. L. (19 de Julio de 2021). </w:t>
      </w:r>
      <w:r>
        <w:rPr>
          <w:i/>
        </w:rPr>
        <w:t>El proceso de gestión de riesgos como un respaldo para la toma de decisiones.</w:t>
      </w:r>
      <w:r>
        <w:t xml:space="preserve"> Obtenido de http://scielo.sld.cu/pdf/rii/v41n1/1815-5936-rii-41-01-e4101.pdf</w:t>
      </w:r>
    </w:p>
    <w:p w:rsidR="007203D1" w:rsidRDefault="001F5657">
      <w:pPr>
        <w:pBdr>
          <w:top w:val="nil"/>
          <w:left w:val="nil"/>
          <w:bottom w:val="nil"/>
          <w:right w:val="nil"/>
          <w:between w:val="nil"/>
        </w:pBdr>
        <w:ind w:left="720" w:hanging="720"/>
      </w:pPr>
      <w:r>
        <w:t xml:space="preserve">Ferrera E. (2019). Control interno en la perspectiva actual: Un análisis basado en los modelos COSO y COCO.". </w:t>
      </w:r>
      <w:r>
        <w:rPr>
          <w:i/>
        </w:rPr>
        <w:t xml:space="preserve">Revista Contribuciones a la Economía, </w:t>
      </w:r>
      <w:r>
        <w:t>, 1-10.</w:t>
      </w:r>
    </w:p>
    <w:p w:rsidR="007203D1" w:rsidRDefault="001F5657">
      <w:pPr>
        <w:pBdr>
          <w:top w:val="nil"/>
          <w:left w:val="nil"/>
          <w:bottom w:val="nil"/>
          <w:right w:val="nil"/>
          <w:between w:val="nil"/>
        </w:pBdr>
        <w:ind w:left="720" w:hanging="720"/>
      </w:pPr>
      <w:r>
        <w:t>Froyd K. (2020). Guía para implementar el control interno y el sistema de gestión de calidad en empresas tanto públicas como privadas. Santiago: Ediciones de la U.</w:t>
      </w:r>
    </w:p>
    <w:p w:rsidR="007203D1" w:rsidRDefault="0068657A">
      <w:pPr>
        <w:pBdr>
          <w:top w:val="nil"/>
          <w:left w:val="nil"/>
          <w:bottom w:val="nil"/>
          <w:right w:val="nil"/>
          <w:between w:val="nil"/>
        </w:pBdr>
        <w:ind w:left="720" w:hanging="720"/>
      </w:pPr>
      <w:r>
        <w:t>García</w:t>
      </w:r>
      <w:r w:rsidR="001F5657">
        <w:t xml:space="preserve"> J. (01 de </w:t>
      </w:r>
      <w:r>
        <w:t>septiembre</w:t>
      </w:r>
      <w:r w:rsidR="001F5657">
        <w:t xml:space="preserve"> de 2022). </w:t>
      </w:r>
      <w:r w:rsidR="001F5657">
        <w:rPr>
          <w:i/>
        </w:rPr>
        <w:t>Desarrollo de un sistema de supervisión interna inspirado en el Modelo COSO II para Ginsberg Ecuador S.A.</w:t>
      </w:r>
      <w:r w:rsidR="001F5657">
        <w:t xml:space="preserve"> Obtenido de http://repositorio.puce.edu.ec/bitstream/handle/22000/19217/Tesis%20Final%20%281%29.pdf?sequence=1&amp;isAllowed=y</w:t>
      </w:r>
    </w:p>
    <w:p w:rsidR="007203D1" w:rsidRDefault="001F5657">
      <w:pPr>
        <w:pBdr>
          <w:top w:val="nil"/>
          <w:left w:val="nil"/>
          <w:bottom w:val="nil"/>
          <w:right w:val="nil"/>
          <w:between w:val="nil"/>
        </w:pBdr>
        <w:ind w:left="720" w:hanging="720"/>
      </w:pPr>
      <w:r>
        <w:t xml:space="preserve">Gonzales R. (2022). Utilización del sistema de control interno como instrumento para mejorar la eficiencia de los procedimientos financieros en Austroseguridad Cía. </w:t>
      </w:r>
      <w:r w:rsidR="0068657A">
        <w:t>Ltda.</w:t>
      </w:r>
      <w:r>
        <w:t xml:space="preserve"> </w:t>
      </w:r>
      <w:r>
        <w:rPr>
          <w:i/>
        </w:rPr>
        <w:t xml:space="preserve">Dominio de las </w:t>
      </w:r>
      <w:r w:rsidR="0068657A">
        <w:rPr>
          <w:i/>
        </w:rPr>
        <w:t>Ciencias,</w:t>
      </w:r>
      <w:r>
        <w:t xml:space="preserve"> 429-465.</w:t>
      </w:r>
    </w:p>
    <w:p w:rsidR="007203D1" w:rsidRDefault="001F5657">
      <w:pPr>
        <w:pBdr>
          <w:top w:val="nil"/>
          <w:left w:val="nil"/>
          <w:bottom w:val="nil"/>
          <w:right w:val="nil"/>
          <w:between w:val="nil"/>
        </w:pBdr>
        <w:ind w:left="720" w:hanging="720"/>
      </w:pPr>
      <w:r>
        <w:t>H., L. (2021). La auditoría de la gestión como un instrumento para lograr mejoras continuas. 62-70. Obtenido de https://Aditunet.com/wp-content/uploads/2022/02/auditoria-de-la-gestion.pdf</w:t>
      </w:r>
    </w:p>
    <w:p w:rsidR="007203D1" w:rsidRDefault="001F5657">
      <w:pPr>
        <w:pBdr>
          <w:top w:val="nil"/>
          <w:left w:val="nil"/>
          <w:bottom w:val="nil"/>
          <w:right w:val="nil"/>
          <w:between w:val="nil"/>
        </w:pBdr>
        <w:ind w:left="720" w:hanging="720"/>
      </w:pPr>
      <w:r>
        <w:t xml:space="preserve">Hinojoza D. (17 de </w:t>
      </w:r>
      <w:r w:rsidR="0068657A">
        <w:t>febrero</w:t>
      </w:r>
      <w:r>
        <w:t xml:space="preserve"> de 2020). </w:t>
      </w:r>
      <w:r>
        <w:rPr>
          <w:i/>
        </w:rPr>
        <w:t>www.mef.gob.pe.</w:t>
      </w:r>
      <w:r>
        <w:t xml:space="preserve"> Obtenido de https://www.mef.gob.pe/contenidos/conta_publ/con_nor_co/vigentes/nic/2_NIC.pdf</w:t>
      </w:r>
    </w:p>
    <w:p w:rsidR="007203D1" w:rsidRDefault="001F5657">
      <w:pPr>
        <w:pBdr>
          <w:top w:val="nil"/>
          <w:left w:val="nil"/>
          <w:bottom w:val="nil"/>
          <w:right w:val="nil"/>
          <w:between w:val="nil"/>
        </w:pBdr>
        <w:ind w:left="720" w:hanging="720"/>
      </w:pPr>
      <w:r>
        <w:t xml:space="preserve">Mogollón A. (17 de </w:t>
      </w:r>
      <w:r w:rsidR="0068657A">
        <w:t>marzo</w:t>
      </w:r>
      <w:r>
        <w:t xml:space="preserve"> de 2019). </w:t>
      </w:r>
      <w:r>
        <w:rPr>
          <w:i/>
        </w:rPr>
        <w:t>Gestión de inventarios en la empresa agrícola bananera.</w:t>
      </w:r>
      <w:r>
        <w:t xml:space="preserve"> Obtenido de https://repositorio.unp.edu.pe/bitstream/handle/20.500.12676/2312/CCFI-OJE-MOG-2019.pdf?sequence=1&amp;isAllowed=y</w:t>
      </w:r>
    </w:p>
    <w:p w:rsidR="007203D1" w:rsidRDefault="001F5657">
      <w:pPr>
        <w:pBdr>
          <w:top w:val="nil"/>
          <w:left w:val="nil"/>
          <w:bottom w:val="nil"/>
          <w:right w:val="nil"/>
          <w:between w:val="nil"/>
        </w:pBdr>
        <w:ind w:left="720" w:hanging="720"/>
      </w:pPr>
      <w:r>
        <w:t xml:space="preserve">Montero F. (2020). </w:t>
      </w:r>
      <w:r>
        <w:rPr>
          <w:i/>
        </w:rPr>
        <w:t>Gestión, Dirección de Riesgos y Patrones de Control Interno.</w:t>
      </w:r>
      <w:r>
        <w:t xml:space="preserve"> </w:t>
      </w:r>
      <w:r w:rsidR="0068657A">
        <w:t>Medellín</w:t>
      </w:r>
      <w:r>
        <w:t>: Fundación Universitaria del Área Andina. Obtenido de https://core.ac.uk/download/pdf/326423778.pdf</w:t>
      </w:r>
    </w:p>
    <w:p w:rsidR="007203D1" w:rsidRDefault="0068657A">
      <w:pPr>
        <w:pBdr>
          <w:top w:val="nil"/>
          <w:left w:val="nil"/>
          <w:bottom w:val="nil"/>
          <w:right w:val="nil"/>
          <w:between w:val="nil"/>
        </w:pBdr>
        <w:ind w:left="720" w:hanging="720"/>
      </w:pPr>
      <w:r>
        <w:t>Ramírez</w:t>
      </w:r>
      <w:r w:rsidR="001F5657">
        <w:t xml:space="preserve"> H. (18 de </w:t>
      </w:r>
      <w:r>
        <w:t>abril</w:t>
      </w:r>
      <w:r w:rsidR="001F5657">
        <w:t xml:space="preserve"> de 2019). </w:t>
      </w:r>
      <w:r w:rsidR="001F5657">
        <w:rPr>
          <w:i/>
        </w:rPr>
        <w:t>Administración de existencias en la compañía agrícola dedicada al cultivo de bananos S.A.C Piura durante el año 2019.</w:t>
      </w:r>
      <w:r w:rsidR="001F5657">
        <w:t xml:space="preserve"> Obtenido de </w:t>
      </w:r>
      <w:r w:rsidR="001F5657">
        <w:lastRenderedPageBreak/>
        <w:t>https://repositorio.unp.edu.pe//handle/20.500.12676/2312/CE-MOG-2019.pdf?sequence=1&amp;isAllowed=y</w:t>
      </w:r>
    </w:p>
    <w:p w:rsidR="007203D1" w:rsidRDefault="001F5657">
      <w:pPr>
        <w:pBdr>
          <w:top w:val="nil"/>
          <w:left w:val="nil"/>
          <w:bottom w:val="nil"/>
          <w:right w:val="nil"/>
          <w:between w:val="nil"/>
        </w:pBdr>
        <w:ind w:left="720" w:hanging="720"/>
      </w:pPr>
      <w:r>
        <w:t xml:space="preserve">Rivera R. (25 de </w:t>
      </w:r>
      <w:r w:rsidR="0068657A">
        <w:t>octubre</w:t>
      </w:r>
      <w:r>
        <w:t xml:space="preserve"> de 2020). </w:t>
      </w:r>
      <w:r>
        <w:rPr>
          <w:i/>
        </w:rPr>
        <w:t>Evaluación del Control Interno en compañías dedicadas a la fabricación de jeans en el Cantón Pelileo, caso de estudio.</w:t>
      </w:r>
      <w:r>
        <w:t xml:space="preserve"> Ambato.: Pontificia Universidad Católica del </w:t>
      </w:r>
      <w:r w:rsidR="0068657A">
        <w:t>Ecuador.</w:t>
      </w:r>
    </w:p>
    <w:p w:rsidR="007203D1" w:rsidRDefault="001F5657">
      <w:pPr>
        <w:pBdr>
          <w:top w:val="nil"/>
          <w:left w:val="nil"/>
          <w:bottom w:val="nil"/>
          <w:right w:val="nil"/>
          <w:between w:val="nil"/>
        </w:pBdr>
        <w:ind w:left="720" w:hanging="720"/>
      </w:pPr>
      <w:r>
        <w:t xml:space="preserve">Valencia C. (2023). Efecto del control anticipado en la faceta de vigilancia de las compañías públicas en Panamá: su vinculación con la contabilidad financiera y la auditoría. </w:t>
      </w:r>
      <w:r>
        <w:rPr>
          <w:i/>
        </w:rPr>
        <w:t>Revista Frecosapiens</w:t>
      </w:r>
      <w:r>
        <w:t>, 1-10.</w:t>
      </w:r>
    </w:p>
    <w:p w:rsidR="007203D1" w:rsidRDefault="001F5657">
      <w:pPr>
        <w:pBdr>
          <w:top w:val="nil"/>
          <w:left w:val="nil"/>
          <w:bottom w:val="nil"/>
          <w:right w:val="nil"/>
          <w:between w:val="nil"/>
        </w:pBdr>
        <w:ind w:left="720" w:hanging="720"/>
      </w:pPr>
      <w:r>
        <w:t xml:space="preserve">Vargas F. (08 de </w:t>
      </w:r>
      <w:r w:rsidR="0068657A">
        <w:t>agosto</w:t>
      </w:r>
      <w:r>
        <w:t xml:space="preserve"> de 2019). </w:t>
      </w:r>
      <w:r>
        <w:rPr>
          <w:i/>
        </w:rPr>
        <w:t>El desarrollo de un Manual de control interno para la empresa Cueva y Cuenva Ingenieros S.A.</w:t>
      </w:r>
      <w:r>
        <w:t xml:space="preserve"> Obtenido </w:t>
      </w:r>
      <w:r w:rsidR="0068657A">
        <w:t>dé</w:t>
      </w:r>
      <w:r>
        <w:t xml:space="preserve"> http://repositorio.puce.edu.ec/bitstream/handle/22000/20471/Vargas %20Frank%20</w:t>
      </w:r>
    </w:p>
    <w:p w:rsidR="007203D1" w:rsidRDefault="001F5657">
      <w:pPr>
        <w:pBdr>
          <w:top w:val="nil"/>
          <w:left w:val="nil"/>
          <w:bottom w:val="nil"/>
          <w:right w:val="nil"/>
          <w:between w:val="nil"/>
        </w:pBdr>
        <w:ind w:left="720" w:hanging="720"/>
      </w:pPr>
      <w:r>
        <w:t xml:space="preserve">Yanez O. (15 de Julio de 2020). </w:t>
      </w:r>
      <w:r>
        <w:rPr>
          <w:i/>
        </w:rPr>
        <w:t>La supervisión posterior y las prácticas administrativas llevadas a cabo por el RENIEC en Lima durante el período 2012-2014.</w:t>
      </w:r>
      <w:r>
        <w:t xml:space="preserve"> Obtenido de https://repositorio.ucv.edu.pe/bitstream/handle/20.500.12692/12713/Ortiz_RYA.pdf?s</w:t>
      </w:r>
    </w:p>
    <w:p w:rsidR="007203D1" w:rsidRDefault="007203D1"/>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2429A1" w:rsidRDefault="002429A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68657A" w:rsidRDefault="0068657A">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Default="007203D1">
      <w:pPr>
        <w:spacing w:line="480" w:lineRule="auto"/>
        <w:ind w:left="0" w:firstLine="0"/>
      </w:pPr>
    </w:p>
    <w:p w:rsidR="007203D1" w:rsidRPr="00FD772D" w:rsidRDefault="001F5657" w:rsidP="00FD772D">
      <w:pPr>
        <w:pStyle w:val="Ttulo1"/>
        <w:jc w:val="center"/>
        <w:rPr>
          <w:rFonts w:ascii="Times New Roman" w:hAnsi="Times New Roman" w:cs="Times New Roman"/>
          <w:sz w:val="28"/>
        </w:rPr>
      </w:pPr>
      <w:bookmarkStart w:id="16" w:name="_Toc147222789"/>
      <w:r w:rsidRPr="00FD772D">
        <w:rPr>
          <w:rFonts w:ascii="Times New Roman" w:hAnsi="Times New Roman" w:cs="Times New Roman"/>
          <w:sz w:val="28"/>
        </w:rPr>
        <w:lastRenderedPageBreak/>
        <w:t>ANEXOS</w:t>
      </w:r>
      <w:bookmarkEnd w:id="16"/>
    </w:p>
    <w:p w:rsidR="007203D1" w:rsidRDefault="002429A1">
      <w:pPr>
        <w:spacing w:line="480" w:lineRule="auto"/>
        <w:ind w:left="0" w:firstLine="0"/>
        <w:rPr>
          <w:b/>
          <w:sz w:val="28"/>
          <w:szCs w:val="28"/>
        </w:rPr>
      </w:pPr>
      <w:r>
        <w:rPr>
          <w:noProof/>
          <w:lang w:val="es-ES" w:eastAsia="es-ES"/>
        </w:rPr>
        <mc:AlternateContent>
          <mc:Choice Requires="wpg">
            <w:drawing>
              <wp:anchor distT="0" distB="0" distL="0" distR="0" simplePos="0" relativeHeight="251659264" behindDoc="0" locked="0" layoutInCell="1" hidden="0" allowOverlap="1" wp14:anchorId="452BADF2" wp14:editId="37BCF914">
                <wp:simplePos x="0" y="0"/>
                <wp:positionH relativeFrom="column">
                  <wp:posOffset>12065</wp:posOffset>
                </wp:positionH>
                <wp:positionV relativeFrom="paragraph">
                  <wp:posOffset>229235</wp:posOffset>
                </wp:positionV>
                <wp:extent cx="5418455" cy="6857365"/>
                <wp:effectExtent l="0" t="0" r="10795" b="19685"/>
                <wp:wrapTopAndBottom distT="0" distB="0"/>
                <wp:docPr id="20" name="Grupo 20"/>
                <wp:cNvGraphicFramePr/>
                <a:graphic xmlns:a="http://schemas.openxmlformats.org/drawingml/2006/main">
                  <a:graphicData uri="http://schemas.microsoft.com/office/word/2010/wordprocessingGroup">
                    <wpg:wgp>
                      <wpg:cNvGrpSpPr/>
                      <wpg:grpSpPr>
                        <a:xfrm>
                          <a:off x="0" y="0"/>
                          <a:ext cx="5418455" cy="6857365"/>
                          <a:chOff x="2869818" y="346238"/>
                          <a:chExt cx="5423827" cy="6867525"/>
                        </a:xfrm>
                      </wpg:grpSpPr>
                      <wpg:grpSp>
                        <wpg:cNvPr id="1" name="Grupo 1"/>
                        <wpg:cNvGrpSpPr/>
                        <wpg:grpSpPr>
                          <a:xfrm>
                            <a:off x="2869818" y="346238"/>
                            <a:ext cx="5423827" cy="6867525"/>
                            <a:chOff x="2187" y="313"/>
                            <a:chExt cx="9422" cy="12844"/>
                          </a:xfrm>
                        </wpg:grpSpPr>
                        <wps:wsp>
                          <wps:cNvPr id="2" name="Rectángulo 2"/>
                          <wps:cNvSpPr/>
                          <wps:spPr>
                            <a:xfrm>
                              <a:off x="2187" y="313"/>
                              <a:ext cx="8600" cy="12825"/>
                            </a:xfrm>
                            <a:prstGeom prst="rect">
                              <a:avLst/>
                            </a:prstGeom>
                            <a:noFill/>
                            <a:ln>
                              <a:noFill/>
                            </a:ln>
                          </wps:spPr>
                          <wps:txbx>
                            <w:txbxContent>
                              <w:p w:rsidR="00BC5140" w:rsidRDefault="00BC5140">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b="7741"/>
                            <a:stretch/>
                          </pic:blipFill>
                          <pic:spPr>
                            <a:xfrm>
                              <a:off x="2225" y="347"/>
                              <a:ext cx="8565" cy="11730"/>
                            </a:xfrm>
                            <a:prstGeom prst="rect">
                              <a:avLst/>
                            </a:prstGeom>
                            <a:noFill/>
                            <a:ln>
                              <a:noFill/>
                            </a:ln>
                          </pic:spPr>
                        </pic:pic>
                        <wps:wsp>
                          <wps:cNvPr id="3" name="Rectángulo 3"/>
                          <wps:cNvSpPr/>
                          <wps:spPr>
                            <a:xfrm>
                              <a:off x="2187" y="313"/>
                              <a:ext cx="9422" cy="12844"/>
                            </a:xfrm>
                            <a:prstGeom prst="rect">
                              <a:avLst/>
                            </a:prstGeom>
                            <a:noFill/>
                            <a:ln w="9525" cap="flat" cmpd="sng">
                              <a:solidFill>
                                <a:srgbClr val="000000"/>
                              </a:solidFill>
                              <a:prstDash val="solid"/>
                              <a:miter lim="800000"/>
                              <a:headEnd type="none" w="sm" len="sm"/>
                              <a:tailEnd type="none" w="sm" len="sm"/>
                            </a:ln>
                          </wps:spPr>
                          <wps:txbx>
                            <w:txbxContent>
                              <w:p w:rsidR="00BC5140" w:rsidRDefault="00BC5140">
                                <w:pPr>
                                  <w:spacing w:after="0" w:line="240" w:lineRule="auto"/>
                                  <w:ind w:left="0" w:firstLine="0"/>
                                  <w:jc w:val="left"/>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52BADF2" id="Grupo 20" o:spid="_x0000_s1026" style="position:absolute;left:0;text-align:left;margin-left:.95pt;margin-top:18.05pt;width:426.65pt;height:539.95pt;z-index:251659264;mso-wrap-distance-left:0;mso-wrap-distance-right:0;mso-width-relative:margin;mso-height-relative:margin" coordorigin="28698,3462" coordsize="54238,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">
                <v:group id="Grupo 1" o:spid="_x0000_s1027" style="position:absolute;left:28698;top:3462;width:54238;height:68675" coordorigin="2187,313" coordsize="9422,1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187;top:313;width:8600;height:1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C5140" w:rsidRDefault="00BC5140">
                          <w:pPr>
                            <w:spacing w:after="0" w:line="240" w:lineRule="auto"/>
                            <w:ind w:lef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225;top:347;width:8565;height:11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">
                    <v:imagedata r:id="rId9" o:title="" cropbottom="5073f"/>
                  </v:shape>
                  <v:rect id="Rectángulo 3" o:spid="_x0000_s1030" style="position:absolute;left:2187;top:313;width:9422;height:1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" filled="f">
                    <v:stroke startarrowwidth="narrow" startarrowlength="short" endarrowwidth="narrow" endarrowlength="short"/>
                    <v:textbox inset="2.53958mm,2.53958mm,2.53958mm,2.53958mm">
                      <w:txbxContent>
                        <w:p w:rsidR="00BC5140" w:rsidRDefault="00BC5140">
                          <w:pPr>
                            <w:spacing w:after="0" w:line="240" w:lineRule="auto"/>
                            <w:ind w:left="0" w:firstLine="0"/>
                            <w:jc w:val="left"/>
                            <w:textDirection w:val="btLr"/>
                          </w:pPr>
                        </w:p>
                      </w:txbxContent>
                    </v:textbox>
                  </v:rect>
                </v:group>
                <w10:wrap type="topAndBottom"/>
              </v:group>
            </w:pict>
          </mc:Fallback>
        </mc:AlternateContent>
      </w:r>
      <w:r w:rsidR="001F5657">
        <w:rPr>
          <w:b/>
          <w:sz w:val="28"/>
          <w:szCs w:val="28"/>
        </w:rPr>
        <w:t xml:space="preserve">Anexo #1: </w:t>
      </w:r>
      <w:r w:rsidR="001F5657">
        <w:rPr>
          <w:b/>
        </w:rPr>
        <w:t>RUC de la empresa.</w:t>
      </w:r>
    </w:p>
    <w:p w:rsidR="007203D1" w:rsidRDefault="007203D1">
      <w:pPr>
        <w:spacing w:line="480" w:lineRule="auto"/>
        <w:ind w:left="0" w:firstLine="0"/>
        <w:rPr>
          <w:b/>
          <w:sz w:val="28"/>
          <w:szCs w:val="28"/>
        </w:rPr>
      </w:pPr>
    </w:p>
    <w:p w:rsidR="007203D1" w:rsidRDefault="007203D1">
      <w:pPr>
        <w:spacing w:line="480" w:lineRule="auto"/>
        <w:ind w:left="0" w:firstLine="0"/>
        <w:rPr>
          <w:b/>
          <w:sz w:val="28"/>
          <w:szCs w:val="28"/>
        </w:rPr>
      </w:pPr>
    </w:p>
    <w:p w:rsidR="007203D1" w:rsidRDefault="001F5657">
      <w:pPr>
        <w:spacing w:line="480" w:lineRule="auto"/>
        <w:ind w:left="0" w:firstLine="0"/>
        <w:rPr>
          <w:b/>
          <w:sz w:val="28"/>
          <w:szCs w:val="28"/>
        </w:rPr>
      </w:pPr>
      <w:r>
        <w:rPr>
          <w:b/>
          <w:sz w:val="28"/>
          <w:szCs w:val="28"/>
        </w:rPr>
        <w:br/>
      </w:r>
    </w:p>
    <w:p w:rsidR="007203D1" w:rsidRDefault="001F5657">
      <w:pPr>
        <w:spacing w:line="480" w:lineRule="auto"/>
        <w:ind w:left="0" w:firstLine="0"/>
        <w:rPr>
          <w:b/>
          <w:sz w:val="28"/>
          <w:szCs w:val="28"/>
        </w:rPr>
      </w:pPr>
      <w:r>
        <w:rPr>
          <w:b/>
          <w:sz w:val="28"/>
          <w:szCs w:val="28"/>
        </w:rPr>
        <w:lastRenderedPageBreak/>
        <w:t>Anexo #2: Estados financieros.</w:t>
      </w:r>
    </w:p>
    <w:tbl>
      <w:tblPr>
        <w:tblStyle w:val="a5"/>
        <w:tblW w:w="11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6"/>
        <w:gridCol w:w="1821"/>
        <w:gridCol w:w="2022"/>
        <w:gridCol w:w="1822"/>
        <w:gridCol w:w="1826"/>
      </w:tblGrid>
      <w:tr w:rsidR="007203D1">
        <w:trPr>
          <w:trHeight w:val="221"/>
          <w:jc w:val="center"/>
        </w:trPr>
        <w:tc>
          <w:tcPr>
            <w:tcW w:w="3606" w:type="dxa"/>
            <w:vMerge w:val="restart"/>
          </w:tcPr>
          <w:p w:rsidR="007203D1" w:rsidRDefault="007203D1">
            <w:pPr>
              <w:pBdr>
                <w:top w:val="nil"/>
                <w:left w:val="nil"/>
                <w:bottom w:val="nil"/>
                <w:right w:val="nil"/>
                <w:between w:val="nil"/>
              </w:pBdr>
              <w:spacing w:before="4"/>
              <w:ind w:left="0" w:firstLine="0"/>
              <w:jc w:val="left"/>
              <w:rPr>
                <w:sz w:val="21"/>
                <w:szCs w:val="21"/>
              </w:rPr>
            </w:pPr>
          </w:p>
          <w:p w:rsidR="007203D1" w:rsidRDefault="001F5657">
            <w:pPr>
              <w:pBdr>
                <w:top w:val="nil"/>
                <w:left w:val="nil"/>
                <w:bottom w:val="nil"/>
                <w:right w:val="nil"/>
                <w:between w:val="nil"/>
              </w:pBdr>
              <w:ind w:left="166" w:firstLine="0"/>
              <w:jc w:val="left"/>
              <w:rPr>
                <w:sz w:val="20"/>
                <w:szCs w:val="20"/>
              </w:rPr>
            </w:pPr>
            <w:r>
              <w:rPr>
                <w:noProof/>
                <w:sz w:val="20"/>
                <w:szCs w:val="20"/>
                <w:lang w:val="es-ES" w:eastAsia="es-ES"/>
              </w:rPr>
              <w:drawing>
                <wp:inline distT="0" distB="0" distL="0" distR="0">
                  <wp:extent cx="2080447" cy="647128"/>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80447" cy="647128"/>
                          </a:xfrm>
                          <a:prstGeom prst="rect">
                            <a:avLst/>
                          </a:prstGeom>
                          <a:ln/>
                        </pic:spPr>
                      </pic:pic>
                    </a:graphicData>
                  </a:graphic>
                </wp:inline>
              </w:drawing>
            </w:r>
          </w:p>
        </w:tc>
        <w:tc>
          <w:tcPr>
            <w:tcW w:w="1821" w:type="dxa"/>
          </w:tcPr>
          <w:p w:rsidR="007203D1" w:rsidRDefault="001F5657">
            <w:pPr>
              <w:pBdr>
                <w:top w:val="nil"/>
                <w:left w:val="nil"/>
                <w:bottom w:val="nil"/>
                <w:right w:val="nil"/>
                <w:between w:val="nil"/>
              </w:pBdr>
              <w:spacing w:before="38"/>
              <w:ind w:left="35" w:firstLine="0"/>
              <w:jc w:val="left"/>
              <w:rPr>
                <w:rFonts w:ascii="Arial" w:eastAsia="Arial" w:hAnsi="Arial" w:cs="Arial"/>
                <w:b/>
                <w:sz w:val="12"/>
                <w:szCs w:val="12"/>
              </w:rPr>
            </w:pPr>
            <w:r>
              <w:rPr>
                <w:rFonts w:ascii="Arial" w:eastAsia="Arial" w:hAnsi="Arial" w:cs="Arial"/>
                <w:b/>
                <w:color w:val="174195"/>
                <w:sz w:val="12"/>
                <w:szCs w:val="12"/>
              </w:rPr>
              <w:t>RAZÓN SOCIAL</w:t>
            </w:r>
          </w:p>
        </w:tc>
        <w:tc>
          <w:tcPr>
            <w:tcW w:w="5670" w:type="dxa"/>
            <w:gridSpan w:val="3"/>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REYBANPAC REY BANANO DEL PACIFICO C.L.</w:t>
            </w:r>
          </w:p>
        </w:tc>
      </w:tr>
      <w:tr w:rsidR="007203D1">
        <w:trPr>
          <w:trHeight w:val="220"/>
          <w:jc w:val="center"/>
        </w:trPr>
        <w:tc>
          <w:tcPr>
            <w:tcW w:w="3606" w:type="dxa"/>
            <w:vMerge/>
          </w:tcPr>
          <w:p w:rsidR="007203D1" w:rsidRDefault="007203D1">
            <w:pPr>
              <w:pBdr>
                <w:top w:val="nil"/>
                <w:left w:val="nil"/>
                <w:bottom w:val="nil"/>
                <w:right w:val="nil"/>
                <w:between w:val="nil"/>
              </w:pBdr>
              <w:spacing w:line="276" w:lineRule="auto"/>
              <w:ind w:left="0" w:firstLine="0"/>
              <w:jc w:val="left"/>
              <w:rPr>
                <w:rFonts w:ascii="Arial" w:eastAsia="Arial" w:hAnsi="Arial" w:cs="Arial"/>
                <w:b/>
                <w:sz w:val="12"/>
                <w:szCs w:val="12"/>
              </w:rPr>
            </w:pPr>
          </w:p>
        </w:tc>
        <w:tc>
          <w:tcPr>
            <w:tcW w:w="1821" w:type="dxa"/>
          </w:tcPr>
          <w:p w:rsidR="007203D1" w:rsidRDefault="001F5657">
            <w:pPr>
              <w:pBdr>
                <w:top w:val="nil"/>
                <w:left w:val="nil"/>
                <w:bottom w:val="nil"/>
                <w:right w:val="nil"/>
                <w:between w:val="nil"/>
              </w:pBdr>
              <w:spacing w:before="38"/>
              <w:ind w:left="35" w:firstLine="0"/>
              <w:jc w:val="left"/>
              <w:rPr>
                <w:rFonts w:ascii="Arial" w:eastAsia="Arial" w:hAnsi="Arial" w:cs="Arial"/>
                <w:b/>
                <w:sz w:val="12"/>
                <w:szCs w:val="12"/>
              </w:rPr>
            </w:pPr>
            <w:r>
              <w:rPr>
                <w:rFonts w:ascii="Arial" w:eastAsia="Arial" w:hAnsi="Arial" w:cs="Arial"/>
                <w:b/>
                <w:color w:val="174195"/>
                <w:sz w:val="12"/>
                <w:szCs w:val="12"/>
              </w:rPr>
              <w:t>DIRECCIÓN</w:t>
            </w:r>
          </w:p>
        </w:tc>
        <w:tc>
          <w:tcPr>
            <w:tcW w:w="5670" w:type="dxa"/>
            <w:gridSpan w:val="3"/>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AV. CARLOS JULIO AROSEMENA KM. 2.5 Y MZ. 1 No. SOLAR 41 BARRIO:</w:t>
            </w:r>
          </w:p>
        </w:tc>
      </w:tr>
      <w:tr w:rsidR="007203D1">
        <w:trPr>
          <w:trHeight w:val="221"/>
          <w:jc w:val="center"/>
        </w:trPr>
        <w:tc>
          <w:tcPr>
            <w:tcW w:w="3606" w:type="dxa"/>
            <w:vMerge/>
          </w:tcPr>
          <w:p w:rsidR="007203D1" w:rsidRDefault="007203D1">
            <w:pPr>
              <w:pBdr>
                <w:top w:val="nil"/>
                <w:left w:val="nil"/>
                <w:bottom w:val="nil"/>
                <w:right w:val="nil"/>
                <w:between w:val="nil"/>
              </w:pBdr>
              <w:spacing w:line="276" w:lineRule="auto"/>
              <w:ind w:left="0" w:firstLine="0"/>
              <w:jc w:val="left"/>
              <w:rPr>
                <w:rFonts w:ascii="Arial" w:eastAsia="Arial" w:hAnsi="Arial" w:cs="Arial"/>
                <w:b/>
                <w:sz w:val="12"/>
                <w:szCs w:val="12"/>
              </w:rPr>
            </w:pPr>
          </w:p>
        </w:tc>
        <w:tc>
          <w:tcPr>
            <w:tcW w:w="1821" w:type="dxa"/>
          </w:tcPr>
          <w:p w:rsidR="007203D1" w:rsidRDefault="001F5657">
            <w:pPr>
              <w:pBdr>
                <w:top w:val="nil"/>
                <w:left w:val="nil"/>
                <w:bottom w:val="nil"/>
                <w:right w:val="nil"/>
                <w:between w:val="nil"/>
              </w:pBdr>
              <w:spacing w:before="38"/>
              <w:ind w:left="35" w:firstLine="0"/>
              <w:jc w:val="left"/>
              <w:rPr>
                <w:rFonts w:ascii="Arial" w:eastAsia="Arial" w:hAnsi="Arial" w:cs="Arial"/>
                <w:b/>
                <w:sz w:val="12"/>
                <w:szCs w:val="12"/>
              </w:rPr>
            </w:pPr>
            <w:r>
              <w:rPr>
                <w:rFonts w:ascii="Arial" w:eastAsia="Arial" w:hAnsi="Arial" w:cs="Arial"/>
                <w:b/>
                <w:color w:val="174195"/>
                <w:sz w:val="12"/>
                <w:szCs w:val="12"/>
              </w:rPr>
              <w:t>EXPEDIENTE</w:t>
            </w:r>
          </w:p>
        </w:tc>
        <w:tc>
          <w:tcPr>
            <w:tcW w:w="5670" w:type="dxa"/>
            <w:gridSpan w:val="3"/>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9134</w:t>
            </w:r>
          </w:p>
        </w:tc>
      </w:tr>
      <w:tr w:rsidR="007203D1">
        <w:trPr>
          <w:trHeight w:val="220"/>
          <w:jc w:val="center"/>
        </w:trPr>
        <w:tc>
          <w:tcPr>
            <w:tcW w:w="3606" w:type="dxa"/>
            <w:vMerge/>
          </w:tcPr>
          <w:p w:rsidR="007203D1" w:rsidRDefault="007203D1">
            <w:pPr>
              <w:pBdr>
                <w:top w:val="nil"/>
                <w:left w:val="nil"/>
                <w:bottom w:val="nil"/>
                <w:right w:val="nil"/>
                <w:between w:val="nil"/>
              </w:pBdr>
              <w:spacing w:line="276" w:lineRule="auto"/>
              <w:ind w:left="0" w:firstLine="0"/>
              <w:jc w:val="left"/>
              <w:rPr>
                <w:rFonts w:ascii="Arial" w:eastAsia="Arial" w:hAnsi="Arial" w:cs="Arial"/>
                <w:b/>
                <w:sz w:val="12"/>
                <w:szCs w:val="12"/>
              </w:rPr>
            </w:pPr>
          </w:p>
        </w:tc>
        <w:tc>
          <w:tcPr>
            <w:tcW w:w="1821" w:type="dxa"/>
          </w:tcPr>
          <w:p w:rsidR="007203D1" w:rsidRDefault="001F5657">
            <w:pPr>
              <w:pBdr>
                <w:top w:val="nil"/>
                <w:left w:val="nil"/>
                <w:bottom w:val="nil"/>
                <w:right w:val="nil"/>
                <w:between w:val="nil"/>
              </w:pBdr>
              <w:spacing w:before="38"/>
              <w:ind w:left="35" w:firstLine="0"/>
              <w:jc w:val="left"/>
              <w:rPr>
                <w:rFonts w:ascii="Arial" w:eastAsia="Arial" w:hAnsi="Arial" w:cs="Arial"/>
                <w:b/>
                <w:sz w:val="12"/>
                <w:szCs w:val="12"/>
              </w:rPr>
            </w:pPr>
            <w:r>
              <w:rPr>
                <w:rFonts w:ascii="Arial" w:eastAsia="Arial" w:hAnsi="Arial" w:cs="Arial"/>
                <w:b/>
                <w:color w:val="174195"/>
                <w:sz w:val="12"/>
                <w:szCs w:val="12"/>
              </w:rPr>
              <w:t>RUC</w:t>
            </w:r>
          </w:p>
        </w:tc>
        <w:tc>
          <w:tcPr>
            <w:tcW w:w="5670" w:type="dxa"/>
            <w:gridSpan w:val="3"/>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0990326606001</w:t>
            </w:r>
          </w:p>
        </w:tc>
      </w:tr>
      <w:tr w:rsidR="007203D1">
        <w:trPr>
          <w:trHeight w:val="221"/>
          <w:jc w:val="center"/>
        </w:trPr>
        <w:tc>
          <w:tcPr>
            <w:tcW w:w="3606" w:type="dxa"/>
            <w:vMerge/>
          </w:tcPr>
          <w:p w:rsidR="007203D1" w:rsidRDefault="007203D1">
            <w:pPr>
              <w:pBdr>
                <w:top w:val="nil"/>
                <w:left w:val="nil"/>
                <w:bottom w:val="nil"/>
                <w:right w:val="nil"/>
                <w:between w:val="nil"/>
              </w:pBdr>
              <w:spacing w:line="276" w:lineRule="auto"/>
              <w:ind w:left="0" w:firstLine="0"/>
              <w:jc w:val="left"/>
              <w:rPr>
                <w:rFonts w:ascii="Arial" w:eastAsia="Arial" w:hAnsi="Arial" w:cs="Arial"/>
                <w:b/>
                <w:sz w:val="12"/>
                <w:szCs w:val="12"/>
              </w:rPr>
            </w:pPr>
          </w:p>
        </w:tc>
        <w:tc>
          <w:tcPr>
            <w:tcW w:w="1821" w:type="dxa"/>
          </w:tcPr>
          <w:p w:rsidR="007203D1" w:rsidRDefault="001F5657">
            <w:pPr>
              <w:pBdr>
                <w:top w:val="nil"/>
                <w:left w:val="nil"/>
                <w:bottom w:val="nil"/>
                <w:right w:val="nil"/>
                <w:between w:val="nil"/>
              </w:pBdr>
              <w:spacing w:before="38"/>
              <w:ind w:left="35" w:firstLine="0"/>
              <w:jc w:val="left"/>
              <w:rPr>
                <w:rFonts w:ascii="Arial" w:eastAsia="Arial" w:hAnsi="Arial" w:cs="Arial"/>
                <w:b/>
                <w:sz w:val="12"/>
                <w:szCs w:val="12"/>
              </w:rPr>
            </w:pPr>
            <w:r>
              <w:rPr>
                <w:rFonts w:ascii="Arial" w:eastAsia="Arial" w:hAnsi="Arial" w:cs="Arial"/>
                <w:b/>
                <w:color w:val="174195"/>
                <w:sz w:val="12"/>
                <w:szCs w:val="12"/>
              </w:rPr>
              <w:t>AÑO</w:t>
            </w:r>
          </w:p>
        </w:tc>
        <w:tc>
          <w:tcPr>
            <w:tcW w:w="5670" w:type="dxa"/>
            <w:gridSpan w:val="3"/>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2022</w:t>
            </w:r>
          </w:p>
        </w:tc>
      </w:tr>
      <w:tr w:rsidR="007203D1">
        <w:trPr>
          <w:trHeight w:val="221"/>
          <w:jc w:val="center"/>
        </w:trPr>
        <w:tc>
          <w:tcPr>
            <w:tcW w:w="3606" w:type="dxa"/>
            <w:vMerge/>
          </w:tcPr>
          <w:p w:rsidR="007203D1" w:rsidRDefault="007203D1">
            <w:pPr>
              <w:pBdr>
                <w:top w:val="nil"/>
                <w:left w:val="nil"/>
                <w:bottom w:val="nil"/>
                <w:right w:val="nil"/>
                <w:between w:val="nil"/>
              </w:pBdr>
              <w:spacing w:line="276" w:lineRule="auto"/>
              <w:ind w:left="0" w:firstLine="0"/>
              <w:jc w:val="left"/>
              <w:rPr>
                <w:rFonts w:ascii="Arial" w:eastAsia="Arial" w:hAnsi="Arial" w:cs="Arial"/>
                <w:b/>
                <w:sz w:val="12"/>
                <w:szCs w:val="12"/>
              </w:rPr>
            </w:pPr>
          </w:p>
        </w:tc>
        <w:tc>
          <w:tcPr>
            <w:tcW w:w="1821" w:type="dxa"/>
          </w:tcPr>
          <w:p w:rsidR="007203D1" w:rsidRDefault="001F5657">
            <w:pPr>
              <w:pBdr>
                <w:top w:val="nil"/>
                <w:left w:val="nil"/>
                <w:bottom w:val="nil"/>
                <w:right w:val="nil"/>
                <w:between w:val="nil"/>
              </w:pBdr>
              <w:spacing w:before="38"/>
              <w:ind w:left="35" w:firstLine="0"/>
              <w:jc w:val="left"/>
              <w:rPr>
                <w:rFonts w:ascii="Arial" w:eastAsia="Arial" w:hAnsi="Arial" w:cs="Arial"/>
                <w:b/>
                <w:sz w:val="12"/>
                <w:szCs w:val="12"/>
              </w:rPr>
            </w:pPr>
            <w:r>
              <w:rPr>
                <w:rFonts w:ascii="Arial" w:eastAsia="Arial" w:hAnsi="Arial" w:cs="Arial"/>
                <w:b/>
                <w:color w:val="174195"/>
                <w:sz w:val="12"/>
                <w:szCs w:val="12"/>
              </w:rPr>
              <w:t>FORMULARIO</w:t>
            </w:r>
          </w:p>
        </w:tc>
        <w:tc>
          <w:tcPr>
            <w:tcW w:w="5670" w:type="dxa"/>
            <w:gridSpan w:val="3"/>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SCV.NIIF.9134.2020.1</w:t>
            </w:r>
          </w:p>
        </w:tc>
      </w:tr>
      <w:tr w:rsidR="007203D1">
        <w:trPr>
          <w:trHeight w:val="217"/>
          <w:jc w:val="center"/>
        </w:trPr>
        <w:tc>
          <w:tcPr>
            <w:tcW w:w="5427" w:type="dxa"/>
            <w:gridSpan w:val="2"/>
            <w:tcBorders>
              <w:bottom w:val="single" w:sz="4" w:space="0" w:color="000000"/>
            </w:tcBorders>
          </w:tcPr>
          <w:p w:rsidR="007203D1" w:rsidRDefault="001F5657">
            <w:pPr>
              <w:pBdr>
                <w:top w:val="nil"/>
                <w:left w:val="nil"/>
                <w:bottom w:val="nil"/>
                <w:right w:val="nil"/>
                <w:between w:val="nil"/>
              </w:pBdr>
              <w:spacing w:before="38"/>
              <w:ind w:left="52" w:firstLine="0"/>
              <w:jc w:val="left"/>
              <w:rPr>
                <w:rFonts w:ascii="Arial" w:eastAsia="Arial" w:hAnsi="Arial" w:cs="Arial"/>
                <w:b/>
                <w:sz w:val="12"/>
                <w:szCs w:val="12"/>
              </w:rPr>
            </w:pPr>
            <w:r>
              <w:rPr>
                <w:rFonts w:ascii="Arial" w:eastAsia="Arial" w:hAnsi="Arial" w:cs="Arial"/>
                <w:b/>
                <w:color w:val="174195"/>
                <w:sz w:val="12"/>
                <w:szCs w:val="12"/>
              </w:rPr>
              <w:t>FECHA DE LA JUNTA QUE APROBÓ LOS ESTADOS FINANCIEROS (DD/MM/AAA)</w:t>
            </w:r>
          </w:p>
        </w:tc>
        <w:tc>
          <w:tcPr>
            <w:tcW w:w="5670" w:type="dxa"/>
            <w:gridSpan w:val="3"/>
            <w:tcBorders>
              <w:bottom w:val="single" w:sz="4" w:space="0" w:color="000000"/>
            </w:tcBorders>
          </w:tcPr>
          <w:p w:rsidR="007203D1" w:rsidRDefault="001F5657">
            <w:pPr>
              <w:pBdr>
                <w:top w:val="nil"/>
                <w:left w:val="nil"/>
                <w:bottom w:val="nil"/>
                <w:right w:val="nil"/>
                <w:between w:val="nil"/>
              </w:pBdr>
              <w:spacing w:before="38"/>
              <w:ind w:left="31" w:firstLine="0"/>
              <w:jc w:val="left"/>
              <w:rPr>
                <w:rFonts w:ascii="Arial" w:eastAsia="Arial" w:hAnsi="Arial" w:cs="Arial"/>
                <w:b/>
                <w:sz w:val="12"/>
                <w:szCs w:val="12"/>
              </w:rPr>
            </w:pPr>
            <w:r>
              <w:rPr>
                <w:rFonts w:ascii="Arial" w:eastAsia="Arial" w:hAnsi="Arial" w:cs="Arial"/>
                <w:b/>
                <w:color w:val="174195"/>
                <w:sz w:val="12"/>
                <w:szCs w:val="12"/>
              </w:rPr>
              <w:t>Apr 22, 22</w:t>
            </w:r>
          </w:p>
        </w:tc>
      </w:tr>
      <w:tr w:rsidR="007203D1">
        <w:trPr>
          <w:trHeight w:val="290"/>
          <w:jc w:val="center"/>
        </w:trPr>
        <w:tc>
          <w:tcPr>
            <w:tcW w:w="11097" w:type="dxa"/>
            <w:gridSpan w:val="5"/>
            <w:tcBorders>
              <w:top w:val="single" w:sz="4" w:space="0" w:color="000000"/>
              <w:bottom w:val="single" w:sz="4" w:space="0" w:color="000000"/>
            </w:tcBorders>
          </w:tcPr>
          <w:p w:rsidR="007203D1" w:rsidRDefault="001F5657">
            <w:pPr>
              <w:pBdr>
                <w:top w:val="nil"/>
                <w:left w:val="nil"/>
                <w:bottom w:val="nil"/>
                <w:right w:val="nil"/>
                <w:between w:val="nil"/>
              </w:pBdr>
              <w:spacing w:before="57"/>
              <w:ind w:left="4086" w:right="4067" w:firstLine="0"/>
              <w:jc w:val="center"/>
              <w:rPr>
                <w:rFonts w:ascii="Arial" w:eastAsia="Arial" w:hAnsi="Arial" w:cs="Arial"/>
                <w:b/>
                <w:sz w:val="16"/>
                <w:szCs w:val="16"/>
              </w:rPr>
            </w:pPr>
            <w:r>
              <w:rPr>
                <w:rFonts w:ascii="Arial" w:eastAsia="Arial" w:hAnsi="Arial" w:cs="Arial"/>
                <w:b/>
                <w:color w:val="174195"/>
                <w:sz w:val="16"/>
                <w:szCs w:val="16"/>
              </w:rPr>
              <w:t>ESTADO DE SITUACIÓN FINANCIERA</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3466" w:right="3433" w:firstLine="0"/>
              <w:jc w:val="center"/>
              <w:rPr>
                <w:rFonts w:ascii="Arial" w:eastAsia="Arial" w:hAnsi="Arial" w:cs="Arial"/>
                <w:sz w:val="12"/>
                <w:szCs w:val="12"/>
              </w:rPr>
            </w:pPr>
            <w:r>
              <w:rPr>
                <w:rFonts w:ascii="Arial" w:eastAsia="Arial" w:hAnsi="Arial" w:cs="Arial"/>
                <w:color w:val="174195"/>
                <w:sz w:val="12"/>
                <w:szCs w:val="12"/>
              </w:rPr>
              <w:t>CUENTA</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641" w:right="639" w:firstLine="0"/>
              <w:jc w:val="center"/>
              <w:rPr>
                <w:rFonts w:ascii="Arial" w:eastAsia="Arial" w:hAnsi="Arial" w:cs="Arial"/>
                <w:sz w:val="12"/>
                <w:szCs w:val="12"/>
              </w:rPr>
            </w:pPr>
            <w:r>
              <w:rPr>
                <w:rFonts w:ascii="Arial" w:eastAsia="Arial" w:hAnsi="Arial" w:cs="Arial"/>
                <w:color w:val="174195"/>
                <w:sz w:val="12"/>
                <w:szCs w:val="12"/>
              </w:rPr>
              <w:t>CÓDIGO</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385" w:firstLine="0"/>
              <w:jc w:val="left"/>
              <w:rPr>
                <w:rFonts w:ascii="Arial" w:eastAsia="Arial" w:hAnsi="Arial" w:cs="Arial"/>
                <w:sz w:val="12"/>
                <w:szCs w:val="12"/>
              </w:rPr>
            </w:pPr>
            <w:r>
              <w:rPr>
                <w:rFonts w:ascii="Arial" w:eastAsia="Arial" w:hAnsi="Arial" w:cs="Arial"/>
                <w:color w:val="174195"/>
                <w:sz w:val="12"/>
                <w:szCs w:val="12"/>
              </w:rPr>
              <w:t>VALOR (En USD$)</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3" w:firstLine="0"/>
              <w:jc w:val="right"/>
              <w:rPr>
                <w:rFonts w:ascii="Arial" w:eastAsia="Arial" w:hAnsi="Arial" w:cs="Arial"/>
                <w:sz w:val="12"/>
                <w:szCs w:val="12"/>
              </w:rPr>
            </w:pPr>
            <w:r>
              <w:rPr>
                <w:rFonts w:ascii="Arial" w:eastAsia="Arial" w:hAnsi="Arial" w:cs="Arial"/>
                <w:color w:val="174195"/>
                <w:sz w:val="12"/>
                <w:szCs w:val="12"/>
              </w:rPr>
              <w:t>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5" w:firstLine="0"/>
              <w:jc w:val="right"/>
              <w:rPr>
                <w:rFonts w:ascii="Arial" w:eastAsia="Arial" w:hAnsi="Arial" w:cs="Arial"/>
                <w:sz w:val="12"/>
                <w:szCs w:val="12"/>
              </w:rPr>
            </w:pPr>
            <w:r>
              <w:rPr>
                <w:rFonts w:ascii="Arial" w:eastAsia="Arial" w:hAnsi="Arial" w:cs="Arial"/>
                <w:color w:val="174195"/>
                <w:sz w:val="12"/>
                <w:szCs w:val="12"/>
              </w:rPr>
              <w:t>368879824.77</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 CORRIENTE</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8" w:firstLine="0"/>
              <w:jc w:val="right"/>
              <w:rPr>
                <w:rFonts w:ascii="Arial" w:eastAsia="Arial" w:hAnsi="Arial" w:cs="Arial"/>
                <w:sz w:val="12"/>
                <w:szCs w:val="12"/>
              </w:rPr>
            </w:pPr>
            <w:r>
              <w:rPr>
                <w:rFonts w:ascii="Arial" w:eastAsia="Arial" w:hAnsi="Arial" w:cs="Arial"/>
                <w:color w:val="174195"/>
                <w:sz w:val="12"/>
                <w:szCs w:val="12"/>
              </w:rPr>
              <w:t>101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5" w:firstLine="0"/>
              <w:jc w:val="right"/>
              <w:rPr>
                <w:rFonts w:ascii="Arial" w:eastAsia="Arial" w:hAnsi="Arial" w:cs="Arial"/>
                <w:sz w:val="12"/>
                <w:szCs w:val="12"/>
              </w:rPr>
            </w:pPr>
            <w:r>
              <w:rPr>
                <w:rFonts w:ascii="Arial" w:eastAsia="Arial" w:hAnsi="Arial" w:cs="Arial"/>
                <w:color w:val="174195"/>
                <w:sz w:val="12"/>
                <w:szCs w:val="12"/>
              </w:rPr>
              <w:t>101593393.77</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EFECTIVO Y EQUIVALENTES DE EFECTIVO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9" w:firstLine="0"/>
              <w:jc w:val="right"/>
              <w:rPr>
                <w:rFonts w:ascii="Arial" w:eastAsia="Arial" w:hAnsi="Arial" w:cs="Arial"/>
                <w:sz w:val="12"/>
                <w:szCs w:val="12"/>
              </w:rPr>
            </w:pPr>
            <w:r>
              <w:rPr>
                <w:rFonts w:ascii="Arial" w:eastAsia="Arial" w:hAnsi="Arial" w:cs="Arial"/>
                <w:color w:val="174195"/>
                <w:sz w:val="12"/>
                <w:szCs w:val="12"/>
              </w:rPr>
              <w:t>10101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5" w:firstLine="0"/>
              <w:jc w:val="right"/>
              <w:rPr>
                <w:rFonts w:ascii="Arial" w:eastAsia="Arial" w:hAnsi="Arial" w:cs="Arial"/>
                <w:sz w:val="12"/>
                <w:szCs w:val="12"/>
              </w:rPr>
            </w:pPr>
            <w:r>
              <w:rPr>
                <w:rFonts w:ascii="Arial" w:eastAsia="Arial" w:hAnsi="Arial" w:cs="Arial"/>
                <w:color w:val="174195"/>
                <w:sz w:val="12"/>
                <w:szCs w:val="12"/>
              </w:rPr>
              <w:t>7576000.00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CAJA</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9" w:firstLine="0"/>
              <w:jc w:val="right"/>
              <w:rPr>
                <w:rFonts w:ascii="Arial" w:eastAsia="Arial" w:hAnsi="Arial" w:cs="Arial"/>
                <w:sz w:val="12"/>
                <w:szCs w:val="12"/>
              </w:rPr>
            </w:pPr>
            <w:r>
              <w:rPr>
                <w:rFonts w:ascii="Arial" w:eastAsia="Arial" w:hAnsi="Arial" w:cs="Arial"/>
                <w:color w:val="174195"/>
                <w:sz w:val="12"/>
                <w:szCs w:val="12"/>
              </w:rPr>
              <w:t>1010101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5" w:firstLine="0"/>
              <w:jc w:val="right"/>
              <w:rPr>
                <w:rFonts w:ascii="Arial" w:eastAsia="Arial" w:hAnsi="Arial" w:cs="Arial"/>
                <w:sz w:val="12"/>
                <w:szCs w:val="12"/>
              </w:rPr>
            </w:pPr>
            <w:r>
              <w:rPr>
                <w:rFonts w:ascii="Arial" w:eastAsia="Arial" w:hAnsi="Arial" w:cs="Arial"/>
                <w:color w:val="174195"/>
                <w:sz w:val="12"/>
                <w:szCs w:val="12"/>
              </w:rPr>
              <w:t>3467780.19</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1"/>
              <w:ind w:left="52" w:firstLine="0"/>
              <w:jc w:val="left"/>
              <w:rPr>
                <w:rFonts w:ascii="Arial" w:eastAsia="Arial" w:hAnsi="Arial" w:cs="Arial"/>
                <w:sz w:val="12"/>
                <w:szCs w:val="12"/>
              </w:rPr>
            </w:pPr>
            <w:r>
              <w:rPr>
                <w:rFonts w:ascii="Arial" w:eastAsia="Arial" w:hAnsi="Arial" w:cs="Arial"/>
                <w:color w:val="174195"/>
                <w:sz w:val="12"/>
                <w:szCs w:val="12"/>
              </w:rPr>
              <w:t>INSTITUCIONES FINANCIERAS PÚBLICAS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19" w:firstLine="0"/>
              <w:jc w:val="right"/>
              <w:rPr>
                <w:rFonts w:ascii="Arial" w:eastAsia="Arial" w:hAnsi="Arial" w:cs="Arial"/>
                <w:sz w:val="12"/>
                <w:szCs w:val="12"/>
              </w:rPr>
            </w:pPr>
            <w:r>
              <w:rPr>
                <w:rFonts w:ascii="Arial" w:eastAsia="Arial" w:hAnsi="Arial" w:cs="Arial"/>
                <w:color w:val="174195"/>
                <w:sz w:val="12"/>
                <w:szCs w:val="12"/>
              </w:rPr>
              <w:t>1010102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5" w:firstLine="0"/>
              <w:jc w:val="right"/>
              <w:rPr>
                <w:rFonts w:ascii="Arial" w:eastAsia="Arial" w:hAnsi="Arial" w:cs="Arial"/>
                <w:sz w:val="12"/>
                <w:szCs w:val="12"/>
              </w:rPr>
            </w:pPr>
            <w:r>
              <w:rPr>
                <w:rFonts w:ascii="Arial" w:eastAsia="Arial" w:hAnsi="Arial" w:cs="Arial"/>
                <w:color w:val="174195"/>
                <w:sz w:val="12"/>
                <w:szCs w:val="12"/>
              </w:rPr>
              <w:t>50313.06</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INSTITUCIONES FINANCIERAS PRIVADAS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9" w:firstLine="0"/>
              <w:jc w:val="right"/>
              <w:rPr>
                <w:rFonts w:ascii="Arial" w:eastAsia="Arial" w:hAnsi="Arial" w:cs="Arial"/>
                <w:sz w:val="12"/>
                <w:szCs w:val="12"/>
              </w:rPr>
            </w:pPr>
            <w:r>
              <w:rPr>
                <w:rFonts w:ascii="Arial" w:eastAsia="Arial" w:hAnsi="Arial" w:cs="Arial"/>
                <w:color w:val="174195"/>
                <w:sz w:val="12"/>
                <w:szCs w:val="12"/>
              </w:rPr>
              <w:t>1010103</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5" w:firstLine="0"/>
              <w:jc w:val="right"/>
              <w:rPr>
                <w:rFonts w:ascii="Arial" w:eastAsia="Arial" w:hAnsi="Arial" w:cs="Arial"/>
                <w:sz w:val="12"/>
                <w:szCs w:val="12"/>
              </w:rPr>
            </w:pPr>
            <w:r>
              <w:rPr>
                <w:rFonts w:ascii="Arial" w:eastAsia="Arial" w:hAnsi="Arial" w:cs="Arial"/>
                <w:color w:val="174195"/>
                <w:sz w:val="12"/>
                <w:szCs w:val="12"/>
              </w:rPr>
              <w:t>4057906.75</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ACTIVOS FINANCIEROS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9" w:firstLine="0"/>
              <w:jc w:val="right"/>
              <w:rPr>
                <w:rFonts w:ascii="Arial" w:eastAsia="Arial" w:hAnsi="Arial" w:cs="Arial"/>
                <w:sz w:val="12"/>
                <w:szCs w:val="12"/>
              </w:rPr>
            </w:pPr>
            <w:r>
              <w:rPr>
                <w:rFonts w:ascii="Arial" w:eastAsia="Arial" w:hAnsi="Arial" w:cs="Arial"/>
                <w:color w:val="174195"/>
                <w:sz w:val="12"/>
                <w:szCs w:val="12"/>
              </w:rPr>
              <w:t>10102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5" w:firstLine="0"/>
              <w:jc w:val="right"/>
              <w:rPr>
                <w:rFonts w:ascii="Arial" w:eastAsia="Arial" w:hAnsi="Arial" w:cs="Arial"/>
                <w:sz w:val="12"/>
                <w:szCs w:val="12"/>
              </w:rPr>
            </w:pPr>
            <w:r>
              <w:rPr>
                <w:rFonts w:ascii="Arial" w:eastAsia="Arial" w:hAnsi="Arial" w:cs="Arial"/>
                <w:color w:val="174195"/>
                <w:sz w:val="12"/>
                <w:szCs w:val="12"/>
              </w:rPr>
              <w:t>10821575.75</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ACTIVOS FINANCIEROS A VALOR RAZONABLE CON CAMBIOS EN RESULTADOS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9" w:firstLine="0"/>
              <w:jc w:val="right"/>
              <w:rPr>
                <w:rFonts w:ascii="Arial" w:eastAsia="Arial" w:hAnsi="Arial" w:cs="Arial"/>
                <w:sz w:val="12"/>
                <w:szCs w:val="12"/>
              </w:rPr>
            </w:pPr>
            <w:r>
              <w:rPr>
                <w:rFonts w:ascii="Arial" w:eastAsia="Arial" w:hAnsi="Arial" w:cs="Arial"/>
                <w:color w:val="174195"/>
                <w:sz w:val="12"/>
                <w:szCs w:val="12"/>
              </w:rPr>
              <w:t>1010201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29"/>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RENTA VARIABLE</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ACCIONES Y PARTICIPACIONES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10102010101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CUOTAS DE FONDOS COLECTIVOS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10102010102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VALORES DE TITULARIZACIÓN DE PARTICIPACIÓN</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10102010103</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1"/>
              <w:ind w:left="52" w:firstLine="0"/>
              <w:jc w:val="left"/>
              <w:rPr>
                <w:rFonts w:ascii="Arial" w:eastAsia="Arial" w:hAnsi="Arial" w:cs="Arial"/>
                <w:sz w:val="12"/>
                <w:szCs w:val="12"/>
              </w:rPr>
            </w:pPr>
            <w:r>
              <w:rPr>
                <w:rFonts w:ascii="Arial" w:eastAsia="Arial" w:hAnsi="Arial" w:cs="Arial"/>
                <w:color w:val="174195"/>
                <w:sz w:val="12"/>
                <w:szCs w:val="12"/>
              </w:rPr>
              <w:t>UNIDADES DE PARTICIPACIÓN</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0" w:firstLine="0"/>
              <w:jc w:val="right"/>
              <w:rPr>
                <w:rFonts w:ascii="Arial" w:eastAsia="Arial" w:hAnsi="Arial" w:cs="Arial"/>
                <w:sz w:val="12"/>
                <w:szCs w:val="12"/>
              </w:rPr>
            </w:pPr>
            <w:r>
              <w:rPr>
                <w:rFonts w:ascii="Arial" w:eastAsia="Arial" w:hAnsi="Arial" w:cs="Arial"/>
                <w:color w:val="174195"/>
                <w:sz w:val="12"/>
                <w:szCs w:val="12"/>
              </w:rPr>
              <w:t>10102010104</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INVERSIONES EN EL EXTERIOR</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10102010105</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OTROS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10102010106</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RENTA FIJA</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AVALES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BONOS DEL ESTADO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BONOS DE PRENDA</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10102010203</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CÉDULAS HIPOTECARIAS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10102010204</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1"/>
              <w:ind w:left="52" w:firstLine="0"/>
              <w:jc w:val="left"/>
              <w:rPr>
                <w:rFonts w:ascii="Arial" w:eastAsia="Arial" w:hAnsi="Arial" w:cs="Arial"/>
                <w:sz w:val="12"/>
                <w:szCs w:val="12"/>
              </w:rPr>
            </w:pPr>
            <w:r>
              <w:rPr>
                <w:rFonts w:ascii="Arial" w:eastAsia="Arial" w:hAnsi="Arial" w:cs="Arial"/>
                <w:color w:val="174195"/>
                <w:sz w:val="12"/>
                <w:szCs w:val="12"/>
              </w:rPr>
              <w:t>CERTIFICADOS FINANCIEROS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0" w:firstLine="0"/>
              <w:jc w:val="right"/>
              <w:rPr>
                <w:rFonts w:ascii="Arial" w:eastAsia="Arial" w:hAnsi="Arial" w:cs="Arial"/>
                <w:sz w:val="12"/>
                <w:szCs w:val="12"/>
              </w:rPr>
            </w:pPr>
            <w:r>
              <w:rPr>
                <w:rFonts w:ascii="Arial" w:eastAsia="Arial" w:hAnsi="Arial" w:cs="Arial"/>
                <w:color w:val="174195"/>
                <w:sz w:val="12"/>
                <w:szCs w:val="12"/>
              </w:rPr>
              <w:t>10102010205</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29"/>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CERTIFICADOS DE INVERSIÓN</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10102010206</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CERTIFICADOS DE TESORERÍA</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10102010207</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CERTIFICADOS DE DEPÓSITO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10102010208</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CUPONES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10102010209</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DEPÓSITOS A PLAZO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10102010210</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LETRAS DE CAMBIO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NOTAS DE CRÉDITO</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1"/>
              <w:ind w:left="52" w:firstLine="0"/>
              <w:jc w:val="left"/>
              <w:rPr>
                <w:rFonts w:ascii="Arial" w:eastAsia="Arial" w:hAnsi="Arial" w:cs="Arial"/>
                <w:sz w:val="12"/>
                <w:szCs w:val="12"/>
              </w:rPr>
            </w:pPr>
            <w:r>
              <w:rPr>
                <w:rFonts w:ascii="Arial" w:eastAsia="Arial" w:hAnsi="Arial" w:cs="Arial"/>
                <w:color w:val="174195"/>
                <w:sz w:val="12"/>
                <w:szCs w:val="12"/>
              </w:rPr>
              <w:t>OBLIGACIONES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0" w:firstLine="0"/>
              <w:jc w:val="right"/>
              <w:rPr>
                <w:rFonts w:ascii="Arial" w:eastAsia="Arial" w:hAnsi="Arial" w:cs="Arial"/>
                <w:sz w:val="12"/>
                <w:szCs w:val="12"/>
              </w:rPr>
            </w:pPr>
            <w:r>
              <w:rPr>
                <w:rFonts w:ascii="Arial" w:eastAsia="Arial" w:hAnsi="Arial" w:cs="Arial"/>
                <w:color w:val="174195"/>
                <w:sz w:val="12"/>
                <w:szCs w:val="12"/>
              </w:rPr>
              <w:t>10102010213</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FACTURAS COMERCIALES NEGOCIABLES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10102010214</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OVERNIGHTS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10102010215</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OBLIGACIONES CONVERTIBLES EN ACCIONES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10102010216</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PAPEL COMERCIAL</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10102010217</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PAGARÉS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10102010218</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PÓLIZAS DE ACUMULACIÓN</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10102010219</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TÍTULOS DEL BANCO CENTRAL</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10102010220</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1"/>
              <w:ind w:left="52" w:firstLine="0"/>
              <w:jc w:val="left"/>
              <w:rPr>
                <w:rFonts w:ascii="Arial" w:eastAsia="Arial" w:hAnsi="Arial" w:cs="Arial"/>
                <w:sz w:val="12"/>
                <w:szCs w:val="12"/>
              </w:rPr>
            </w:pPr>
            <w:r>
              <w:rPr>
                <w:rFonts w:ascii="Arial" w:eastAsia="Arial" w:hAnsi="Arial" w:cs="Arial"/>
                <w:color w:val="174195"/>
                <w:sz w:val="12"/>
                <w:szCs w:val="12"/>
              </w:rPr>
              <w:t>VALORES DE TITULARIZACIÓN</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0" w:firstLine="0"/>
              <w:jc w:val="right"/>
              <w:rPr>
                <w:rFonts w:ascii="Arial" w:eastAsia="Arial" w:hAnsi="Arial" w:cs="Arial"/>
                <w:sz w:val="12"/>
                <w:szCs w:val="12"/>
              </w:rPr>
            </w:pPr>
            <w:r>
              <w:rPr>
                <w:rFonts w:ascii="Arial" w:eastAsia="Arial" w:hAnsi="Arial" w:cs="Arial"/>
                <w:color w:val="174195"/>
                <w:sz w:val="12"/>
                <w:szCs w:val="12"/>
              </w:rPr>
              <w:t>10102010221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1"/>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29"/>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INVERSIONES EN EL EXTERIOR</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10102010222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OTROS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10102010223</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DERIVADOS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101020103</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FORWARD</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10102010301</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FUTUROS</w:t>
            </w:r>
          </w:p>
        </w:tc>
        <w:tc>
          <w:tcPr>
            <w:tcW w:w="1822"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10102010302</w:t>
            </w:r>
          </w:p>
        </w:tc>
        <w:tc>
          <w:tcPr>
            <w:tcW w:w="1826"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41"/>
          <w:jc w:val="center"/>
        </w:trPr>
        <w:tc>
          <w:tcPr>
            <w:tcW w:w="7449" w:type="dxa"/>
            <w:gridSpan w:val="3"/>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OPCIONES</w:t>
            </w:r>
          </w:p>
        </w:tc>
        <w:tc>
          <w:tcPr>
            <w:tcW w:w="1822" w:type="dxa"/>
            <w:tcBorders>
              <w:top w:val="single" w:sz="4" w:space="0" w:color="000000"/>
              <w:bottom w:val="nil"/>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10102010303</w:t>
            </w:r>
          </w:p>
        </w:tc>
        <w:tc>
          <w:tcPr>
            <w:tcW w:w="1826" w:type="dxa"/>
            <w:tcBorders>
              <w:top w:val="single" w:sz="4" w:space="0" w:color="000000"/>
              <w:bottom w:val="nil"/>
            </w:tcBorders>
          </w:tcPr>
          <w:p w:rsidR="007203D1" w:rsidRDefault="001F5657">
            <w:pPr>
              <w:pBdr>
                <w:top w:val="nil"/>
                <w:left w:val="nil"/>
                <w:bottom w:val="nil"/>
                <w:right w:val="nil"/>
                <w:between w:val="nil"/>
              </w:pBdr>
              <w:spacing w:before="50"/>
              <w:ind w:left="0" w:right="24" w:firstLine="0"/>
              <w:jc w:val="right"/>
              <w:rPr>
                <w:rFonts w:ascii="Arial" w:eastAsia="Arial" w:hAnsi="Arial" w:cs="Arial"/>
                <w:sz w:val="12"/>
                <w:szCs w:val="12"/>
              </w:rPr>
            </w:pPr>
            <w:r>
              <w:rPr>
                <w:rFonts w:ascii="Arial" w:eastAsia="Arial" w:hAnsi="Arial" w:cs="Arial"/>
                <w:color w:val="174195"/>
                <w:sz w:val="12"/>
                <w:szCs w:val="12"/>
              </w:rPr>
              <w:t>0.00</w:t>
            </w:r>
          </w:p>
        </w:tc>
      </w:tr>
    </w:tbl>
    <w:p w:rsidR="007203D1" w:rsidRDefault="007203D1">
      <w:pPr>
        <w:spacing w:line="480" w:lineRule="auto"/>
        <w:ind w:left="0" w:firstLine="0"/>
        <w:rPr>
          <w:b/>
          <w:sz w:val="28"/>
          <w:szCs w:val="28"/>
        </w:rPr>
      </w:pPr>
    </w:p>
    <w:p w:rsidR="002429A1" w:rsidRDefault="002429A1">
      <w:pPr>
        <w:spacing w:line="480" w:lineRule="auto"/>
        <w:ind w:left="0" w:firstLine="0"/>
        <w:rPr>
          <w:b/>
          <w:sz w:val="28"/>
          <w:szCs w:val="28"/>
        </w:rPr>
      </w:pPr>
    </w:p>
    <w:tbl>
      <w:tblPr>
        <w:tblStyle w:val="a6"/>
        <w:tblW w:w="11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47"/>
        <w:gridCol w:w="1821"/>
        <w:gridCol w:w="1821"/>
      </w:tblGrid>
      <w:tr w:rsidR="007203D1">
        <w:trPr>
          <w:trHeight w:val="277"/>
          <w:jc w:val="center"/>
        </w:trPr>
        <w:tc>
          <w:tcPr>
            <w:tcW w:w="11089" w:type="dxa"/>
            <w:gridSpan w:val="3"/>
            <w:tcBorders>
              <w:bottom w:val="single" w:sz="4" w:space="0" w:color="000000"/>
            </w:tcBorders>
          </w:tcPr>
          <w:p w:rsidR="007203D1" w:rsidRDefault="001F5657">
            <w:pPr>
              <w:pBdr>
                <w:top w:val="nil"/>
                <w:left w:val="nil"/>
                <w:bottom w:val="nil"/>
                <w:right w:val="nil"/>
                <w:between w:val="nil"/>
              </w:pBdr>
              <w:spacing w:before="48"/>
              <w:ind w:left="4086" w:right="4059" w:firstLine="0"/>
              <w:jc w:val="center"/>
              <w:rPr>
                <w:rFonts w:ascii="Arial" w:eastAsia="Arial" w:hAnsi="Arial" w:cs="Arial"/>
                <w:b/>
                <w:sz w:val="16"/>
                <w:szCs w:val="16"/>
              </w:rPr>
            </w:pPr>
            <w:r>
              <w:rPr>
                <w:rFonts w:ascii="Arial" w:eastAsia="Arial" w:hAnsi="Arial" w:cs="Arial"/>
                <w:b/>
                <w:color w:val="174195"/>
                <w:sz w:val="16"/>
                <w:szCs w:val="16"/>
              </w:rPr>
              <w:lastRenderedPageBreak/>
              <w:t>ESTADO DE SITUACIÓN FINANCIERA</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3466" w:right="3431" w:firstLine="0"/>
              <w:jc w:val="center"/>
              <w:rPr>
                <w:rFonts w:ascii="Arial" w:eastAsia="Arial" w:hAnsi="Arial" w:cs="Arial"/>
                <w:sz w:val="12"/>
                <w:szCs w:val="12"/>
              </w:rPr>
            </w:pPr>
            <w:r>
              <w:rPr>
                <w:rFonts w:ascii="Arial" w:eastAsia="Arial" w:hAnsi="Arial" w:cs="Arial"/>
                <w:color w:val="174195"/>
                <w:sz w:val="12"/>
                <w:szCs w:val="12"/>
              </w:rPr>
              <w:t>CUENTA</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639" w:right="639" w:firstLine="0"/>
              <w:jc w:val="center"/>
              <w:rPr>
                <w:rFonts w:ascii="Arial" w:eastAsia="Arial" w:hAnsi="Arial" w:cs="Arial"/>
                <w:sz w:val="12"/>
                <w:szCs w:val="12"/>
              </w:rPr>
            </w:pPr>
            <w:r>
              <w:rPr>
                <w:rFonts w:ascii="Arial" w:eastAsia="Arial" w:hAnsi="Arial" w:cs="Arial"/>
                <w:color w:val="174195"/>
                <w:sz w:val="12"/>
                <w:szCs w:val="12"/>
              </w:rPr>
              <w:t>CÓDIGO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383" w:firstLine="0"/>
              <w:jc w:val="left"/>
              <w:rPr>
                <w:rFonts w:ascii="Arial" w:eastAsia="Arial" w:hAnsi="Arial" w:cs="Arial"/>
                <w:sz w:val="12"/>
                <w:szCs w:val="12"/>
              </w:rPr>
            </w:pPr>
            <w:r>
              <w:rPr>
                <w:rFonts w:ascii="Arial" w:eastAsia="Arial" w:hAnsi="Arial" w:cs="Arial"/>
                <w:color w:val="174195"/>
                <w:sz w:val="12"/>
                <w:szCs w:val="12"/>
              </w:rPr>
              <w:t>VALOR (En USD$)</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ACTIVOS FINANCIEROS AL COSTO AMORTIZADO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101020402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ACTIVOS FINANCIEROS A VALOR RAZONABLE CON CAMBIOS EN OTRO RESULTADO INTEGRAL</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101020403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29"/>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DEUDORES COMERCIALES Y OTRAS CUENTAS POR COBRAR NO RELACIONADOS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1010205</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12614383.26</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 ACTIVIDADES ORDINARIAS QUE GENEREN INTERESES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6967225.41</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CUENTAS Y DOCUMENTOS A COBRAR A CLIENTES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10102050101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6967225.41</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CUENTAS Y DOCUMENTOS A COBRAR A TERCEROS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10102050102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 ACTIVIDADES ORDINARIAS QUE NO GENEREN INTERESES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5647157.85</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CUENTAS Y DOCUMENTOS A COBRAR A CLIENTES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CUENTAS Y DOCUMENTOS A COBRAR A TERCEROS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CUENTAS POR COBRAR AL ORIGINADOR</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COMISIONES POR OPERACIONES BURSÁTILES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10102050204</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CONTRATO DE UNDERWRITING</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10102050207</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ADMINISTRACIÓN Y MANEJO DE PORTAFOLIOS DE TERCEROS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10102050208</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ADMINISTRACIÓN Y MANEJO DE FONDOS ADMINISTRADOS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10102050209</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ADMINISTRACIÓN Y MANEJO DE NEGOCIOS FIDUCIARIOS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10102050210</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CUSTODIA Y CONSERVACIÓN DE VALORES MATERIALIZADOS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CUSTODIA Y CONSERVACIÓN DE VALORES DESMATERIALIZADOS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MANEJO DE LIBRO DE ACCIONES Y ACCIONISTAS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ASESORÍA</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10102050214</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DIVIDENDOS POR COBRAR</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10102050215</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INTERESES POR COBRAR</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10102050216</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DEUDORES POR INTERMEDIACIÓN DE VALORES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10102050217</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ANTICIPO A COMITENTES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10102050218</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ANTICIPO A CONSTRUCTOR POR AVANCE DE OBRA</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10102050219</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DERECHOS POR COMPROMISO DE RECOMPRA</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10102050220</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OTRAS CUENTAS POR COBRAR NO RELACIONADAS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10102050221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5647157.85</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DOCUMENTOS Y CUENTAS POR COBRAR RELACIONADOS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1010206</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5032626.25</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COBRAR A ACCIONISTAS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101020601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COBRAR A COMPAÑÍAS RELACIONADAS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101020602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POR COBRAR A CLIENTES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101020603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OTRAS CUENTAS POR COBRAR RELACIONADAS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7" w:firstLine="0"/>
              <w:jc w:val="right"/>
              <w:rPr>
                <w:rFonts w:ascii="Arial" w:eastAsia="Arial" w:hAnsi="Arial" w:cs="Arial"/>
                <w:sz w:val="12"/>
                <w:szCs w:val="12"/>
              </w:rPr>
            </w:pPr>
            <w:r>
              <w:rPr>
                <w:rFonts w:ascii="Arial" w:eastAsia="Arial" w:hAnsi="Arial" w:cs="Arial"/>
                <w:color w:val="174195"/>
                <w:sz w:val="12"/>
                <w:szCs w:val="12"/>
              </w:rPr>
              <w:t>101020604</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5032626.25</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PROVISIÓN POR CUENTAS INCOBRABLES Y DETERIORO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1010207</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-6825433.76</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64973927.46</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DE MATERIA PRIMA</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31091.08</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DE PRODUCTOS EN PROCESO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DE SUMINISTROS O MATERIALES A SER CONSUMIDOS EN EL PROCESO DE PRODUCCION</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DE SUMINISTROS O MATERIALES A SER CONSUMIDOS EN LA PRESTACION DEL SERVICIO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1010304</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DE PROD. TERM. Y MERCAD. EN ALMACÉN - PRODUCIDO POR LA COMPAÑÍA</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1010305</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3364904.42</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DE PROD. TERM. Y MERCAD. EN ALMACÉN - COMPRADO A TERCEROS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1010306</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5317952.84</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MERCADERÍAS EN TRÁNSITO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1010307</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OBRAS EN CONSTRUCCION</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1010308</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OBRAS TERMINADAS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1010309</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MATERIALES O BIENES PARA LA CONSTRUCCION</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1010310</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INVENTARIOS REPUESTOS, HERRAMIENTAS Y ACCESORIOS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1010311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OTROS INVENTARIOS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1010312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56259979.12</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 PROVISIÓN POR VALOR NETO DE REALIZACIÓN Y OTRAS PERDIDAS EN INVENTARIO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1010313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29"/>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SERVICIOS Y OTROS PAGOS ANTICIPADOS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10104</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270468.42</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SEGUROS PAGADOS POR ANTICIPADO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1010401</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270468.42</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ARRIENDOS PAGADOS POR ANTICIPADO</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1010402</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ANTICIPOS A PROVEEDORES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1010403</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30"/>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OTROS ANTICIPOS ENTREGADOS</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1010404</w:t>
            </w:r>
          </w:p>
        </w:tc>
        <w:tc>
          <w:tcPr>
            <w:tcW w:w="1821"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r w:rsidR="007203D1">
        <w:trPr>
          <w:trHeight w:val="242"/>
          <w:jc w:val="center"/>
        </w:trPr>
        <w:tc>
          <w:tcPr>
            <w:tcW w:w="7447" w:type="dxa"/>
            <w:tcBorders>
              <w:top w:val="single" w:sz="4" w:space="0" w:color="000000"/>
              <w:bottom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ACTIVOS POR IMPUESTOS CORRIENTES</w:t>
            </w:r>
          </w:p>
        </w:tc>
        <w:tc>
          <w:tcPr>
            <w:tcW w:w="1821" w:type="dxa"/>
            <w:tcBorders>
              <w:top w:val="single" w:sz="4" w:space="0" w:color="000000"/>
              <w:bottom w:val="nil"/>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10105</w:t>
            </w:r>
          </w:p>
        </w:tc>
        <w:tc>
          <w:tcPr>
            <w:tcW w:w="1821" w:type="dxa"/>
            <w:tcBorders>
              <w:top w:val="single" w:sz="4" w:space="0" w:color="000000"/>
              <w:bottom w:val="nil"/>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17879328.30</w:t>
            </w:r>
          </w:p>
        </w:tc>
      </w:tr>
      <w:tr w:rsidR="007203D1">
        <w:trPr>
          <w:trHeight w:val="231"/>
          <w:jc w:val="center"/>
        </w:trPr>
        <w:tc>
          <w:tcPr>
            <w:tcW w:w="7447" w:type="dxa"/>
            <w:tcBorders>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2"/>
              <w:ind w:left="52" w:firstLine="0"/>
              <w:jc w:val="left"/>
              <w:rPr>
                <w:rFonts w:ascii="Arial" w:eastAsia="Arial" w:hAnsi="Arial" w:cs="Arial"/>
                <w:sz w:val="12"/>
                <w:szCs w:val="12"/>
              </w:rPr>
            </w:pPr>
            <w:r>
              <w:rPr>
                <w:rFonts w:ascii="Arial" w:eastAsia="Arial" w:hAnsi="Arial" w:cs="Arial"/>
                <w:color w:val="174195"/>
                <w:sz w:val="12"/>
                <w:szCs w:val="12"/>
              </w:rPr>
              <w:t>CRÉDITO TRIBUTARIO A FAVOR DE LA EMPRESA (IVA)</w:t>
            </w:r>
          </w:p>
        </w:tc>
        <w:tc>
          <w:tcPr>
            <w:tcW w:w="1821" w:type="dxa"/>
            <w:tcBorders>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2"/>
              <w:ind w:left="0" w:right="16" w:firstLine="0"/>
              <w:jc w:val="right"/>
              <w:rPr>
                <w:rFonts w:ascii="Arial" w:eastAsia="Arial" w:hAnsi="Arial" w:cs="Arial"/>
                <w:sz w:val="12"/>
                <w:szCs w:val="12"/>
              </w:rPr>
            </w:pPr>
            <w:r>
              <w:rPr>
                <w:rFonts w:ascii="Arial" w:eastAsia="Arial" w:hAnsi="Arial" w:cs="Arial"/>
                <w:color w:val="174195"/>
                <w:sz w:val="12"/>
                <w:szCs w:val="12"/>
              </w:rPr>
              <w:t>1010501</w:t>
            </w:r>
          </w:p>
        </w:tc>
        <w:tc>
          <w:tcPr>
            <w:tcW w:w="1821" w:type="dxa"/>
            <w:tcBorders>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2"/>
              <w:ind w:left="0" w:right="21" w:firstLine="0"/>
              <w:jc w:val="right"/>
              <w:rPr>
                <w:rFonts w:ascii="Arial" w:eastAsia="Arial" w:hAnsi="Arial" w:cs="Arial"/>
                <w:sz w:val="12"/>
                <w:szCs w:val="12"/>
              </w:rPr>
            </w:pPr>
            <w:r>
              <w:rPr>
                <w:rFonts w:ascii="Arial" w:eastAsia="Arial" w:hAnsi="Arial" w:cs="Arial"/>
                <w:color w:val="174195"/>
                <w:sz w:val="12"/>
                <w:szCs w:val="12"/>
              </w:rPr>
              <w:t>16208619.72</w:t>
            </w:r>
          </w:p>
        </w:tc>
      </w:tr>
      <w:tr w:rsidR="007203D1">
        <w:trPr>
          <w:trHeight w:val="230"/>
          <w:jc w:val="center"/>
        </w:trPr>
        <w:tc>
          <w:tcPr>
            <w:tcW w:w="7447" w:type="dxa"/>
            <w:tcBorders>
              <w:top w:val="single" w:sz="4" w:space="0" w:color="000000"/>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CRÉDITO TRIBUTARIO A FAVOR DE LA EMPRESA ( I. R.)</w:t>
            </w:r>
          </w:p>
        </w:tc>
        <w:tc>
          <w:tcPr>
            <w:tcW w:w="1821" w:type="dxa"/>
            <w:tcBorders>
              <w:top w:val="single" w:sz="4" w:space="0" w:color="000000"/>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1010502</w:t>
            </w:r>
          </w:p>
        </w:tc>
        <w:tc>
          <w:tcPr>
            <w:tcW w:w="1821" w:type="dxa"/>
            <w:tcBorders>
              <w:top w:val="single" w:sz="4" w:space="0" w:color="000000"/>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0"/>
              <w:ind w:left="0" w:right="21" w:firstLine="0"/>
              <w:jc w:val="right"/>
              <w:rPr>
                <w:rFonts w:ascii="Arial" w:eastAsia="Arial" w:hAnsi="Arial" w:cs="Arial"/>
                <w:sz w:val="12"/>
                <w:szCs w:val="12"/>
              </w:rPr>
            </w:pPr>
            <w:r>
              <w:rPr>
                <w:rFonts w:ascii="Arial" w:eastAsia="Arial" w:hAnsi="Arial" w:cs="Arial"/>
                <w:color w:val="174195"/>
                <w:sz w:val="12"/>
                <w:szCs w:val="12"/>
              </w:rPr>
              <w:t>1670708.58</w:t>
            </w:r>
          </w:p>
        </w:tc>
      </w:tr>
      <w:tr w:rsidR="007203D1">
        <w:trPr>
          <w:trHeight w:val="237"/>
          <w:jc w:val="center"/>
        </w:trPr>
        <w:tc>
          <w:tcPr>
            <w:tcW w:w="7447" w:type="dxa"/>
            <w:tcBorders>
              <w:top w:val="single" w:sz="4" w:space="0" w:color="000000"/>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0"/>
              <w:ind w:left="52" w:firstLine="0"/>
              <w:jc w:val="left"/>
              <w:rPr>
                <w:rFonts w:ascii="Arial" w:eastAsia="Arial" w:hAnsi="Arial" w:cs="Arial"/>
                <w:sz w:val="12"/>
                <w:szCs w:val="12"/>
              </w:rPr>
            </w:pPr>
            <w:r>
              <w:rPr>
                <w:rFonts w:ascii="Arial" w:eastAsia="Arial" w:hAnsi="Arial" w:cs="Arial"/>
                <w:color w:val="174195"/>
                <w:sz w:val="12"/>
                <w:szCs w:val="12"/>
              </w:rPr>
              <w:t>ANTICIPO DE IMPUESTO A LA RENTA</w:t>
            </w:r>
          </w:p>
        </w:tc>
        <w:tc>
          <w:tcPr>
            <w:tcW w:w="1821" w:type="dxa"/>
            <w:tcBorders>
              <w:top w:val="single" w:sz="4" w:space="0" w:color="000000"/>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0"/>
              <w:ind w:left="0" w:right="16" w:firstLine="0"/>
              <w:jc w:val="right"/>
              <w:rPr>
                <w:rFonts w:ascii="Arial" w:eastAsia="Arial" w:hAnsi="Arial" w:cs="Arial"/>
                <w:sz w:val="12"/>
                <w:szCs w:val="12"/>
              </w:rPr>
            </w:pPr>
            <w:r>
              <w:rPr>
                <w:rFonts w:ascii="Arial" w:eastAsia="Arial" w:hAnsi="Arial" w:cs="Arial"/>
                <w:color w:val="174195"/>
                <w:sz w:val="12"/>
                <w:szCs w:val="12"/>
              </w:rPr>
              <w:t>1010503</w:t>
            </w:r>
          </w:p>
        </w:tc>
        <w:tc>
          <w:tcPr>
            <w:tcW w:w="1821" w:type="dxa"/>
            <w:tcBorders>
              <w:top w:val="single" w:sz="4" w:space="0" w:color="000000"/>
              <w:left w:val="single" w:sz="4" w:space="0" w:color="000000"/>
              <w:bottom w:val="single" w:sz="4" w:space="0" w:color="000000"/>
              <w:right w:val="single" w:sz="4" w:space="0" w:color="000000"/>
            </w:tcBorders>
          </w:tcPr>
          <w:p w:rsidR="007203D1" w:rsidRDefault="001F5657">
            <w:pPr>
              <w:pBdr>
                <w:top w:val="nil"/>
                <w:left w:val="nil"/>
                <w:bottom w:val="nil"/>
                <w:right w:val="nil"/>
                <w:between w:val="nil"/>
              </w:pBdr>
              <w:spacing w:before="50"/>
              <w:ind w:left="0" w:right="20" w:firstLine="0"/>
              <w:jc w:val="right"/>
              <w:rPr>
                <w:rFonts w:ascii="Arial" w:eastAsia="Arial" w:hAnsi="Arial" w:cs="Arial"/>
                <w:sz w:val="12"/>
                <w:szCs w:val="12"/>
              </w:rPr>
            </w:pPr>
            <w:r>
              <w:rPr>
                <w:rFonts w:ascii="Arial" w:eastAsia="Arial" w:hAnsi="Arial" w:cs="Arial"/>
                <w:color w:val="174195"/>
                <w:sz w:val="12"/>
                <w:szCs w:val="12"/>
              </w:rPr>
              <w:t>0.00</w:t>
            </w:r>
          </w:p>
        </w:tc>
      </w:tr>
    </w:tbl>
    <w:p w:rsidR="007203D1" w:rsidRDefault="007203D1">
      <w:pPr>
        <w:spacing w:line="480" w:lineRule="auto"/>
        <w:ind w:left="0" w:firstLine="0"/>
        <w:rPr>
          <w:b/>
          <w:sz w:val="28"/>
          <w:szCs w:val="28"/>
        </w:rPr>
        <w:sectPr w:rsidR="007203D1" w:rsidSect="0030535B">
          <w:pgSz w:w="11906" w:h="16838"/>
          <w:pgMar w:top="1134" w:right="1701" w:bottom="1276" w:left="1701" w:header="708" w:footer="708" w:gutter="0"/>
          <w:pgNumType w:start="1"/>
          <w:cols w:space="720"/>
        </w:sectPr>
      </w:pPr>
    </w:p>
    <w:p w:rsidR="007203D1" w:rsidRDefault="001F5657">
      <w:pPr>
        <w:keepNext/>
        <w:pBdr>
          <w:top w:val="nil"/>
          <w:left w:val="nil"/>
          <w:bottom w:val="nil"/>
          <w:right w:val="nil"/>
          <w:between w:val="nil"/>
        </w:pBdr>
        <w:spacing w:after="200" w:line="240" w:lineRule="auto"/>
        <w:rPr>
          <w:b/>
          <w:i/>
          <w:color w:val="44546A"/>
          <w:sz w:val="18"/>
          <w:szCs w:val="18"/>
        </w:rPr>
      </w:pPr>
      <w:r>
        <w:rPr>
          <w:b/>
          <w:i/>
          <w:color w:val="44546A"/>
          <w:sz w:val="18"/>
          <w:szCs w:val="18"/>
        </w:rPr>
        <w:lastRenderedPageBreak/>
        <w:t>Tabla 3. Gestión de Existencias Cuestionario.</w:t>
      </w:r>
    </w:p>
    <w:tbl>
      <w:tblPr>
        <w:tblStyle w:val="a7"/>
        <w:tblW w:w="15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9"/>
        <w:gridCol w:w="1484"/>
        <w:gridCol w:w="596"/>
        <w:gridCol w:w="4609"/>
        <w:gridCol w:w="744"/>
        <w:gridCol w:w="592"/>
        <w:gridCol w:w="892"/>
        <w:gridCol w:w="1192"/>
        <w:gridCol w:w="2976"/>
      </w:tblGrid>
      <w:tr w:rsidR="007203D1">
        <w:trPr>
          <w:trHeight w:val="434"/>
          <w:jc w:val="center"/>
        </w:trPr>
        <w:tc>
          <w:tcPr>
            <w:tcW w:w="15014" w:type="dxa"/>
            <w:gridSpan w:val="9"/>
            <w:tcBorders>
              <w:right w:val="single" w:sz="6" w:space="0" w:color="000000"/>
            </w:tcBorders>
            <w:shd w:val="clear" w:color="auto" w:fill="C5E0B3"/>
          </w:tcPr>
          <w:p w:rsidR="007203D1" w:rsidRDefault="001F5657">
            <w:pPr>
              <w:pBdr>
                <w:top w:val="nil"/>
                <w:left w:val="nil"/>
                <w:bottom w:val="nil"/>
                <w:right w:val="nil"/>
                <w:between w:val="nil"/>
              </w:pBdr>
              <w:spacing w:line="276" w:lineRule="auto"/>
              <w:ind w:left="5396" w:right="5377" w:firstLine="0"/>
              <w:jc w:val="center"/>
              <w:rPr>
                <w:b/>
              </w:rPr>
            </w:pPr>
            <w:r>
              <w:rPr>
                <w:b/>
              </w:rPr>
              <w:t xml:space="preserve">Reybanpac </w:t>
            </w:r>
          </w:p>
        </w:tc>
      </w:tr>
      <w:tr w:rsidR="007203D1">
        <w:trPr>
          <w:trHeight w:val="1358"/>
          <w:jc w:val="center"/>
        </w:trPr>
        <w:tc>
          <w:tcPr>
            <w:tcW w:w="1929" w:type="dxa"/>
            <w:shd w:val="clear" w:color="auto" w:fill="C5E0B3"/>
          </w:tcPr>
          <w:p w:rsidR="007203D1" w:rsidRDefault="001F5657">
            <w:pPr>
              <w:pBdr>
                <w:top w:val="nil"/>
                <w:left w:val="nil"/>
                <w:bottom w:val="nil"/>
                <w:right w:val="nil"/>
                <w:between w:val="nil"/>
              </w:pBdr>
              <w:spacing w:line="275" w:lineRule="auto"/>
              <w:ind w:left="110" w:firstLine="0"/>
              <w:jc w:val="left"/>
              <w:rPr>
                <w:b/>
              </w:rPr>
            </w:pPr>
            <w:r>
              <w:rPr>
                <w:b/>
              </w:rPr>
              <w:t>Método o proceso</w:t>
            </w:r>
          </w:p>
        </w:tc>
        <w:tc>
          <w:tcPr>
            <w:tcW w:w="1484" w:type="dxa"/>
            <w:shd w:val="clear" w:color="auto" w:fill="C5E0B3"/>
          </w:tcPr>
          <w:p w:rsidR="007203D1" w:rsidRDefault="001F5657">
            <w:pPr>
              <w:pBdr>
                <w:top w:val="nil"/>
                <w:left w:val="nil"/>
                <w:bottom w:val="nil"/>
                <w:right w:val="nil"/>
                <w:between w:val="nil"/>
              </w:pBdr>
              <w:spacing w:line="275" w:lineRule="auto"/>
              <w:ind w:left="106" w:firstLine="0"/>
              <w:jc w:val="left"/>
              <w:rPr>
                <w:b/>
              </w:rPr>
            </w:pPr>
            <w:r>
              <w:rPr>
                <w:b/>
              </w:rPr>
              <w:t>Componente</w:t>
            </w:r>
          </w:p>
        </w:tc>
        <w:tc>
          <w:tcPr>
            <w:tcW w:w="5205" w:type="dxa"/>
            <w:gridSpan w:val="2"/>
            <w:shd w:val="clear" w:color="auto" w:fill="C5E0B3"/>
          </w:tcPr>
          <w:p w:rsidR="007203D1" w:rsidRDefault="001F5657">
            <w:pPr>
              <w:pBdr>
                <w:top w:val="nil"/>
                <w:left w:val="nil"/>
                <w:bottom w:val="nil"/>
                <w:right w:val="nil"/>
                <w:between w:val="nil"/>
              </w:pBdr>
              <w:ind w:left="106" w:right="828" w:firstLine="0"/>
              <w:jc w:val="left"/>
              <w:rPr>
                <w:b/>
              </w:rPr>
            </w:pPr>
            <w:r>
              <w:rPr>
                <w:b/>
              </w:rPr>
              <w:t>Entrevistador: Campoverde Fernando</w:t>
            </w:r>
          </w:p>
          <w:p w:rsidR="007203D1" w:rsidRDefault="001F5657">
            <w:pPr>
              <w:pBdr>
                <w:top w:val="nil"/>
                <w:left w:val="nil"/>
                <w:bottom w:val="nil"/>
                <w:right w:val="nil"/>
                <w:between w:val="nil"/>
              </w:pBdr>
              <w:ind w:left="106" w:right="828" w:firstLine="0"/>
              <w:jc w:val="left"/>
              <w:rPr>
                <w:b/>
              </w:rPr>
            </w:pPr>
            <w:r>
              <w:rPr>
                <w:b/>
              </w:rPr>
              <w:t xml:space="preserve">Cargo: Jefe de Compras </w:t>
            </w:r>
          </w:p>
          <w:p w:rsidR="007203D1" w:rsidRDefault="007203D1">
            <w:pPr>
              <w:pBdr>
                <w:top w:val="nil"/>
                <w:left w:val="nil"/>
                <w:bottom w:val="nil"/>
                <w:right w:val="nil"/>
                <w:between w:val="nil"/>
              </w:pBdr>
              <w:ind w:left="106" w:right="828" w:firstLine="0"/>
              <w:jc w:val="left"/>
              <w:rPr>
                <w:b/>
              </w:rPr>
            </w:pPr>
          </w:p>
        </w:tc>
        <w:tc>
          <w:tcPr>
            <w:tcW w:w="6396" w:type="dxa"/>
            <w:gridSpan w:val="5"/>
            <w:shd w:val="clear" w:color="auto" w:fill="C5E0B3"/>
          </w:tcPr>
          <w:p w:rsidR="007203D1" w:rsidRDefault="001F5657">
            <w:pPr>
              <w:pBdr>
                <w:top w:val="nil"/>
                <w:left w:val="nil"/>
                <w:bottom w:val="nil"/>
                <w:right w:val="nil"/>
                <w:between w:val="nil"/>
              </w:pBdr>
              <w:ind w:left="107" w:firstLine="0"/>
              <w:jc w:val="left"/>
              <w:rPr>
                <w:b/>
              </w:rPr>
            </w:pPr>
            <w:r>
              <w:rPr>
                <w:b/>
              </w:rPr>
              <w:t>Fecha: 28/09/2023</w:t>
            </w:r>
            <w:r>
              <w:rPr>
                <w:b/>
              </w:rPr>
              <w:tab/>
            </w:r>
          </w:p>
          <w:p w:rsidR="007203D1" w:rsidRDefault="001F5657">
            <w:pPr>
              <w:pBdr>
                <w:top w:val="nil"/>
                <w:left w:val="nil"/>
                <w:bottom w:val="nil"/>
                <w:right w:val="nil"/>
                <w:between w:val="nil"/>
              </w:pBdr>
              <w:ind w:left="107" w:firstLine="0"/>
              <w:jc w:val="left"/>
              <w:rPr>
                <w:b/>
              </w:rPr>
            </w:pPr>
            <w:r>
              <w:rPr>
                <w:b/>
              </w:rPr>
              <w:t xml:space="preserve">Hora: 15:00 pm </w:t>
            </w:r>
          </w:p>
          <w:p w:rsidR="007203D1" w:rsidRDefault="001F5657">
            <w:pPr>
              <w:pBdr>
                <w:top w:val="nil"/>
                <w:left w:val="nil"/>
                <w:bottom w:val="nil"/>
                <w:right w:val="nil"/>
                <w:between w:val="nil"/>
              </w:pBdr>
              <w:ind w:left="107" w:firstLine="0"/>
              <w:jc w:val="left"/>
              <w:rPr>
                <w:b/>
              </w:rPr>
            </w:pPr>
            <w:r>
              <w:rPr>
                <w:b/>
              </w:rPr>
              <w:t>Lugar: Empresa Reybanpac- San Juan</w:t>
            </w:r>
          </w:p>
        </w:tc>
      </w:tr>
      <w:tr w:rsidR="007203D1">
        <w:trPr>
          <w:trHeight w:val="273"/>
          <w:jc w:val="center"/>
        </w:trPr>
        <w:tc>
          <w:tcPr>
            <w:tcW w:w="1929" w:type="dxa"/>
            <w:vMerge w:val="restart"/>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2"/>
              <w:ind w:left="0" w:firstLine="0"/>
              <w:jc w:val="left"/>
              <w:rPr>
                <w:i/>
                <w:sz w:val="23"/>
                <w:szCs w:val="23"/>
              </w:rPr>
            </w:pPr>
          </w:p>
          <w:p w:rsidR="007203D1" w:rsidRDefault="001F5657">
            <w:pPr>
              <w:pBdr>
                <w:top w:val="nil"/>
                <w:left w:val="nil"/>
                <w:bottom w:val="nil"/>
                <w:right w:val="nil"/>
                <w:between w:val="nil"/>
              </w:pBdr>
              <w:ind w:left="419" w:right="387" w:firstLine="32"/>
              <w:jc w:val="left"/>
            </w:pPr>
            <w:r>
              <w:t>Control de Existencias</w:t>
            </w:r>
          </w:p>
        </w:tc>
        <w:tc>
          <w:tcPr>
            <w:tcW w:w="2080" w:type="dxa"/>
            <w:gridSpan w:val="2"/>
            <w:vMerge w:val="restart"/>
          </w:tcPr>
          <w:p w:rsidR="007203D1" w:rsidRDefault="007203D1">
            <w:pPr>
              <w:pBdr>
                <w:top w:val="nil"/>
                <w:left w:val="nil"/>
                <w:bottom w:val="nil"/>
                <w:right w:val="nil"/>
                <w:between w:val="nil"/>
              </w:pBdr>
              <w:spacing w:before="8"/>
              <w:ind w:left="0" w:firstLine="0"/>
              <w:jc w:val="left"/>
              <w:rPr>
                <w:i/>
                <w:sz w:val="22"/>
                <w:szCs w:val="22"/>
              </w:rPr>
            </w:pPr>
          </w:p>
          <w:p w:rsidR="007203D1" w:rsidRDefault="001F5657">
            <w:pPr>
              <w:pBdr>
                <w:top w:val="nil"/>
                <w:left w:val="nil"/>
                <w:bottom w:val="nil"/>
                <w:right w:val="nil"/>
                <w:between w:val="nil"/>
              </w:pBdr>
              <w:ind w:left="893" w:right="882" w:firstLine="0"/>
              <w:jc w:val="center"/>
              <w:rPr>
                <w:sz w:val="16"/>
                <w:szCs w:val="16"/>
              </w:rPr>
            </w:pPr>
            <w:r>
              <w:rPr>
                <w:sz w:val="40"/>
                <w:szCs w:val="40"/>
                <w:vertAlign w:val="subscript"/>
              </w:rPr>
              <w:t>N</w:t>
            </w:r>
            <w:r>
              <w:rPr>
                <w:sz w:val="16"/>
                <w:szCs w:val="16"/>
              </w:rPr>
              <w:t>o</w:t>
            </w:r>
          </w:p>
        </w:tc>
        <w:tc>
          <w:tcPr>
            <w:tcW w:w="4609" w:type="dxa"/>
            <w:vMerge w:val="restart"/>
          </w:tcPr>
          <w:p w:rsidR="007203D1" w:rsidRDefault="001F5657">
            <w:pPr>
              <w:pBdr>
                <w:top w:val="nil"/>
                <w:left w:val="nil"/>
                <w:bottom w:val="nil"/>
                <w:right w:val="nil"/>
                <w:between w:val="nil"/>
              </w:pBdr>
              <w:spacing w:line="275" w:lineRule="auto"/>
              <w:ind w:left="1541" w:right="1537" w:firstLine="0"/>
              <w:jc w:val="center"/>
              <w:rPr>
                <w:b/>
              </w:rPr>
            </w:pPr>
            <w:r>
              <w:rPr>
                <w:b/>
              </w:rPr>
              <w:t>PREGUNTAS</w:t>
            </w:r>
          </w:p>
        </w:tc>
        <w:tc>
          <w:tcPr>
            <w:tcW w:w="1336" w:type="dxa"/>
            <w:gridSpan w:val="2"/>
          </w:tcPr>
          <w:p w:rsidR="007203D1" w:rsidRDefault="001F5657">
            <w:pPr>
              <w:pBdr>
                <w:top w:val="nil"/>
                <w:left w:val="nil"/>
                <w:bottom w:val="nil"/>
                <w:right w:val="nil"/>
                <w:between w:val="nil"/>
              </w:pBdr>
              <w:spacing w:line="254" w:lineRule="auto"/>
              <w:ind w:left="330" w:firstLine="0"/>
              <w:jc w:val="left"/>
              <w:rPr>
                <w:b/>
              </w:rPr>
            </w:pPr>
            <w:r>
              <w:rPr>
                <w:b/>
              </w:rPr>
              <w:t>RESP.</w:t>
            </w:r>
          </w:p>
        </w:tc>
        <w:tc>
          <w:tcPr>
            <w:tcW w:w="2084" w:type="dxa"/>
            <w:gridSpan w:val="2"/>
          </w:tcPr>
          <w:p w:rsidR="007203D1" w:rsidRDefault="001F5657">
            <w:pPr>
              <w:pBdr>
                <w:top w:val="nil"/>
                <w:left w:val="nil"/>
                <w:bottom w:val="nil"/>
                <w:right w:val="nil"/>
                <w:between w:val="nil"/>
              </w:pBdr>
              <w:spacing w:line="254" w:lineRule="auto"/>
              <w:ind w:left="111" w:firstLine="0"/>
              <w:jc w:val="left"/>
              <w:rPr>
                <w:b/>
              </w:rPr>
            </w:pPr>
            <w:r>
              <w:rPr>
                <w:b/>
              </w:rPr>
              <w:t>PONDERACIÓN</w:t>
            </w:r>
          </w:p>
        </w:tc>
        <w:tc>
          <w:tcPr>
            <w:tcW w:w="2976" w:type="dxa"/>
            <w:vMerge w:val="restart"/>
          </w:tcPr>
          <w:p w:rsidR="007203D1" w:rsidRDefault="001F5657">
            <w:pPr>
              <w:pBdr>
                <w:top w:val="nil"/>
                <w:left w:val="nil"/>
                <w:bottom w:val="nil"/>
                <w:right w:val="nil"/>
                <w:between w:val="nil"/>
              </w:pBdr>
              <w:ind w:left="963" w:right="492" w:hanging="436"/>
              <w:jc w:val="left"/>
              <w:rPr>
                <w:b/>
              </w:rPr>
            </w:pPr>
            <w:r>
              <w:rPr>
                <w:b/>
              </w:rPr>
              <w:t>OBSERVACIÓN - OPINIÒN</w:t>
            </w:r>
          </w:p>
        </w:tc>
      </w:tr>
      <w:tr w:rsidR="007203D1">
        <w:trPr>
          <w:trHeight w:val="554"/>
          <w:jc w:val="center"/>
        </w:trPr>
        <w:tc>
          <w:tcPr>
            <w:tcW w:w="1929" w:type="dxa"/>
            <w:vMerge/>
          </w:tcPr>
          <w:p w:rsidR="007203D1" w:rsidRDefault="007203D1">
            <w:pPr>
              <w:pBdr>
                <w:top w:val="nil"/>
                <w:left w:val="nil"/>
                <w:bottom w:val="nil"/>
                <w:right w:val="nil"/>
                <w:between w:val="nil"/>
              </w:pBdr>
              <w:spacing w:line="276" w:lineRule="auto"/>
              <w:ind w:left="0" w:firstLine="0"/>
              <w:jc w:val="left"/>
              <w:rPr>
                <w:b/>
              </w:rPr>
            </w:pPr>
          </w:p>
        </w:tc>
        <w:tc>
          <w:tcPr>
            <w:tcW w:w="2080" w:type="dxa"/>
            <w:gridSpan w:val="2"/>
            <w:vMerge/>
          </w:tcPr>
          <w:p w:rsidR="007203D1" w:rsidRDefault="007203D1">
            <w:pPr>
              <w:pBdr>
                <w:top w:val="nil"/>
                <w:left w:val="nil"/>
                <w:bottom w:val="nil"/>
                <w:right w:val="nil"/>
                <w:between w:val="nil"/>
              </w:pBdr>
              <w:spacing w:line="276" w:lineRule="auto"/>
              <w:ind w:left="0" w:firstLine="0"/>
              <w:jc w:val="left"/>
              <w:rPr>
                <w:b/>
              </w:rPr>
            </w:pPr>
          </w:p>
        </w:tc>
        <w:tc>
          <w:tcPr>
            <w:tcW w:w="4609" w:type="dxa"/>
            <w:vMerge/>
          </w:tcPr>
          <w:p w:rsidR="007203D1" w:rsidRDefault="007203D1">
            <w:pPr>
              <w:pBdr>
                <w:top w:val="nil"/>
                <w:left w:val="nil"/>
                <w:bottom w:val="nil"/>
                <w:right w:val="nil"/>
                <w:between w:val="nil"/>
              </w:pBdr>
              <w:spacing w:line="276" w:lineRule="auto"/>
              <w:ind w:left="0" w:firstLine="0"/>
              <w:jc w:val="left"/>
              <w:rPr>
                <w:b/>
              </w:rPr>
            </w:pPr>
          </w:p>
        </w:tc>
        <w:tc>
          <w:tcPr>
            <w:tcW w:w="744" w:type="dxa"/>
          </w:tcPr>
          <w:p w:rsidR="007203D1" w:rsidRDefault="001F5657">
            <w:pPr>
              <w:pBdr>
                <w:top w:val="nil"/>
                <w:left w:val="nil"/>
                <w:bottom w:val="nil"/>
                <w:right w:val="nil"/>
                <w:between w:val="nil"/>
              </w:pBdr>
              <w:spacing w:before="3"/>
              <w:ind w:left="107" w:firstLine="0"/>
              <w:jc w:val="left"/>
              <w:rPr>
                <w:b/>
              </w:rPr>
            </w:pPr>
            <w:r>
              <w:rPr>
                <w:b/>
              </w:rPr>
              <w:t>Si</w:t>
            </w:r>
          </w:p>
        </w:tc>
        <w:tc>
          <w:tcPr>
            <w:tcW w:w="592" w:type="dxa"/>
          </w:tcPr>
          <w:p w:rsidR="007203D1" w:rsidRDefault="001F5657">
            <w:pPr>
              <w:pBdr>
                <w:top w:val="nil"/>
                <w:left w:val="nil"/>
                <w:bottom w:val="nil"/>
                <w:right w:val="nil"/>
                <w:between w:val="nil"/>
              </w:pBdr>
              <w:spacing w:before="3"/>
              <w:ind w:left="0" w:right="182" w:firstLine="0"/>
              <w:jc w:val="right"/>
              <w:rPr>
                <w:b/>
              </w:rPr>
            </w:pPr>
            <w:r>
              <w:rPr>
                <w:b/>
              </w:rPr>
              <w:t>No</w:t>
            </w:r>
          </w:p>
        </w:tc>
        <w:tc>
          <w:tcPr>
            <w:tcW w:w="892" w:type="dxa"/>
          </w:tcPr>
          <w:p w:rsidR="007203D1" w:rsidRDefault="001F5657">
            <w:pPr>
              <w:pBdr>
                <w:top w:val="nil"/>
                <w:left w:val="nil"/>
                <w:bottom w:val="nil"/>
                <w:right w:val="nil"/>
                <w:between w:val="nil"/>
              </w:pBdr>
              <w:spacing w:before="3"/>
              <w:ind w:left="111" w:right="251" w:firstLine="0"/>
              <w:jc w:val="left"/>
              <w:rPr>
                <w:b/>
              </w:rPr>
            </w:pPr>
            <w:r>
              <w:rPr>
                <w:b/>
              </w:rPr>
              <w:t>Calf. Obt.</w:t>
            </w:r>
          </w:p>
        </w:tc>
        <w:tc>
          <w:tcPr>
            <w:tcW w:w="1192" w:type="dxa"/>
          </w:tcPr>
          <w:p w:rsidR="007203D1" w:rsidRDefault="001F5657">
            <w:pPr>
              <w:pBdr>
                <w:top w:val="nil"/>
                <w:left w:val="nil"/>
                <w:bottom w:val="nil"/>
                <w:right w:val="nil"/>
                <w:between w:val="nil"/>
              </w:pBdr>
              <w:spacing w:before="3"/>
              <w:ind w:left="107" w:right="255" w:firstLine="0"/>
              <w:jc w:val="left"/>
              <w:rPr>
                <w:b/>
              </w:rPr>
            </w:pPr>
            <w:r>
              <w:rPr>
                <w:b/>
              </w:rPr>
              <w:t>Puntaje Óptimo</w:t>
            </w:r>
          </w:p>
        </w:tc>
        <w:tc>
          <w:tcPr>
            <w:tcW w:w="2976" w:type="dxa"/>
            <w:vMerge/>
          </w:tcPr>
          <w:p w:rsidR="007203D1" w:rsidRDefault="007203D1">
            <w:pPr>
              <w:pBdr>
                <w:top w:val="nil"/>
                <w:left w:val="nil"/>
                <w:bottom w:val="nil"/>
                <w:right w:val="nil"/>
                <w:between w:val="nil"/>
              </w:pBdr>
              <w:spacing w:line="276" w:lineRule="auto"/>
              <w:ind w:left="0" w:firstLine="0"/>
              <w:jc w:val="left"/>
              <w:rPr>
                <w:b/>
              </w:rPr>
            </w:pPr>
          </w:p>
        </w:tc>
      </w:tr>
      <w:tr w:rsidR="007203D1">
        <w:trPr>
          <w:trHeight w:val="1101"/>
          <w:jc w:val="center"/>
        </w:trPr>
        <w:tc>
          <w:tcPr>
            <w:tcW w:w="1929" w:type="dxa"/>
            <w:vMerge/>
          </w:tcPr>
          <w:p w:rsidR="007203D1" w:rsidRDefault="007203D1">
            <w:pPr>
              <w:pBdr>
                <w:top w:val="nil"/>
                <w:left w:val="nil"/>
                <w:bottom w:val="nil"/>
                <w:right w:val="nil"/>
                <w:between w:val="nil"/>
              </w:pBdr>
              <w:spacing w:line="276" w:lineRule="auto"/>
              <w:ind w:left="0" w:firstLine="0"/>
              <w:jc w:val="left"/>
              <w:rPr>
                <w:b/>
              </w:rPr>
            </w:pPr>
          </w:p>
        </w:tc>
        <w:tc>
          <w:tcPr>
            <w:tcW w:w="1484" w:type="dxa"/>
            <w:vMerge w:val="restart"/>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1"/>
              <w:ind w:left="0" w:firstLine="0"/>
              <w:jc w:val="left"/>
              <w:rPr>
                <w:i/>
              </w:rPr>
            </w:pPr>
          </w:p>
          <w:p w:rsidR="007203D1" w:rsidRDefault="001F5657">
            <w:pPr>
              <w:pBdr>
                <w:top w:val="nil"/>
                <w:left w:val="nil"/>
                <w:bottom w:val="nil"/>
                <w:right w:val="nil"/>
                <w:between w:val="nil"/>
              </w:pBdr>
              <w:ind w:left="314" w:firstLine="0"/>
              <w:jc w:val="left"/>
            </w:pPr>
            <w:r>
              <w:t>Custodia</w:t>
            </w:r>
          </w:p>
        </w:tc>
        <w:tc>
          <w:tcPr>
            <w:tcW w:w="596"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ind w:left="3" w:firstLine="0"/>
              <w:jc w:val="center"/>
            </w:pPr>
            <w:r>
              <w:t>1</w:t>
            </w:r>
          </w:p>
        </w:tc>
        <w:tc>
          <w:tcPr>
            <w:tcW w:w="4609" w:type="dxa"/>
          </w:tcPr>
          <w:p w:rsidR="007203D1" w:rsidRDefault="001F5657">
            <w:pPr>
              <w:pBdr>
                <w:top w:val="nil"/>
                <w:left w:val="nil"/>
                <w:bottom w:val="nil"/>
                <w:right w:val="nil"/>
                <w:between w:val="nil"/>
              </w:pBdr>
              <w:ind w:left="106" w:right="98" w:firstLine="0"/>
            </w:pPr>
            <w:r>
              <w:t>¿Las responsabilidades del personal de Bodega se han definido de manera clara?</w:t>
            </w:r>
          </w:p>
        </w:tc>
        <w:tc>
          <w:tcPr>
            <w:tcW w:w="744" w:type="dxa"/>
          </w:tcPr>
          <w:p w:rsidR="007203D1" w:rsidRDefault="007203D1">
            <w:pPr>
              <w:pBdr>
                <w:top w:val="nil"/>
                <w:left w:val="nil"/>
                <w:bottom w:val="nil"/>
                <w:right w:val="nil"/>
                <w:between w:val="nil"/>
              </w:pBdr>
              <w:spacing w:before="9"/>
              <w:ind w:left="0" w:firstLine="0"/>
              <w:jc w:val="left"/>
              <w:rPr>
                <w:i/>
                <w:sz w:val="23"/>
                <w:szCs w:val="23"/>
              </w:rPr>
            </w:pPr>
          </w:p>
          <w:p w:rsidR="007203D1" w:rsidRDefault="001F5657">
            <w:pPr>
              <w:pBdr>
                <w:top w:val="nil"/>
                <w:left w:val="nil"/>
                <w:bottom w:val="nil"/>
                <w:right w:val="nil"/>
                <w:between w:val="nil"/>
              </w:pBdr>
              <w:ind w:left="0" w:right="275" w:firstLine="0"/>
              <w:jc w:val="right"/>
              <w:rPr>
                <w:b/>
              </w:rPr>
            </w:pPr>
            <w:r>
              <w:rPr>
                <w:b/>
              </w:rPr>
              <w:t>X</w:t>
            </w:r>
          </w:p>
        </w:tc>
        <w:tc>
          <w:tcPr>
            <w:tcW w:w="592" w:type="dxa"/>
          </w:tcPr>
          <w:p w:rsidR="007203D1" w:rsidRDefault="007203D1">
            <w:pPr>
              <w:pBdr>
                <w:top w:val="nil"/>
                <w:left w:val="nil"/>
                <w:bottom w:val="nil"/>
                <w:right w:val="nil"/>
                <w:between w:val="nil"/>
              </w:pBdr>
              <w:ind w:left="0" w:firstLine="0"/>
              <w:jc w:val="left"/>
            </w:pPr>
          </w:p>
        </w:tc>
        <w:tc>
          <w:tcPr>
            <w:tcW w:w="892"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ind w:left="307" w:right="295" w:firstLine="0"/>
              <w:jc w:val="center"/>
              <w:rPr>
                <w:b/>
              </w:rPr>
            </w:pPr>
            <w:r>
              <w:rPr>
                <w:b/>
              </w:rPr>
              <w:t>10</w:t>
            </w:r>
          </w:p>
        </w:tc>
        <w:tc>
          <w:tcPr>
            <w:tcW w:w="1192"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ind w:left="451" w:right="450" w:firstLine="0"/>
              <w:jc w:val="center"/>
              <w:rPr>
                <w:b/>
              </w:rPr>
            </w:pPr>
            <w:r>
              <w:rPr>
                <w:b/>
              </w:rPr>
              <w:t>10</w:t>
            </w:r>
          </w:p>
        </w:tc>
        <w:tc>
          <w:tcPr>
            <w:tcW w:w="2976" w:type="dxa"/>
          </w:tcPr>
          <w:p w:rsidR="007203D1" w:rsidRDefault="001F5657">
            <w:pPr>
              <w:pBdr>
                <w:top w:val="nil"/>
                <w:left w:val="nil"/>
                <w:bottom w:val="nil"/>
                <w:right w:val="nil"/>
                <w:between w:val="nil"/>
              </w:pBdr>
              <w:spacing w:line="255" w:lineRule="auto"/>
              <w:ind w:left="107" w:firstLine="0"/>
              <w:jc w:val="left"/>
            </w:pPr>
            <w:r>
              <w:t>Tres individuos se encargan de las operaciones en el departamento de Bodega.</w:t>
            </w:r>
          </w:p>
        </w:tc>
      </w:tr>
      <w:tr w:rsidR="007203D1">
        <w:trPr>
          <w:trHeight w:val="1382"/>
          <w:jc w:val="center"/>
        </w:trPr>
        <w:tc>
          <w:tcPr>
            <w:tcW w:w="1929" w:type="dxa"/>
            <w:vMerge/>
          </w:tcPr>
          <w:p w:rsidR="007203D1" w:rsidRDefault="007203D1">
            <w:pPr>
              <w:pBdr>
                <w:top w:val="nil"/>
                <w:left w:val="nil"/>
                <w:bottom w:val="nil"/>
                <w:right w:val="nil"/>
                <w:between w:val="nil"/>
              </w:pBdr>
              <w:spacing w:line="276" w:lineRule="auto"/>
              <w:ind w:left="0" w:firstLine="0"/>
              <w:jc w:val="left"/>
            </w:pPr>
          </w:p>
        </w:tc>
        <w:tc>
          <w:tcPr>
            <w:tcW w:w="1484" w:type="dxa"/>
            <w:vMerge/>
          </w:tcPr>
          <w:p w:rsidR="007203D1" w:rsidRDefault="007203D1">
            <w:pPr>
              <w:pBdr>
                <w:top w:val="nil"/>
                <w:left w:val="nil"/>
                <w:bottom w:val="nil"/>
                <w:right w:val="nil"/>
                <w:between w:val="nil"/>
              </w:pBdr>
              <w:spacing w:line="276" w:lineRule="auto"/>
              <w:ind w:left="0" w:firstLine="0"/>
              <w:jc w:val="left"/>
            </w:pPr>
          </w:p>
        </w:tc>
        <w:tc>
          <w:tcPr>
            <w:tcW w:w="596"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2"/>
              <w:ind w:left="0" w:firstLine="0"/>
              <w:jc w:val="left"/>
              <w:rPr>
                <w:i/>
                <w:sz w:val="22"/>
                <w:szCs w:val="22"/>
              </w:rPr>
            </w:pPr>
          </w:p>
          <w:p w:rsidR="007203D1" w:rsidRDefault="001F5657">
            <w:pPr>
              <w:pBdr>
                <w:top w:val="nil"/>
                <w:left w:val="nil"/>
                <w:bottom w:val="nil"/>
                <w:right w:val="nil"/>
                <w:between w:val="nil"/>
              </w:pBdr>
              <w:spacing w:before="1"/>
              <w:ind w:left="3" w:firstLine="0"/>
              <w:jc w:val="center"/>
            </w:pPr>
            <w:r>
              <w:t>2</w:t>
            </w:r>
          </w:p>
        </w:tc>
        <w:tc>
          <w:tcPr>
            <w:tcW w:w="4609" w:type="dxa"/>
          </w:tcPr>
          <w:p w:rsidR="007203D1" w:rsidRDefault="001F5657">
            <w:pPr>
              <w:pBdr>
                <w:top w:val="nil"/>
                <w:left w:val="nil"/>
                <w:bottom w:val="nil"/>
                <w:right w:val="nil"/>
                <w:between w:val="nil"/>
              </w:pBdr>
              <w:spacing w:before="3"/>
              <w:ind w:left="106" w:right="103" w:firstLine="0"/>
            </w:pPr>
            <w:r>
              <w:t>¿Se han implementado medidas adecuadas para prevenir robos, como el resguardo bajo llave con acceso restringido?</w:t>
            </w:r>
          </w:p>
        </w:tc>
        <w:tc>
          <w:tcPr>
            <w:tcW w:w="744" w:type="dxa"/>
          </w:tcPr>
          <w:p w:rsidR="007203D1" w:rsidRDefault="007203D1">
            <w:pPr>
              <w:pBdr>
                <w:top w:val="nil"/>
                <w:left w:val="nil"/>
                <w:bottom w:val="nil"/>
                <w:right w:val="nil"/>
                <w:between w:val="nil"/>
              </w:pBdr>
              <w:ind w:left="0" w:firstLine="0"/>
              <w:jc w:val="left"/>
            </w:pPr>
          </w:p>
        </w:tc>
        <w:tc>
          <w:tcPr>
            <w:tcW w:w="592"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2"/>
              <w:ind w:left="0" w:firstLine="0"/>
              <w:jc w:val="left"/>
              <w:rPr>
                <w:i/>
                <w:sz w:val="22"/>
                <w:szCs w:val="22"/>
              </w:rPr>
            </w:pPr>
          </w:p>
          <w:p w:rsidR="007203D1" w:rsidRDefault="001F5657">
            <w:pPr>
              <w:pBdr>
                <w:top w:val="nil"/>
                <w:left w:val="nil"/>
                <w:bottom w:val="nil"/>
                <w:right w:val="nil"/>
                <w:between w:val="nil"/>
              </w:pBdr>
              <w:spacing w:before="1"/>
              <w:ind w:left="0" w:right="225" w:firstLine="0"/>
              <w:jc w:val="right"/>
              <w:rPr>
                <w:b/>
              </w:rPr>
            </w:pPr>
            <w:r>
              <w:rPr>
                <w:b/>
              </w:rPr>
              <w:t>x</w:t>
            </w:r>
          </w:p>
        </w:tc>
        <w:tc>
          <w:tcPr>
            <w:tcW w:w="892"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2"/>
              <w:ind w:left="0" w:firstLine="0"/>
              <w:jc w:val="left"/>
              <w:rPr>
                <w:i/>
                <w:sz w:val="22"/>
                <w:szCs w:val="22"/>
              </w:rPr>
            </w:pPr>
          </w:p>
          <w:p w:rsidR="007203D1" w:rsidRDefault="001F5657">
            <w:pPr>
              <w:pBdr>
                <w:top w:val="nil"/>
                <w:left w:val="nil"/>
                <w:bottom w:val="nil"/>
                <w:right w:val="nil"/>
                <w:between w:val="nil"/>
              </w:pBdr>
              <w:spacing w:before="1"/>
              <w:ind w:left="12" w:firstLine="0"/>
              <w:jc w:val="center"/>
              <w:rPr>
                <w:b/>
              </w:rPr>
            </w:pPr>
            <w:r>
              <w:rPr>
                <w:b/>
              </w:rPr>
              <w:t>3</w:t>
            </w:r>
          </w:p>
        </w:tc>
        <w:tc>
          <w:tcPr>
            <w:tcW w:w="1192"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2"/>
              <w:ind w:left="0" w:firstLine="0"/>
              <w:jc w:val="left"/>
              <w:rPr>
                <w:i/>
                <w:sz w:val="22"/>
                <w:szCs w:val="22"/>
              </w:rPr>
            </w:pPr>
          </w:p>
          <w:p w:rsidR="007203D1" w:rsidRDefault="001F5657">
            <w:pPr>
              <w:pBdr>
                <w:top w:val="nil"/>
                <w:left w:val="nil"/>
                <w:bottom w:val="nil"/>
                <w:right w:val="nil"/>
                <w:between w:val="nil"/>
              </w:pBdr>
              <w:spacing w:before="1"/>
              <w:ind w:left="451" w:right="450" w:firstLine="0"/>
              <w:jc w:val="center"/>
              <w:rPr>
                <w:b/>
              </w:rPr>
            </w:pPr>
            <w:r>
              <w:rPr>
                <w:b/>
              </w:rPr>
              <w:t>10</w:t>
            </w:r>
          </w:p>
        </w:tc>
        <w:tc>
          <w:tcPr>
            <w:tcW w:w="2976" w:type="dxa"/>
          </w:tcPr>
          <w:p w:rsidR="007203D1" w:rsidRDefault="001F5657">
            <w:pPr>
              <w:pBdr>
                <w:top w:val="nil"/>
                <w:left w:val="nil"/>
                <w:bottom w:val="nil"/>
                <w:right w:val="nil"/>
                <w:between w:val="nil"/>
              </w:pBdr>
              <w:spacing w:line="255" w:lineRule="auto"/>
              <w:ind w:left="107" w:firstLine="0"/>
            </w:pPr>
            <w:r>
              <w:t>No se controla el acceso de personal no autorizado, lo que permite la entrada de cualquier persona sin sistemas de vigilancia.</w:t>
            </w:r>
          </w:p>
        </w:tc>
      </w:tr>
      <w:tr w:rsidR="007203D1">
        <w:trPr>
          <w:trHeight w:val="858"/>
          <w:jc w:val="center"/>
        </w:trPr>
        <w:tc>
          <w:tcPr>
            <w:tcW w:w="1929" w:type="dxa"/>
            <w:vMerge/>
          </w:tcPr>
          <w:p w:rsidR="007203D1" w:rsidRDefault="007203D1">
            <w:pPr>
              <w:pBdr>
                <w:top w:val="nil"/>
                <w:left w:val="nil"/>
                <w:bottom w:val="nil"/>
                <w:right w:val="nil"/>
                <w:between w:val="nil"/>
              </w:pBdr>
              <w:spacing w:line="276" w:lineRule="auto"/>
              <w:ind w:left="0" w:firstLine="0"/>
              <w:jc w:val="left"/>
            </w:pPr>
          </w:p>
        </w:tc>
        <w:tc>
          <w:tcPr>
            <w:tcW w:w="1484" w:type="dxa"/>
            <w:vMerge/>
          </w:tcPr>
          <w:p w:rsidR="007203D1" w:rsidRDefault="007203D1">
            <w:pPr>
              <w:pBdr>
                <w:top w:val="nil"/>
                <w:left w:val="nil"/>
                <w:bottom w:val="nil"/>
                <w:right w:val="nil"/>
                <w:between w:val="nil"/>
              </w:pBdr>
              <w:spacing w:line="276" w:lineRule="auto"/>
              <w:ind w:left="0" w:firstLine="0"/>
              <w:jc w:val="left"/>
            </w:pPr>
          </w:p>
        </w:tc>
        <w:tc>
          <w:tcPr>
            <w:tcW w:w="596"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ind w:left="3" w:firstLine="0"/>
              <w:jc w:val="center"/>
            </w:pPr>
            <w:r>
              <w:t>3</w:t>
            </w:r>
          </w:p>
        </w:tc>
        <w:tc>
          <w:tcPr>
            <w:tcW w:w="4609" w:type="dxa"/>
          </w:tcPr>
          <w:p w:rsidR="007203D1" w:rsidRDefault="001F5657">
            <w:pPr>
              <w:pBdr>
                <w:top w:val="nil"/>
                <w:left w:val="nil"/>
                <w:bottom w:val="nil"/>
                <w:right w:val="nil"/>
                <w:between w:val="nil"/>
              </w:pBdr>
              <w:ind w:left="106" w:firstLine="0"/>
              <w:jc w:val="left"/>
            </w:pPr>
            <w:r>
              <w:t>¿Las salidas de productos requieren órdenes de entrega autorizadas y aprobadas?</w:t>
            </w:r>
          </w:p>
        </w:tc>
        <w:tc>
          <w:tcPr>
            <w:tcW w:w="744"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ind w:left="0" w:right="275" w:firstLine="0"/>
              <w:jc w:val="right"/>
              <w:rPr>
                <w:b/>
              </w:rPr>
            </w:pPr>
            <w:r>
              <w:rPr>
                <w:b/>
              </w:rPr>
              <w:t>X</w:t>
            </w:r>
          </w:p>
        </w:tc>
        <w:tc>
          <w:tcPr>
            <w:tcW w:w="592" w:type="dxa"/>
          </w:tcPr>
          <w:p w:rsidR="007203D1" w:rsidRDefault="007203D1">
            <w:pPr>
              <w:pBdr>
                <w:top w:val="nil"/>
                <w:left w:val="nil"/>
                <w:bottom w:val="nil"/>
                <w:right w:val="nil"/>
                <w:between w:val="nil"/>
              </w:pBdr>
              <w:ind w:left="0" w:firstLine="0"/>
              <w:jc w:val="left"/>
            </w:pPr>
          </w:p>
        </w:tc>
        <w:tc>
          <w:tcPr>
            <w:tcW w:w="892"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ind w:left="12" w:firstLine="0"/>
              <w:jc w:val="center"/>
              <w:rPr>
                <w:b/>
              </w:rPr>
            </w:pPr>
            <w:r>
              <w:rPr>
                <w:b/>
              </w:rPr>
              <w:t>3</w:t>
            </w:r>
          </w:p>
        </w:tc>
        <w:tc>
          <w:tcPr>
            <w:tcW w:w="1192"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ind w:left="451" w:right="450" w:firstLine="0"/>
              <w:jc w:val="center"/>
              <w:rPr>
                <w:b/>
              </w:rPr>
            </w:pPr>
            <w:r>
              <w:rPr>
                <w:b/>
              </w:rPr>
              <w:t>10</w:t>
            </w:r>
          </w:p>
        </w:tc>
        <w:tc>
          <w:tcPr>
            <w:tcW w:w="2976" w:type="dxa"/>
          </w:tcPr>
          <w:p w:rsidR="007203D1" w:rsidRDefault="001F5657">
            <w:pPr>
              <w:pBdr>
                <w:top w:val="nil"/>
                <w:left w:val="nil"/>
                <w:bottom w:val="nil"/>
                <w:right w:val="nil"/>
                <w:between w:val="nil"/>
              </w:pBdr>
              <w:ind w:left="107" w:right="94" w:firstLine="0"/>
            </w:pPr>
            <w:r>
              <w:t>Aunque existen solicitudes de entrega, su revisión no es adecuada.</w:t>
            </w:r>
          </w:p>
        </w:tc>
      </w:tr>
      <w:tr w:rsidR="007203D1">
        <w:trPr>
          <w:trHeight w:val="1046"/>
          <w:jc w:val="center"/>
        </w:trPr>
        <w:tc>
          <w:tcPr>
            <w:tcW w:w="1929" w:type="dxa"/>
            <w:vMerge/>
          </w:tcPr>
          <w:p w:rsidR="007203D1" w:rsidRDefault="007203D1">
            <w:pPr>
              <w:pBdr>
                <w:top w:val="nil"/>
                <w:left w:val="nil"/>
                <w:bottom w:val="nil"/>
                <w:right w:val="nil"/>
                <w:between w:val="nil"/>
              </w:pBdr>
              <w:spacing w:line="276" w:lineRule="auto"/>
              <w:ind w:left="0" w:firstLine="0"/>
              <w:jc w:val="left"/>
            </w:pPr>
          </w:p>
        </w:tc>
        <w:tc>
          <w:tcPr>
            <w:tcW w:w="1484" w:type="dxa"/>
            <w:vMerge/>
          </w:tcPr>
          <w:p w:rsidR="007203D1" w:rsidRDefault="007203D1">
            <w:pPr>
              <w:pBdr>
                <w:top w:val="nil"/>
                <w:left w:val="nil"/>
                <w:bottom w:val="nil"/>
                <w:right w:val="nil"/>
                <w:between w:val="nil"/>
              </w:pBdr>
              <w:spacing w:line="276" w:lineRule="auto"/>
              <w:ind w:left="0" w:firstLine="0"/>
              <w:jc w:val="left"/>
            </w:pPr>
          </w:p>
        </w:tc>
        <w:tc>
          <w:tcPr>
            <w:tcW w:w="596" w:type="dxa"/>
          </w:tcPr>
          <w:p w:rsidR="007203D1" w:rsidRDefault="007203D1">
            <w:pPr>
              <w:pBdr>
                <w:top w:val="nil"/>
                <w:left w:val="nil"/>
                <w:bottom w:val="nil"/>
                <w:right w:val="nil"/>
                <w:between w:val="nil"/>
              </w:pBdr>
              <w:spacing w:before="6"/>
              <w:ind w:left="0" w:firstLine="0"/>
              <w:jc w:val="left"/>
              <w:rPr>
                <w:i/>
                <w:sz w:val="21"/>
                <w:szCs w:val="21"/>
              </w:rPr>
            </w:pPr>
          </w:p>
          <w:p w:rsidR="007203D1" w:rsidRDefault="001F5657">
            <w:pPr>
              <w:pBdr>
                <w:top w:val="nil"/>
                <w:left w:val="nil"/>
                <w:bottom w:val="nil"/>
                <w:right w:val="nil"/>
                <w:between w:val="nil"/>
              </w:pBdr>
              <w:ind w:left="3" w:firstLine="0"/>
              <w:jc w:val="center"/>
            </w:pPr>
            <w:r>
              <w:t>4</w:t>
            </w:r>
          </w:p>
        </w:tc>
        <w:tc>
          <w:tcPr>
            <w:tcW w:w="4609" w:type="dxa"/>
          </w:tcPr>
          <w:p w:rsidR="007203D1" w:rsidRDefault="001F5657">
            <w:pPr>
              <w:pBdr>
                <w:top w:val="nil"/>
                <w:left w:val="nil"/>
                <w:bottom w:val="nil"/>
                <w:right w:val="nil"/>
                <w:between w:val="nil"/>
              </w:pBdr>
              <w:ind w:left="106" w:firstLine="0"/>
              <w:jc w:val="left"/>
            </w:pPr>
            <w:r>
              <w:t>¿Se realiza la verificación de las existencias recibidas con los informes de entrega y recepción?</w:t>
            </w:r>
          </w:p>
        </w:tc>
        <w:tc>
          <w:tcPr>
            <w:tcW w:w="744" w:type="dxa"/>
          </w:tcPr>
          <w:p w:rsidR="007203D1" w:rsidRDefault="001F5657">
            <w:pPr>
              <w:pBdr>
                <w:top w:val="nil"/>
                <w:left w:val="nil"/>
                <w:bottom w:val="nil"/>
                <w:right w:val="nil"/>
                <w:between w:val="nil"/>
              </w:pBdr>
              <w:spacing w:before="219"/>
              <w:ind w:left="0" w:right="275" w:firstLine="0"/>
              <w:jc w:val="right"/>
              <w:rPr>
                <w:b/>
              </w:rPr>
            </w:pPr>
            <w:r>
              <w:rPr>
                <w:b/>
              </w:rPr>
              <w:t>X</w:t>
            </w:r>
          </w:p>
        </w:tc>
        <w:tc>
          <w:tcPr>
            <w:tcW w:w="592" w:type="dxa"/>
          </w:tcPr>
          <w:p w:rsidR="007203D1" w:rsidRDefault="007203D1">
            <w:pPr>
              <w:pBdr>
                <w:top w:val="nil"/>
                <w:left w:val="nil"/>
                <w:bottom w:val="nil"/>
                <w:right w:val="nil"/>
                <w:between w:val="nil"/>
              </w:pBdr>
              <w:ind w:left="0" w:firstLine="0"/>
              <w:jc w:val="left"/>
            </w:pPr>
          </w:p>
        </w:tc>
        <w:tc>
          <w:tcPr>
            <w:tcW w:w="892" w:type="dxa"/>
          </w:tcPr>
          <w:p w:rsidR="007203D1" w:rsidRDefault="007203D1">
            <w:pPr>
              <w:pBdr>
                <w:top w:val="nil"/>
                <w:left w:val="nil"/>
                <w:bottom w:val="nil"/>
                <w:right w:val="nil"/>
                <w:between w:val="nil"/>
              </w:pBdr>
              <w:spacing w:before="8"/>
              <w:ind w:left="0" w:firstLine="0"/>
              <w:jc w:val="left"/>
              <w:rPr>
                <w:i/>
                <w:sz w:val="33"/>
                <w:szCs w:val="33"/>
              </w:rPr>
            </w:pPr>
          </w:p>
          <w:p w:rsidR="007203D1" w:rsidRDefault="001F5657">
            <w:pPr>
              <w:pBdr>
                <w:top w:val="nil"/>
                <w:left w:val="nil"/>
                <w:bottom w:val="nil"/>
                <w:right w:val="nil"/>
                <w:between w:val="nil"/>
              </w:pBdr>
              <w:ind w:left="307" w:right="295" w:firstLine="0"/>
              <w:jc w:val="center"/>
              <w:rPr>
                <w:b/>
              </w:rPr>
            </w:pPr>
            <w:r>
              <w:rPr>
                <w:b/>
              </w:rPr>
              <w:t>10</w:t>
            </w:r>
          </w:p>
        </w:tc>
        <w:tc>
          <w:tcPr>
            <w:tcW w:w="1192" w:type="dxa"/>
          </w:tcPr>
          <w:p w:rsidR="007203D1" w:rsidRDefault="007203D1">
            <w:pPr>
              <w:pBdr>
                <w:top w:val="nil"/>
                <w:left w:val="nil"/>
                <w:bottom w:val="nil"/>
                <w:right w:val="nil"/>
                <w:between w:val="nil"/>
              </w:pBdr>
              <w:spacing w:before="8"/>
              <w:ind w:left="0" w:firstLine="0"/>
              <w:jc w:val="left"/>
              <w:rPr>
                <w:i/>
                <w:sz w:val="33"/>
                <w:szCs w:val="33"/>
              </w:rPr>
            </w:pPr>
          </w:p>
          <w:p w:rsidR="007203D1" w:rsidRDefault="001F5657">
            <w:pPr>
              <w:pBdr>
                <w:top w:val="nil"/>
                <w:left w:val="nil"/>
                <w:bottom w:val="nil"/>
                <w:right w:val="nil"/>
                <w:between w:val="nil"/>
              </w:pBdr>
              <w:ind w:left="451" w:right="450" w:firstLine="0"/>
              <w:jc w:val="center"/>
              <w:rPr>
                <w:b/>
              </w:rPr>
            </w:pPr>
            <w:r>
              <w:rPr>
                <w:b/>
              </w:rPr>
              <w:t>10</w:t>
            </w:r>
          </w:p>
        </w:tc>
        <w:tc>
          <w:tcPr>
            <w:tcW w:w="2976" w:type="dxa"/>
          </w:tcPr>
          <w:p w:rsidR="007203D1" w:rsidRDefault="001F5657">
            <w:pPr>
              <w:pBdr>
                <w:top w:val="nil"/>
                <w:left w:val="nil"/>
                <w:bottom w:val="nil"/>
                <w:right w:val="nil"/>
                <w:between w:val="nil"/>
              </w:pBdr>
              <w:ind w:left="107" w:right="92" w:firstLine="0"/>
            </w:pPr>
            <w:r>
              <w:t>Esta situación compromete la eficacia del control de existencias.</w:t>
            </w:r>
          </w:p>
        </w:tc>
      </w:tr>
    </w:tbl>
    <w:p w:rsidR="007203D1" w:rsidRDefault="001F5657">
      <w:pPr>
        <w:pBdr>
          <w:top w:val="nil"/>
          <w:left w:val="nil"/>
          <w:bottom w:val="nil"/>
          <w:right w:val="nil"/>
          <w:between w:val="nil"/>
        </w:pBdr>
        <w:spacing w:after="200" w:line="240" w:lineRule="auto"/>
        <w:ind w:left="0" w:firstLine="0"/>
        <w:jc w:val="center"/>
        <w:rPr>
          <w:b/>
          <w:i/>
          <w:color w:val="44546A"/>
          <w:sz w:val="18"/>
          <w:szCs w:val="18"/>
        </w:rPr>
      </w:pPr>
      <w:r>
        <w:rPr>
          <w:b/>
          <w:i/>
          <w:color w:val="44546A"/>
          <w:sz w:val="18"/>
          <w:szCs w:val="18"/>
        </w:rPr>
        <w:t>Elaborado por el autor.</w:t>
      </w:r>
      <w:r>
        <w:rPr>
          <w:b/>
          <w:i/>
          <w:color w:val="44546A"/>
          <w:sz w:val="18"/>
          <w:szCs w:val="18"/>
        </w:rPr>
        <w:br/>
        <w:t>Fuente:</w:t>
      </w:r>
      <w:r>
        <w:rPr>
          <w:b/>
          <w:i/>
          <w:sz w:val="20"/>
          <w:szCs w:val="20"/>
        </w:rPr>
        <w:t xml:space="preserve"> Resultados</w:t>
      </w:r>
      <w:r>
        <w:rPr>
          <w:i/>
          <w:sz w:val="20"/>
          <w:szCs w:val="20"/>
        </w:rPr>
        <w:t xml:space="preserve"> </w:t>
      </w:r>
      <w:r>
        <w:rPr>
          <w:b/>
          <w:i/>
          <w:color w:val="44546A"/>
          <w:sz w:val="18"/>
          <w:szCs w:val="18"/>
        </w:rPr>
        <w:t xml:space="preserve">del cuestionario </w:t>
      </w:r>
    </w:p>
    <w:p w:rsidR="007203D1" w:rsidRDefault="001F5657">
      <w:pPr>
        <w:keepNext/>
        <w:pBdr>
          <w:top w:val="nil"/>
          <w:left w:val="nil"/>
          <w:bottom w:val="nil"/>
          <w:right w:val="nil"/>
          <w:between w:val="nil"/>
        </w:pBdr>
        <w:spacing w:after="200" w:line="240" w:lineRule="auto"/>
        <w:rPr>
          <w:b/>
          <w:sz w:val="28"/>
          <w:szCs w:val="28"/>
        </w:rPr>
      </w:pPr>
      <w:r>
        <w:rPr>
          <w:b/>
          <w:sz w:val="28"/>
          <w:szCs w:val="28"/>
        </w:rPr>
        <w:lastRenderedPageBreak/>
        <w:t xml:space="preserve">Anexo </w:t>
      </w:r>
      <w:r>
        <w:rPr>
          <w:b/>
          <w:i/>
          <w:sz w:val="28"/>
          <w:szCs w:val="28"/>
        </w:rPr>
        <w:t>#</w:t>
      </w:r>
      <w:r>
        <w:rPr>
          <w:b/>
          <w:sz w:val="28"/>
          <w:szCs w:val="28"/>
        </w:rPr>
        <w:t>3: Cuestionario de pregunta</w:t>
      </w:r>
    </w:p>
    <w:p w:rsidR="007203D1" w:rsidRDefault="001F5657">
      <w:pPr>
        <w:keepNext/>
        <w:pBdr>
          <w:top w:val="nil"/>
          <w:left w:val="nil"/>
          <w:bottom w:val="nil"/>
          <w:right w:val="nil"/>
          <w:between w:val="nil"/>
        </w:pBdr>
        <w:spacing w:after="200" w:line="240" w:lineRule="auto"/>
        <w:rPr>
          <w:b/>
          <w:i/>
          <w:color w:val="44546A"/>
          <w:sz w:val="18"/>
          <w:szCs w:val="18"/>
        </w:rPr>
      </w:pPr>
      <w:r>
        <w:rPr>
          <w:b/>
          <w:i/>
          <w:color w:val="44546A"/>
          <w:sz w:val="18"/>
          <w:szCs w:val="18"/>
        </w:rPr>
        <w:t>Tabla 4. Gestión de Existencias Cuestionario.</w:t>
      </w:r>
    </w:p>
    <w:tbl>
      <w:tblPr>
        <w:tblStyle w:val="a8"/>
        <w:tblW w:w="15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9"/>
        <w:gridCol w:w="1484"/>
        <w:gridCol w:w="596"/>
        <w:gridCol w:w="4609"/>
        <w:gridCol w:w="744"/>
        <w:gridCol w:w="592"/>
        <w:gridCol w:w="892"/>
        <w:gridCol w:w="1192"/>
        <w:gridCol w:w="2976"/>
      </w:tblGrid>
      <w:tr w:rsidR="007203D1">
        <w:trPr>
          <w:trHeight w:val="434"/>
          <w:jc w:val="center"/>
        </w:trPr>
        <w:tc>
          <w:tcPr>
            <w:tcW w:w="15014" w:type="dxa"/>
            <w:gridSpan w:val="9"/>
            <w:tcBorders>
              <w:right w:val="single" w:sz="6" w:space="0" w:color="000000"/>
            </w:tcBorders>
            <w:shd w:val="clear" w:color="auto" w:fill="C5E0B3"/>
          </w:tcPr>
          <w:p w:rsidR="007203D1" w:rsidRDefault="001F5657">
            <w:pPr>
              <w:pBdr>
                <w:top w:val="nil"/>
                <w:left w:val="nil"/>
                <w:bottom w:val="nil"/>
                <w:right w:val="nil"/>
                <w:between w:val="nil"/>
              </w:pBdr>
              <w:spacing w:line="276" w:lineRule="auto"/>
              <w:ind w:left="5396" w:right="5377" w:firstLine="0"/>
              <w:jc w:val="center"/>
              <w:rPr>
                <w:b/>
              </w:rPr>
            </w:pPr>
            <w:r>
              <w:rPr>
                <w:b/>
              </w:rPr>
              <w:t xml:space="preserve">Reybanpac </w:t>
            </w:r>
          </w:p>
        </w:tc>
      </w:tr>
      <w:tr w:rsidR="007203D1">
        <w:trPr>
          <w:trHeight w:val="1358"/>
          <w:jc w:val="center"/>
        </w:trPr>
        <w:tc>
          <w:tcPr>
            <w:tcW w:w="1929" w:type="dxa"/>
            <w:shd w:val="clear" w:color="auto" w:fill="C5E0B3"/>
          </w:tcPr>
          <w:p w:rsidR="007203D1" w:rsidRDefault="001F5657">
            <w:pPr>
              <w:pBdr>
                <w:top w:val="nil"/>
                <w:left w:val="nil"/>
                <w:bottom w:val="nil"/>
                <w:right w:val="nil"/>
                <w:between w:val="nil"/>
              </w:pBdr>
              <w:spacing w:line="275" w:lineRule="auto"/>
              <w:ind w:left="110" w:firstLine="0"/>
              <w:jc w:val="left"/>
              <w:rPr>
                <w:b/>
              </w:rPr>
            </w:pPr>
            <w:r>
              <w:rPr>
                <w:b/>
              </w:rPr>
              <w:t>Método o proceso</w:t>
            </w:r>
          </w:p>
        </w:tc>
        <w:tc>
          <w:tcPr>
            <w:tcW w:w="1484" w:type="dxa"/>
            <w:shd w:val="clear" w:color="auto" w:fill="C5E0B3"/>
          </w:tcPr>
          <w:p w:rsidR="007203D1" w:rsidRDefault="001F5657">
            <w:pPr>
              <w:pBdr>
                <w:top w:val="nil"/>
                <w:left w:val="nil"/>
                <w:bottom w:val="nil"/>
                <w:right w:val="nil"/>
                <w:between w:val="nil"/>
              </w:pBdr>
              <w:spacing w:line="275" w:lineRule="auto"/>
              <w:ind w:left="106" w:firstLine="0"/>
              <w:jc w:val="left"/>
              <w:rPr>
                <w:b/>
              </w:rPr>
            </w:pPr>
            <w:r>
              <w:rPr>
                <w:b/>
              </w:rPr>
              <w:t>Componente</w:t>
            </w:r>
          </w:p>
        </w:tc>
        <w:tc>
          <w:tcPr>
            <w:tcW w:w="5205" w:type="dxa"/>
            <w:gridSpan w:val="2"/>
            <w:shd w:val="clear" w:color="auto" w:fill="C5E0B3"/>
          </w:tcPr>
          <w:p w:rsidR="007203D1" w:rsidRDefault="001F5657">
            <w:pPr>
              <w:pBdr>
                <w:top w:val="nil"/>
                <w:left w:val="nil"/>
                <w:bottom w:val="nil"/>
                <w:right w:val="nil"/>
                <w:between w:val="nil"/>
              </w:pBdr>
              <w:ind w:left="106" w:right="828" w:firstLine="0"/>
              <w:jc w:val="left"/>
              <w:rPr>
                <w:b/>
              </w:rPr>
            </w:pPr>
            <w:r>
              <w:rPr>
                <w:b/>
              </w:rPr>
              <w:t>Entrevistador: Campoverde Fernando</w:t>
            </w:r>
          </w:p>
          <w:p w:rsidR="007203D1" w:rsidRDefault="001F5657">
            <w:pPr>
              <w:pBdr>
                <w:top w:val="nil"/>
                <w:left w:val="nil"/>
                <w:bottom w:val="nil"/>
                <w:right w:val="nil"/>
                <w:between w:val="nil"/>
              </w:pBdr>
              <w:ind w:left="106" w:right="828" w:firstLine="0"/>
              <w:jc w:val="left"/>
              <w:rPr>
                <w:b/>
              </w:rPr>
            </w:pPr>
            <w:r>
              <w:rPr>
                <w:b/>
              </w:rPr>
              <w:t xml:space="preserve">Cargo: Jefe de Compras </w:t>
            </w:r>
          </w:p>
          <w:p w:rsidR="007203D1" w:rsidRDefault="007203D1">
            <w:pPr>
              <w:pBdr>
                <w:top w:val="nil"/>
                <w:left w:val="nil"/>
                <w:bottom w:val="nil"/>
                <w:right w:val="nil"/>
                <w:between w:val="nil"/>
              </w:pBdr>
              <w:ind w:left="106" w:right="1776" w:firstLine="0"/>
              <w:jc w:val="left"/>
              <w:rPr>
                <w:b/>
              </w:rPr>
            </w:pPr>
          </w:p>
        </w:tc>
        <w:tc>
          <w:tcPr>
            <w:tcW w:w="6396" w:type="dxa"/>
            <w:gridSpan w:val="5"/>
            <w:shd w:val="clear" w:color="auto" w:fill="C5E0B3"/>
          </w:tcPr>
          <w:p w:rsidR="007203D1" w:rsidRDefault="001F5657">
            <w:pPr>
              <w:pBdr>
                <w:top w:val="nil"/>
                <w:left w:val="nil"/>
                <w:bottom w:val="nil"/>
                <w:right w:val="nil"/>
                <w:between w:val="nil"/>
              </w:pBdr>
              <w:ind w:left="107" w:firstLine="0"/>
              <w:jc w:val="left"/>
              <w:rPr>
                <w:b/>
              </w:rPr>
            </w:pPr>
            <w:r>
              <w:rPr>
                <w:b/>
              </w:rPr>
              <w:t>Fecha: 28/09/2023</w:t>
            </w:r>
            <w:r>
              <w:rPr>
                <w:b/>
              </w:rPr>
              <w:tab/>
            </w:r>
          </w:p>
          <w:p w:rsidR="007203D1" w:rsidRDefault="001F5657">
            <w:pPr>
              <w:pBdr>
                <w:top w:val="nil"/>
                <w:left w:val="nil"/>
                <w:bottom w:val="nil"/>
                <w:right w:val="nil"/>
                <w:between w:val="nil"/>
              </w:pBdr>
              <w:ind w:left="107" w:firstLine="0"/>
              <w:jc w:val="left"/>
              <w:rPr>
                <w:b/>
              </w:rPr>
            </w:pPr>
            <w:r>
              <w:rPr>
                <w:b/>
              </w:rPr>
              <w:t xml:space="preserve">Hora: 15:00 pm </w:t>
            </w:r>
          </w:p>
          <w:p w:rsidR="007203D1" w:rsidRDefault="001F5657">
            <w:pPr>
              <w:pBdr>
                <w:top w:val="nil"/>
                <w:left w:val="nil"/>
                <w:bottom w:val="nil"/>
                <w:right w:val="nil"/>
                <w:between w:val="nil"/>
              </w:pBdr>
              <w:ind w:left="107" w:firstLine="0"/>
              <w:jc w:val="left"/>
              <w:rPr>
                <w:b/>
              </w:rPr>
            </w:pPr>
            <w:r>
              <w:rPr>
                <w:b/>
              </w:rPr>
              <w:t>Lugar: Empresa Reybanpac- San Juan</w:t>
            </w:r>
          </w:p>
        </w:tc>
      </w:tr>
      <w:tr w:rsidR="007203D1">
        <w:trPr>
          <w:trHeight w:val="273"/>
          <w:jc w:val="center"/>
        </w:trPr>
        <w:tc>
          <w:tcPr>
            <w:tcW w:w="1929" w:type="dxa"/>
            <w:vMerge w:val="restart"/>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1F5657">
            <w:pPr>
              <w:pBdr>
                <w:top w:val="nil"/>
                <w:left w:val="nil"/>
                <w:bottom w:val="nil"/>
                <w:right w:val="nil"/>
                <w:between w:val="nil"/>
              </w:pBdr>
              <w:spacing w:before="186"/>
              <w:ind w:left="419" w:right="387" w:firstLine="32"/>
              <w:jc w:val="left"/>
            </w:pPr>
            <w:r>
              <w:t>Control de Existencias</w:t>
            </w:r>
          </w:p>
        </w:tc>
        <w:tc>
          <w:tcPr>
            <w:tcW w:w="2080" w:type="dxa"/>
            <w:gridSpan w:val="2"/>
            <w:vMerge w:val="restart"/>
          </w:tcPr>
          <w:p w:rsidR="007203D1" w:rsidRDefault="007203D1">
            <w:pPr>
              <w:pBdr>
                <w:top w:val="nil"/>
                <w:left w:val="nil"/>
                <w:bottom w:val="nil"/>
                <w:right w:val="nil"/>
                <w:between w:val="nil"/>
              </w:pBdr>
              <w:spacing w:before="8"/>
              <w:ind w:left="0" w:firstLine="0"/>
              <w:jc w:val="left"/>
              <w:rPr>
                <w:i/>
                <w:sz w:val="22"/>
                <w:szCs w:val="22"/>
              </w:rPr>
            </w:pPr>
          </w:p>
          <w:p w:rsidR="007203D1" w:rsidRDefault="001F5657">
            <w:pPr>
              <w:pBdr>
                <w:top w:val="nil"/>
                <w:left w:val="nil"/>
                <w:bottom w:val="nil"/>
                <w:right w:val="nil"/>
                <w:between w:val="nil"/>
              </w:pBdr>
              <w:ind w:left="893" w:right="882" w:firstLine="0"/>
              <w:jc w:val="center"/>
              <w:rPr>
                <w:sz w:val="16"/>
                <w:szCs w:val="16"/>
              </w:rPr>
            </w:pPr>
            <w:r>
              <w:rPr>
                <w:sz w:val="40"/>
                <w:szCs w:val="40"/>
                <w:vertAlign w:val="subscript"/>
              </w:rPr>
              <w:t>N</w:t>
            </w:r>
            <w:r>
              <w:rPr>
                <w:sz w:val="16"/>
                <w:szCs w:val="16"/>
              </w:rPr>
              <w:t>o</w:t>
            </w:r>
          </w:p>
        </w:tc>
        <w:tc>
          <w:tcPr>
            <w:tcW w:w="4609" w:type="dxa"/>
            <w:vMerge w:val="restart"/>
          </w:tcPr>
          <w:p w:rsidR="007203D1" w:rsidRDefault="001F5657">
            <w:pPr>
              <w:pBdr>
                <w:top w:val="nil"/>
                <w:left w:val="nil"/>
                <w:bottom w:val="nil"/>
                <w:right w:val="nil"/>
                <w:between w:val="nil"/>
              </w:pBdr>
              <w:spacing w:line="275" w:lineRule="auto"/>
              <w:ind w:left="1541" w:right="1537" w:firstLine="0"/>
              <w:jc w:val="center"/>
              <w:rPr>
                <w:b/>
              </w:rPr>
            </w:pPr>
            <w:r>
              <w:rPr>
                <w:b/>
              </w:rPr>
              <w:t>PREGUNTAS</w:t>
            </w:r>
          </w:p>
        </w:tc>
        <w:tc>
          <w:tcPr>
            <w:tcW w:w="1336" w:type="dxa"/>
            <w:gridSpan w:val="2"/>
          </w:tcPr>
          <w:p w:rsidR="007203D1" w:rsidRDefault="001F5657">
            <w:pPr>
              <w:pBdr>
                <w:top w:val="nil"/>
                <w:left w:val="nil"/>
                <w:bottom w:val="nil"/>
                <w:right w:val="nil"/>
                <w:between w:val="nil"/>
              </w:pBdr>
              <w:spacing w:line="254" w:lineRule="auto"/>
              <w:ind w:left="330" w:firstLine="0"/>
              <w:jc w:val="left"/>
              <w:rPr>
                <w:b/>
              </w:rPr>
            </w:pPr>
            <w:r>
              <w:rPr>
                <w:b/>
              </w:rPr>
              <w:t>RESP.</w:t>
            </w:r>
          </w:p>
        </w:tc>
        <w:tc>
          <w:tcPr>
            <w:tcW w:w="2084" w:type="dxa"/>
            <w:gridSpan w:val="2"/>
          </w:tcPr>
          <w:p w:rsidR="007203D1" w:rsidRDefault="001F5657">
            <w:pPr>
              <w:pBdr>
                <w:top w:val="nil"/>
                <w:left w:val="nil"/>
                <w:bottom w:val="nil"/>
                <w:right w:val="nil"/>
                <w:between w:val="nil"/>
              </w:pBdr>
              <w:spacing w:line="254" w:lineRule="auto"/>
              <w:ind w:left="111" w:firstLine="0"/>
              <w:jc w:val="left"/>
              <w:rPr>
                <w:b/>
              </w:rPr>
            </w:pPr>
            <w:r>
              <w:rPr>
                <w:b/>
              </w:rPr>
              <w:t>PONDERACIÓN</w:t>
            </w:r>
          </w:p>
        </w:tc>
        <w:tc>
          <w:tcPr>
            <w:tcW w:w="2976" w:type="dxa"/>
            <w:vMerge w:val="restart"/>
          </w:tcPr>
          <w:p w:rsidR="007203D1" w:rsidRDefault="001F5657">
            <w:pPr>
              <w:pBdr>
                <w:top w:val="nil"/>
                <w:left w:val="nil"/>
                <w:bottom w:val="nil"/>
                <w:right w:val="nil"/>
                <w:between w:val="nil"/>
              </w:pBdr>
              <w:ind w:left="963" w:right="492" w:hanging="436"/>
              <w:jc w:val="left"/>
              <w:rPr>
                <w:b/>
              </w:rPr>
            </w:pPr>
            <w:r>
              <w:rPr>
                <w:b/>
              </w:rPr>
              <w:t>OBSERVACIÓN - OPINIÒN</w:t>
            </w:r>
          </w:p>
        </w:tc>
      </w:tr>
      <w:tr w:rsidR="007203D1">
        <w:trPr>
          <w:trHeight w:val="554"/>
          <w:jc w:val="center"/>
        </w:trPr>
        <w:tc>
          <w:tcPr>
            <w:tcW w:w="1929" w:type="dxa"/>
            <w:vMerge/>
          </w:tcPr>
          <w:p w:rsidR="007203D1" w:rsidRDefault="007203D1">
            <w:pPr>
              <w:pBdr>
                <w:top w:val="nil"/>
                <w:left w:val="nil"/>
                <w:bottom w:val="nil"/>
                <w:right w:val="nil"/>
                <w:between w:val="nil"/>
              </w:pBdr>
              <w:spacing w:line="276" w:lineRule="auto"/>
              <w:ind w:left="0" w:firstLine="0"/>
              <w:jc w:val="left"/>
              <w:rPr>
                <w:b/>
              </w:rPr>
            </w:pPr>
          </w:p>
        </w:tc>
        <w:tc>
          <w:tcPr>
            <w:tcW w:w="2080" w:type="dxa"/>
            <w:gridSpan w:val="2"/>
            <w:vMerge/>
          </w:tcPr>
          <w:p w:rsidR="007203D1" w:rsidRDefault="007203D1">
            <w:pPr>
              <w:pBdr>
                <w:top w:val="nil"/>
                <w:left w:val="nil"/>
                <w:bottom w:val="nil"/>
                <w:right w:val="nil"/>
                <w:between w:val="nil"/>
              </w:pBdr>
              <w:spacing w:line="276" w:lineRule="auto"/>
              <w:ind w:left="0" w:firstLine="0"/>
              <w:jc w:val="left"/>
              <w:rPr>
                <w:b/>
              </w:rPr>
            </w:pPr>
          </w:p>
        </w:tc>
        <w:tc>
          <w:tcPr>
            <w:tcW w:w="4609" w:type="dxa"/>
            <w:vMerge/>
          </w:tcPr>
          <w:p w:rsidR="007203D1" w:rsidRDefault="007203D1">
            <w:pPr>
              <w:pBdr>
                <w:top w:val="nil"/>
                <w:left w:val="nil"/>
                <w:bottom w:val="nil"/>
                <w:right w:val="nil"/>
                <w:between w:val="nil"/>
              </w:pBdr>
              <w:spacing w:line="276" w:lineRule="auto"/>
              <w:ind w:left="0" w:firstLine="0"/>
              <w:jc w:val="left"/>
              <w:rPr>
                <w:b/>
              </w:rPr>
            </w:pPr>
          </w:p>
        </w:tc>
        <w:tc>
          <w:tcPr>
            <w:tcW w:w="744" w:type="dxa"/>
          </w:tcPr>
          <w:p w:rsidR="007203D1" w:rsidRDefault="001F5657">
            <w:pPr>
              <w:pBdr>
                <w:top w:val="nil"/>
                <w:left w:val="nil"/>
                <w:bottom w:val="nil"/>
                <w:right w:val="nil"/>
                <w:between w:val="nil"/>
              </w:pBdr>
              <w:spacing w:before="3"/>
              <w:ind w:left="107" w:firstLine="0"/>
              <w:jc w:val="left"/>
              <w:rPr>
                <w:b/>
              </w:rPr>
            </w:pPr>
            <w:r>
              <w:rPr>
                <w:b/>
              </w:rPr>
              <w:t>Si</w:t>
            </w:r>
          </w:p>
        </w:tc>
        <w:tc>
          <w:tcPr>
            <w:tcW w:w="592" w:type="dxa"/>
          </w:tcPr>
          <w:p w:rsidR="007203D1" w:rsidRDefault="001F5657">
            <w:pPr>
              <w:pBdr>
                <w:top w:val="nil"/>
                <w:left w:val="nil"/>
                <w:bottom w:val="nil"/>
                <w:right w:val="nil"/>
                <w:between w:val="nil"/>
              </w:pBdr>
              <w:spacing w:before="3"/>
              <w:ind w:left="0" w:right="182" w:firstLine="0"/>
              <w:jc w:val="right"/>
              <w:rPr>
                <w:b/>
              </w:rPr>
            </w:pPr>
            <w:r>
              <w:rPr>
                <w:b/>
              </w:rPr>
              <w:t>No</w:t>
            </w:r>
          </w:p>
        </w:tc>
        <w:tc>
          <w:tcPr>
            <w:tcW w:w="892" w:type="dxa"/>
          </w:tcPr>
          <w:p w:rsidR="007203D1" w:rsidRDefault="001F5657">
            <w:pPr>
              <w:pBdr>
                <w:top w:val="nil"/>
                <w:left w:val="nil"/>
                <w:bottom w:val="nil"/>
                <w:right w:val="nil"/>
                <w:between w:val="nil"/>
              </w:pBdr>
              <w:spacing w:before="3"/>
              <w:ind w:left="111" w:right="251" w:firstLine="0"/>
              <w:jc w:val="left"/>
              <w:rPr>
                <w:b/>
              </w:rPr>
            </w:pPr>
            <w:r>
              <w:rPr>
                <w:b/>
              </w:rPr>
              <w:t>Calf. Obt.</w:t>
            </w:r>
          </w:p>
        </w:tc>
        <w:tc>
          <w:tcPr>
            <w:tcW w:w="1192" w:type="dxa"/>
          </w:tcPr>
          <w:p w:rsidR="007203D1" w:rsidRDefault="001F5657">
            <w:pPr>
              <w:pBdr>
                <w:top w:val="nil"/>
                <w:left w:val="nil"/>
                <w:bottom w:val="nil"/>
                <w:right w:val="nil"/>
                <w:between w:val="nil"/>
              </w:pBdr>
              <w:spacing w:before="3"/>
              <w:ind w:left="107" w:right="255" w:firstLine="0"/>
              <w:jc w:val="left"/>
              <w:rPr>
                <w:b/>
              </w:rPr>
            </w:pPr>
            <w:r>
              <w:rPr>
                <w:b/>
              </w:rPr>
              <w:t>Puntaje Óptimo</w:t>
            </w:r>
          </w:p>
        </w:tc>
        <w:tc>
          <w:tcPr>
            <w:tcW w:w="2976" w:type="dxa"/>
            <w:vMerge/>
          </w:tcPr>
          <w:p w:rsidR="007203D1" w:rsidRDefault="007203D1">
            <w:pPr>
              <w:pBdr>
                <w:top w:val="nil"/>
                <w:left w:val="nil"/>
                <w:bottom w:val="nil"/>
                <w:right w:val="nil"/>
                <w:between w:val="nil"/>
              </w:pBdr>
              <w:spacing w:line="276" w:lineRule="auto"/>
              <w:ind w:left="0" w:firstLine="0"/>
              <w:jc w:val="left"/>
              <w:rPr>
                <w:b/>
              </w:rPr>
            </w:pPr>
          </w:p>
        </w:tc>
      </w:tr>
      <w:tr w:rsidR="007203D1">
        <w:trPr>
          <w:trHeight w:val="865"/>
          <w:jc w:val="center"/>
        </w:trPr>
        <w:tc>
          <w:tcPr>
            <w:tcW w:w="1929" w:type="dxa"/>
            <w:vMerge/>
          </w:tcPr>
          <w:p w:rsidR="007203D1" w:rsidRDefault="007203D1">
            <w:pPr>
              <w:pBdr>
                <w:top w:val="nil"/>
                <w:left w:val="nil"/>
                <w:bottom w:val="nil"/>
                <w:right w:val="nil"/>
                <w:between w:val="nil"/>
              </w:pBdr>
              <w:spacing w:line="276" w:lineRule="auto"/>
              <w:ind w:left="0" w:firstLine="0"/>
              <w:jc w:val="left"/>
              <w:rPr>
                <w:b/>
              </w:rPr>
            </w:pPr>
          </w:p>
        </w:tc>
        <w:tc>
          <w:tcPr>
            <w:tcW w:w="1484" w:type="dxa"/>
            <w:vMerge w:val="restart"/>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1F5657">
            <w:pPr>
              <w:pBdr>
                <w:top w:val="nil"/>
                <w:left w:val="nil"/>
                <w:bottom w:val="nil"/>
                <w:right w:val="nil"/>
                <w:between w:val="nil"/>
              </w:pBdr>
              <w:spacing w:before="219"/>
              <w:ind w:left="174" w:right="163" w:firstLine="16"/>
            </w:pPr>
            <w:r>
              <w:t>Registro de Inventario Permanente</w:t>
            </w:r>
          </w:p>
        </w:tc>
        <w:tc>
          <w:tcPr>
            <w:tcW w:w="596" w:type="dxa"/>
          </w:tcPr>
          <w:p w:rsidR="007203D1" w:rsidRDefault="007203D1">
            <w:pPr>
              <w:pBdr>
                <w:top w:val="nil"/>
                <w:left w:val="nil"/>
                <w:bottom w:val="nil"/>
                <w:right w:val="nil"/>
                <w:between w:val="nil"/>
              </w:pBdr>
              <w:spacing w:before="6"/>
              <w:ind w:left="0" w:firstLine="0"/>
              <w:jc w:val="left"/>
              <w:rPr>
                <w:i/>
                <w:sz w:val="25"/>
                <w:szCs w:val="25"/>
              </w:rPr>
            </w:pPr>
          </w:p>
          <w:p w:rsidR="007203D1" w:rsidRDefault="001F5657">
            <w:pPr>
              <w:pBdr>
                <w:top w:val="nil"/>
                <w:left w:val="nil"/>
                <w:bottom w:val="nil"/>
                <w:right w:val="nil"/>
                <w:between w:val="nil"/>
              </w:pBdr>
              <w:ind w:left="3" w:firstLine="0"/>
              <w:jc w:val="center"/>
            </w:pPr>
            <w:r>
              <w:t>5</w:t>
            </w:r>
          </w:p>
        </w:tc>
        <w:tc>
          <w:tcPr>
            <w:tcW w:w="4609" w:type="dxa"/>
          </w:tcPr>
          <w:p w:rsidR="007203D1" w:rsidRDefault="001F5657">
            <w:pPr>
              <w:pBdr>
                <w:top w:val="nil"/>
                <w:left w:val="nil"/>
                <w:bottom w:val="nil"/>
                <w:right w:val="nil"/>
                <w:between w:val="nil"/>
              </w:pBdr>
              <w:tabs>
                <w:tab w:val="left" w:pos="689"/>
                <w:tab w:val="left" w:pos="1612"/>
                <w:tab w:val="left" w:pos="2087"/>
                <w:tab w:val="left" w:pos="3058"/>
                <w:tab w:val="left" w:pos="3521"/>
              </w:tabs>
              <w:ind w:left="106" w:right="100" w:firstLine="0"/>
              <w:jc w:val="left"/>
            </w:pPr>
            <w:r>
              <w:t>¿Se mantiene un registro continuo de las partidas más significativas en el inventario?</w:t>
            </w:r>
          </w:p>
        </w:tc>
        <w:tc>
          <w:tcPr>
            <w:tcW w:w="744" w:type="dxa"/>
          </w:tcPr>
          <w:p w:rsidR="007203D1" w:rsidRDefault="007203D1">
            <w:pPr>
              <w:pBdr>
                <w:top w:val="nil"/>
                <w:left w:val="nil"/>
                <w:bottom w:val="nil"/>
                <w:right w:val="nil"/>
                <w:between w:val="nil"/>
              </w:pBdr>
              <w:ind w:left="0" w:firstLine="0"/>
              <w:jc w:val="left"/>
            </w:pPr>
          </w:p>
        </w:tc>
        <w:tc>
          <w:tcPr>
            <w:tcW w:w="592" w:type="dxa"/>
          </w:tcPr>
          <w:p w:rsidR="007203D1" w:rsidRDefault="007203D1">
            <w:pPr>
              <w:pBdr>
                <w:top w:val="nil"/>
                <w:left w:val="nil"/>
                <w:bottom w:val="nil"/>
                <w:right w:val="nil"/>
                <w:between w:val="nil"/>
              </w:pBdr>
              <w:spacing w:before="6"/>
              <w:ind w:left="0" w:firstLine="0"/>
              <w:jc w:val="left"/>
              <w:rPr>
                <w:i/>
                <w:sz w:val="25"/>
                <w:szCs w:val="25"/>
              </w:rPr>
            </w:pPr>
          </w:p>
          <w:p w:rsidR="007203D1" w:rsidRDefault="001F5657">
            <w:pPr>
              <w:pBdr>
                <w:top w:val="nil"/>
                <w:left w:val="nil"/>
                <w:bottom w:val="nil"/>
                <w:right w:val="nil"/>
                <w:between w:val="nil"/>
              </w:pBdr>
              <w:ind w:left="0" w:right="195" w:firstLine="0"/>
              <w:jc w:val="right"/>
              <w:rPr>
                <w:b/>
              </w:rPr>
            </w:pPr>
            <w:r>
              <w:rPr>
                <w:b/>
              </w:rPr>
              <w:t>X</w:t>
            </w:r>
          </w:p>
        </w:tc>
        <w:tc>
          <w:tcPr>
            <w:tcW w:w="892" w:type="dxa"/>
          </w:tcPr>
          <w:p w:rsidR="007203D1" w:rsidRDefault="007203D1">
            <w:pPr>
              <w:pBdr>
                <w:top w:val="nil"/>
                <w:left w:val="nil"/>
                <w:bottom w:val="nil"/>
                <w:right w:val="nil"/>
                <w:between w:val="nil"/>
              </w:pBdr>
              <w:spacing w:before="6"/>
              <w:ind w:left="0" w:firstLine="0"/>
              <w:jc w:val="left"/>
              <w:rPr>
                <w:i/>
                <w:sz w:val="25"/>
                <w:szCs w:val="25"/>
              </w:rPr>
            </w:pPr>
          </w:p>
          <w:p w:rsidR="007203D1" w:rsidRDefault="001F5657">
            <w:pPr>
              <w:pBdr>
                <w:top w:val="nil"/>
                <w:left w:val="nil"/>
                <w:bottom w:val="nil"/>
                <w:right w:val="nil"/>
                <w:between w:val="nil"/>
              </w:pBdr>
              <w:ind w:left="0" w:right="372" w:firstLine="0"/>
              <w:jc w:val="right"/>
              <w:rPr>
                <w:b/>
              </w:rPr>
            </w:pPr>
            <w:r>
              <w:rPr>
                <w:b/>
              </w:rPr>
              <w:t>2</w:t>
            </w:r>
          </w:p>
        </w:tc>
        <w:tc>
          <w:tcPr>
            <w:tcW w:w="1192" w:type="dxa"/>
          </w:tcPr>
          <w:p w:rsidR="007203D1" w:rsidRDefault="007203D1">
            <w:pPr>
              <w:pBdr>
                <w:top w:val="nil"/>
                <w:left w:val="nil"/>
                <w:bottom w:val="nil"/>
                <w:right w:val="nil"/>
                <w:between w:val="nil"/>
              </w:pBdr>
              <w:spacing w:before="6"/>
              <w:ind w:left="0" w:firstLine="0"/>
              <w:jc w:val="left"/>
              <w:rPr>
                <w:i/>
                <w:sz w:val="25"/>
                <w:szCs w:val="25"/>
              </w:rPr>
            </w:pPr>
          </w:p>
          <w:p w:rsidR="007203D1" w:rsidRDefault="001F5657">
            <w:pPr>
              <w:pBdr>
                <w:top w:val="nil"/>
                <w:left w:val="nil"/>
                <w:bottom w:val="nil"/>
                <w:right w:val="nil"/>
                <w:between w:val="nil"/>
              </w:pBdr>
              <w:ind w:left="451" w:right="450" w:firstLine="0"/>
              <w:jc w:val="center"/>
              <w:rPr>
                <w:b/>
              </w:rPr>
            </w:pPr>
            <w:r>
              <w:rPr>
                <w:b/>
              </w:rPr>
              <w:t>10</w:t>
            </w:r>
          </w:p>
        </w:tc>
        <w:tc>
          <w:tcPr>
            <w:tcW w:w="2976" w:type="dxa"/>
          </w:tcPr>
          <w:p w:rsidR="007203D1" w:rsidRDefault="001F5657">
            <w:pPr>
              <w:pBdr>
                <w:top w:val="nil"/>
                <w:left w:val="nil"/>
                <w:bottom w:val="nil"/>
                <w:right w:val="nil"/>
                <w:between w:val="nil"/>
              </w:pBdr>
              <w:ind w:left="107" w:right="93" w:firstLine="0"/>
            </w:pPr>
            <w:r>
              <w:rPr>
                <w:sz w:val="22"/>
                <w:szCs w:val="22"/>
              </w:rPr>
              <w:t>No se lleva a cabo un registro continuo de las existencias más significativas.</w:t>
            </w:r>
          </w:p>
        </w:tc>
      </w:tr>
      <w:tr w:rsidR="007203D1">
        <w:trPr>
          <w:trHeight w:val="1102"/>
          <w:jc w:val="center"/>
        </w:trPr>
        <w:tc>
          <w:tcPr>
            <w:tcW w:w="1929" w:type="dxa"/>
            <w:vMerge/>
          </w:tcPr>
          <w:p w:rsidR="007203D1" w:rsidRDefault="007203D1">
            <w:pPr>
              <w:pBdr>
                <w:top w:val="nil"/>
                <w:left w:val="nil"/>
                <w:bottom w:val="nil"/>
                <w:right w:val="nil"/>
                <w:between w:val="nil"/>
              </w:pBdr>
              <w:spacing w:line="276" w:lineRule="auto"/>
              <w:ind w:left="0" w:firstLine="0"/>
              <w:jc w:val="left"/>
            </w:pPr>
          </w:p>
        </w:tc>
        <w:tc>
          <w:tcPr>
            <w:tcW w:w="1484" w:type="dxa"/>
            <w:vMerge/>
          </w:tcPr>
          <w:p w:rsidR="007203D1" w:rsidRDefault="007203D1">
            <w:pPr>
              <w:pBdr>
                <w:top w:val="nil"/>
                <w:left w:val="nil"/>
                <w:bottom w:val="nil"/>
                <w:right w:val="nil"/>
                <w:between w:val="nil"/>
              </w:pBdr>
              <w:spacing w:line="276" w:lineRule="auto"/>
              <w:ind w:left="0" w:firstLine="0"/>
              <w:jc w:val="left"/>
            </w:pPr>
          </w:p>
        </w:tc>
        <w:tc>
          <w:tcPr>
            <w:tcW w:w="596"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spacing w:before="1"/>
              <w:ind w:left="3" w:firstLine="0"/>
              <w:jc w:val="center"/>
            </w:pPr>
            <w:r>
              <w:t>6</w:t>
            </w:r>
          </w:p>
        </w:tc>
        <w:tc>
          <w:tcPr>
            <w:tcW w:w="4609" w:type="dxa"/>
          </w:tcPr>
          <w:p w:rsidR="007203D1" w:rsidRDefault="001F5657">
            <w:pPr>
              <w:pBdr>
                <w:top w:val="nil"/>
                <w:left w:val="nil"/>
                <w:bottom w:val="nil"/>
                <w:right w:val="nil"/>
                <w:between w:val="nil"/>
              </w:pBdr>
              <w:spacing w:before="2" w:line="276" w:lineRule="auto"/>
              <w:ind w:left="106" w:right="98" w:firstLine="0"/>
            </w:pPr>
            <w:r>
              <w:t>¿Las personas encargadas de gestionar los registros y actividades de seguimiento son distintas de las responsables de la custodia de las existencias?</w:t>
            </w:r>
          </w:p>
        </w:tc>
        <w:tc>
          <w:tcPr>
            <w:tcW w:w="744" w:type="dxa"/>
          </w:tcPr>
          <w:p w:rsidR="007203D1" w:rsidRDefault="007203D1">
            <w:pPr>
              <w:pBdr>
                <w:top w:val="nil"/>
                <w:left w:val="nil"/>
                <w:bottom w:val="nil"/>
                <w:right w:val="nil"/>
                <w:between w:val="nil"/>
              </w:pBdr>
              <w:ind w:left="0" w:firstLine="0"/>
              <w:jc w:val="left"/>
            </w:pPr>
          </w:p>
        </w:tc>
        <w:tc>
          <w:tcPr>
            <w:tcW w:w="592"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spacing w:before="1"/>
              <w:ind w:left="0" w:right="195" w:firstLine="0"/>
              <w:jc w:val="right"/>
              <w:rPr>
                <w:b/>
              </w:rPr>
            </w:pPr>
            <w:r>
              <w:rPr>
                <w:b/>
              </w:rPr>
              <w:t>X</w:t>
            </w:r>
          </w:p>
        </w:tc>
        <w:tc>
          <w:tcPr>
            <w:tcW w:w="892"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spacing w:before="1"/>
              <w:ind w:left="0" w:right="372" w:firstLine="0"/>
              <w:jc w:val="right"/>
              <w:rPr>
                <w:b/>
              </w:rPr>
            </w:pPr>
            <w:r>
              <w:rPr>
                <w:b/>
              </w:rPr>
              <w:t>5</w:t>
            </w:r>
          </w:p>
        </w:tc>
        <w:tc>
          <w:tcPr>
            <w:tcW w:w="1192" w:type="dxa"/>
          </w:tcPr>
          <w:p w:rsidR="007203D1" w:rsidRDefault="007203D1">
            <w:pPr>
              <w:pBdr>
                <w:top w:val="nil"/>
                <w:left w:val="nil"/>
                <w:bottom w:val="nil"/>
                <w:right w:val="nil"/>
                <w:between w:val="nil"/>
              </w:pBdr>
              <w:ind w:left="0" w:firstLine="0"/>
              <w:jc w:val="left"/>
              <w:rPr>
                <w:i/>
                <w:sz w:val="36"/>
                <w:szCs w:val="36"/>
              </w:rPr>
            </w:pPr>
          </w:p>
          <w:p w:rsidR="007203D1" w:rsidRDefault="001F5657">
            <w:pPr>
              <w:pBdr>
                <w:top w:val="nil"/>
                <w:left w:val="nil"/>
                <w:bottom w:val="nil"/>
                <w:right w:val="nil"/>
                <w:between w:val="nil"/>
              </w:pBdr>
              <w:spacing w:before="1"/>
              <w:ind w:left="451" w:right="450" w:firstLine="0"/>
              <w:jc w:val="center"/>
              <w:rPr>
                <w:b/>
              </w:rPr>
            </w:pPr>
            <w:r>
              <w:rPr>
                <w:b/>
              </w:rPr>
              <w:t>10</w:t>
            </w:r>
          </w:p>
        </w:tc>
        <w:tc>
          <w:tcPr>
            <w:tcW w:w="2976" w:type="dxa"/>
          </w:tcPr>
          <w:p w:rsidR="007203D1" w:rsidRDefault="007203D1">
            <w:pPr>
              <w:pBdr>
                <w:top w:val="nil"/>
                <w:left w:val="nil"/>
                <w:bottom w:val="nil"/>
                <w:right w:val="nil"/>
                <w:between w:val="nil"/>
              </w:pBdr>
              <w:ind w:left="0" w:firstLine="0"/>
              <w:jc w:val="left"/>
            </w:pPr>
          </w:p>
        </w:tc>
      </w:tr>
      <w:tr w:rsidR="007203D1">
        <w:trPr>
          <w:trHeight w:val="854"/>
          <w:jc w:val="center"/>
        </w:trPr>
        <w:tc>
          <w:tcPr>
            <w:tcW w:w="1929" w:type="dxa"/>
            <w:vMerge/>
          </w:tcPr>
          <w:p w:rsidR="007203D1" w:rsidRDefault="007203D1">
            <w:pPr>
              <w:pBdr>
                <w:top w:val="nil"/>
                <w:left w:val="nil"/>
                <w:bottom w:val="nil"/>
                <w:right w:val="nil"/>
                <w:between w:val="nil"/>
              </w:pBdr>
              <w:spacing w:line="276" w:lineRule="auto"/>
              <w:ind w:left="0" w:firstLine="0"/>
              <w:jc w:val="left"/>
            </w:pPr>
          </w:p>
        </w:tc>
        <w:tc>
          <w:tcPr>
            <w:tcW w:w="1484" w:type="dxa"/>
            <w:vMerge/>
          </w:tcPr>
          <w:p w:rsidR="007203D1" w:rsidRDefault="007203D1">
            <w:pPr>
              <w:pBdr>
                <w:top w:val="nil"/>
                <w:left w:val="nil"/>
                <w:bottom w:val="nil"/>
                <w:right w:val="nil"/>
                <w:between w:val="nil"/>
              </w:pBdr>
              <w:spacing w:line="276" w:lineRule="auto"/>
              <w:ind w:left="0" w:firstLine="0"/>
              <w:jc w:val="left"/>
            </w:pPr>
          </w:p>
        </w:tc>
        <w:tc>
          <w:tcPr>
            <w:tcW w:w="596"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spacing w:before="1"/>
              <w:ind w:left="3" w:firstLine="0"/>
              <w:jc w:val="center"/>
            </w:pPr>
            <w:r>
              <w:t>7</w:t>
            </w:r>
          </w:p>
        </w:tc>
        <w:tc>
          <w:tcPr>
            <w:tcW w:w="4609" w:type="dxa"/>
          </w:tcPr>
          <w:p w:rsidR="007203D1" w:rsidRDefault="001F5657">
            <w:pPr>
              <w:pBdr>
                <w:top w:val="nil"/>
                <w:left w:val="nil"/>
                <w:bottom w:val="nil"/>
                <w:right w:val="nil"/>
                <w:between w:val="nil"/>
              </w:pBdr>
              <w:ind w:left="106" w:firstLine="0"/>
              <w:jc w:val="left"/>
            </w:pPr>
            <w:r>
              <w:t>¿Se presta una mayor atención a los productos que tienen una rotación más alta?</w:t>
            </w:r>
          </w:p>
        </w:tc>
        <w:tc>
          <w:tcPr>
            <w:tcW w:w="744" w:type="dxa"/>
          </w:tcPr>
          <w:p w:rsidR="007203D1" w:rsidRDefault="007203D1">
            <w:pPr>
              <w:pBdr>
                <w:top w:val="nil"/>
                <w:left w:val="nil"/>
                <w:bottom w:val="nil"/>
                <w:right w:val="nil"/>
                <w:between w:val="nil"/>
              </w:pBdr>
              <w:ind w:left="0" w:firstLine="0"/>
              <w:jc w:val="left"/>
            </w:pPr>
          </w:p>
        </w:tc>
        <w:tc>
          <w:tcPr>
            <w:tcW w:w="592"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spacing w:before="1"/>
              <w:ind w:left="0" w:right="195" w:firstLine="0"/>
              <w:jc w:val="right"/>
              <w:rPr>
                <w:b/>
              </w:rPr>
            </w:pPr>
            <w:r>
              <w:rPr>
                <w:b/>
              </w:rPr>
              <w:t>X</w:t>
            </w:r>
          </w:p>
        </w:tc>
        <w:tc>
          <w:tcPr>
            <w:tcW w:w="892"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spacing w:before="1"/>
              <w:ind w:left="0" w:right="372" w:firstLine="0"/>
              <w:jc w:val="right"/>
              <w:rPr>
                <w:b/>
              </w:rPr>
            </w:pPr>
            <w:r>
              <w:rPr>
                <w:b/>
              </w:rPr>
              <w:t>5</w:t>
            </w:r>
          </w:p>
        </w:tc>
        <w:tc>
          <w:tcPr>
            <w:tcW w:w="1192" w:type="dxa"/>
          </w:tcPr>
          <w:p w:rsidR="007203D1" w:rsidRDefault="007203D1">
            <w:pPr>
              <w:pBdr>
                <w:top w:val="nil"/>
                <w:left w:val="nil"/>
                <w:bottom w:val="nil"/>
                <w:right w:val="nil"/>
                <w:between w:val="nil"/>
              </w:pBdr>
              <w:spacing w:before="3"/>
              <w:ind w:left="0" w:firstLine="0"/>
              <w:jc w:val="left"/>
              <w:rPr>
                <w:i/>
                <w:sz w:val="25"/>
                <w:szCs w:val="25"/>
              </w:rPr>
            </w:pPr>
          </w:p>
          <w:p w:rsidR="007203D1" w:rsidRDefault="001F5657">
            <w:pPr>
              <w:pBdr>
                <w:top w:val="nil"/>
                <w:left w:val="nil"/>
                <w:bottom w:val="nil"/>
                <w:right w:val="nil"/>
                <w:between w:val="nil"/>
              </w:pBdr>
              <w:spacing w:before="1"/>
              <w:ind w:left="451" w:right="450" w:firstLine="0"/>
              <w:jc w:val="center"/>
              <w:rPr>
                <w:b/>
              </w:rPr>
            </w:pPr>
            <w:r>
              <w:rPr>
                <w:b/>
              </w:rPr>
              <w:t>10</w:t>
            </w:r>
          </w:p>
        </w:tc>
        <w:tc>
          <w:tcPr>
            <w:tcW w:w="2976" w:type="dxa"/>
          </w:tcPr>
          <w:p w:rsidR="007203D1" w:rsidRDefault="007203D1">
            <w:pPr>
              <w:pBdr>
                <w:top w:val="nil"/>
                <w:left w:val="nil"/>
                <w:bottom w:val="nil"/>
                <w:right w:val="nil"/>
                <w:between w:val="nil"/>
              </w:pBdr>
              <w:ind w:left="0" w:firstLine="0"/>
              <w:jc w:val="left"/>
            </w:pPr>
          </w:p>
        </w:tc>
      </w:tr>
      <w:tr w:rsidR="007203D1">
        <w:trPr>
          <w:trHeight w:val="1402"/>
          <w:jc w:val="center"/>
        </w:trPr>
        <w:tc>
          <w:tcPr>
            <w:tcW w:w="1929" w:type="dxa"/>
            <w:vMerge/>
          </w:tcPr>
          <w:p w:rsidR="007203D1" w:rsidRDefault="007203D1">
            <w:pPr>
              <w:pBdr>
                <w:top w:val="nil"/>
                <w:left w:val="nil"/>
                <w:bottom w:val="nil"/>
                <w:right w:val="nil"/>
                <w:between w:val="nil"/>
              </w:pBdr>
              <w:spacing w:line="276" w:lineRule="auto"/>
              <w:ind w:left="0" w:firstLine="0"/>
              <w:jc w:val="left"/>
            </w:pPr>
          </w:p>
        </w:tc>
        <w:tc>
          <w:tcPr>
            <w:tcW w:w="1484" w:type="dxa"/>
            <w:vMerge/>
          </w:tcPr>
          <w:p w:rsidR="007203D1" w:rsidRDefault="007203D1">
            <w:pPr>
              <w:pBdr>
                <w:top w:val="nil"/>
                <w:left w:val="nil"/>
                <w:bottom w:val="nil"/>
                <w:right w:val="nil"/>
                <w:between w:val="nil"/>
              </w:pBdr>
              <w:spacing w:line="276" w:lineRule="auto"/>
              <w:ind w:left="0" w:firstLine="0"/>
              <w:jc w:val="left"/>
            </w:pPr>
          </w:p>
        </w:tc>
        <w:tc>
          <w:tcPr>
            <w:tcW w:w="596" w:type="dxa"/>
          </w:tcPr>
          <w:p w:rsidR="007203D1" w:rsidRDefault="007203D1">
            <w:pPr>
              <w:pBdr>
                <w:top w:val="nil"/>
                <w:left w:val="nil"/>
                <w:bottom w:val="nil"/>
                <w:right w:val="nil"/>
                <w:between w:val="nil"/>
              </w:pBdr>
              <w:spacing w:before="1"/>
              <w:ind w:left="0" w:firstLine="0"/>
              <w:jc w:val="left"/>
              <w:rPr>
                <w:i/>
                <w:sz w:val="37"/>
                <w:szCs w:val="37"/>
              </w:rPr>
            </w:pPr>
          </w:p>
          <w:p w:rsidR="007203D1" w:rsidRDefault="001F5657">
            <w:pPr>
              <w:pBdr>
                <w:top w:val="nil"/>
                <w:left w:val="nil"/>
                <w:bottom w:val="nil"/>
                <w:right w:val="nil"/>
                <w:between w:val="nil"/>
              </w:pBdr>
              <w:ind w:left="3" w:firstLine="0"/>
              <w:jc w:val="center"/>
            </w:pPr>
            <w:r>
              <w:t>8</w:t>
            </w:r>
          </w:p>
        </w:tc>
        <w:tc>
          <w:tcPr>
            <w:tcW w:w="4609" w:type="dxa"/>
          </w:tcPr>
          <w:p w:rsidR="007203D1" w:rsidRDefault="001F5657">
            <w:pPr>
              <w:pBdr>
                <w:top w:val="nil"/>
                <w:left w:val="nil"/>
                <w:bottom w:val="nil"/>
                <w:right w:val="nil"/>
                <w:between w:val="nil"/>
              </w:pBdr>
              <w:ind w:left="106" w:right="734" w:firstLine="0"/>
              <w:jc w:val="left"/>
            </w:pPr>
            <w:r>
              <w:t>¿Se mantienen registros adecuados para controlar las existencias en posesión de proveedores, depósitos o bajo consignación de terceros?</w:t>
            </w:r>
          </w:p>
        </w:tc>
        <w:tc>
          <w:tcPr>
            <w:tcW w:w="744" w:type="dxa"/>
          </w:tcPr>
          <w:p w:rsidR="007203D1" w:rsidRDefault="007203D1">
            <w:pPr>
              <w:pBdr>
                <w:top w:val="nil"/>
                <w:left w:val="nil"/>
                <w:bottom w:val="nil"/>
                <w:right w:val="nil"/>
                <w:between w:val="nil"/>
              </w:pBdr>
              <w:ind w:left="0" w:firstLine="0"/>
              <w:jc w:val="left"/>
            </w:pPr>
          </w:p>
        </w:tc>
        <w:tc>
          <w:tcPr>
            <w:tcW w:w="592"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3"/>
              <w:ind w:left="0" w:firstLine="0"/>
              <w:jc w:val="left"/>
              <w:rPr>
                <w:i/>
                <w:sz w:val="23"/>
                <w:szCs w:val="23"/>
              </w:rPr>
            </w:pPr>
          </w:p>
          <w:p w:rsidR="007203D1" w:rsidRDefault="001F5657">
            <w:pPr>
              <w:pBdr>
                <w:top w:val="nil"/>
                <w:left w:val="nil"/>
                <w:bottom w:val="nil"/>
                <w:right w:val="nil"/>
                <w:between w:val="nil"/>
              </w:pBdr>
              <w:ind w:left="0" w:right="195" w:firstLine="0"/>
              <w:jc w:val="right"/>
              <w:rPr>
                <w:b/>
              </w:rPr>
            </w:pPr>
            <w:r>
              <w:rPr>
                <w:b/>
              </w:rPr>
              <w:t>X</w:t>
            </w:r>
          </w:p>
        </w:tc>
        <w:tc>
          <w:tcPr>
            <w:tcW w:w="892"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3"/>
              <w:ind w:left="0" w:firstLine="0"/>
              <w:jc w:val="left"/>
              <w:rPr>
                <w:i/>
                <w:sz w:val="23"/>
                <w:szCs w:val="23"/>
              </w:rPr>
            </w:pPr>
          </w:p>
          <w:p w:rsidR="007203D1" w:rsidRDefault="001F5657">
            <w:pPr>
              <w:pBdr>
                <w:top w:val="nil"/>
                <w:left w:val="nil"/>
                <w:bottom w:val="nil"/>
                <w:right w:val="nil"/>
                <w:between w:val="nil"/>
              </w:pBdr>
              <w:ind w:left="0" w:right="372" w:firstLine="0"/>
              <w:jc w:val="right"/>
              <w:rPr>
                <w:b/>
              </w:rPr>
            </w:pPr>
            <w:r>
              <w:rPr>
                <w:b/>
              </w:rPr>
              <w:t>4</w:t>
            </w:r>
          </w:p>
        </w:tc>
        <w:tc>
          <w:tcPr>
            <w:tcW w:w="1192"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3"/>
              <w:ind w:left="0" w:firstLine="0"/>
              <w:jc w:val="left"/>
              <w:rPr>
                <w:i/>
                <w:sz w:val="23"/>
                <w:szCs w:val="23"/>
              </w:rPr>
            </w:pPr>
          </w:p>
          <w:p w:rsidR="007203D1" w:rsidRDefault="001F5657">
            <w:pPr>
              <w:pBdr>
                <w:top w:val="nil"/>
                <w:left w:val="nil"/>
                <w:bottom w:val="nil"/>
                <w:right w:val="nil"/>
                <w:between w:val="nil"/>
              </w:pBdr>
              <w:ind w:left="451" w:right="450" w:firstLine="0"/>
              <w:jc w:val="center"/>
              <w:rPr>
                <w:b/>
              </w:rPr>
            </w:pPr>
            <w:r>
              <w:rPr>
                <w:b/>
              </w:rPr>
              <w:t>10</w:t>
            </w:r>
          </w:p>
        </w:tc>
        <w:tc>
          <w:tcPr>
            <w:tcW w:w="2976" w:type="dxa"/>
          </w:tcPr>
          <w:p w:rsidR="007203D1" w:rsidRDefault="001F5657">
            <w:pPr>
              <w:pBdr>
                <w:top w:val="nil"/>
                <w:left w:val="nil"/>
                <w:bottom w:val="nil"/>
                <w:right w:val="nil"/>
                <w:between w:val="nil"/>
              </w:pBdr>
              <w:spacing w:before="3"/>
              <w:ind w:left="107" w:right="89" w:firstLine="0"/>
            </w:pPr>
            <w:r>
              <w:rPr>
                <w:sz w:val="22"/>
                <w:szCs w:val="22"/>
              </w:rPr>
              <w:t>Esta situación afecta la capacidad de control efectivo de las existencias.</w:t>
            </w:r>
          </w:p>
        </w:tc>
      </w:tr>
    </w:tbl>
    <w:p w:rsidR="007203D1" w:rsidRDefault="001F5657">
      <w:pPr>
        <w:pBdr>
          <w:top w:val="nil"/>
          <w:left w:val="nil"/>
          <w:bottom w:val="nil"/>
          <w:right w:val="nil"/>
          <w:between w:val="nil"/>
        </w:pBdr>
        <w:spacing w:after="200" w:line="240" w:lineRule="auto"/>
        <w:ind w:left="0" w:firstLine="0"/>
        <w:jc w:val="center"/>
        <w:rPr>
          <w:b/>
          <w:i/>
          <w:color w:val="44546A"/>
          <w:sz w:val="18"/>
          <w:szCs w:val="18"/>
        </w:rPr>
      </w:pPr>
      <w:r>
        <w:rPr>
          <w:b/>
          <w:i/>
          <w:color w:val="44546A"/>
          <w:sz w:val="18"/>
          <w:szCs w:val="18"/>
        </w:rPr>
        <w:lastRenderedPageBreak/>
        <w:t>Elaborado por el autor.</w:t>
      </w:r>
      <w:r>
        <w:rPr>
          <w:b/>
          <w:i/>
          <w:color w:val="44546A"/>
          <w:sz w:val="18"/>
          <w:szCs w:val="18"/>
        </w:rPr>
        <w:br/>
        <w:t>Fuente:</w:t>
      </w:r>
      <w:r>
        <w:rPr>
          <w:b/>
          <w:i/>
          <w:sz w:val="20"/>
          <w:szCs w:val="20"/>
        </w:rPr>
        <w:t xml:space="preserve"> Resultados</w:t>
      </w:r>
      <w:r>
        <w:rPr>
          <w:i/>
          <w:sz w:val="20"/>
          <w:szCs w:val="20"/>
        </w:rPr>
        <w:t xml:space="preserve"> </w:t>
      </w:r>
      <w:r>
        <w:rPr>
          <w:b/>
          <w:i/>
          <w:color w:val="44546A"/>
          <w:sz w:val="18"/>
          <w:szCs w:val="18"/>
        </w:rPr>
        <w:t>del cuestionario de control de existencias</w:t>
      </w:r>
    </w:p>
    <w:p w:rsidR="007203D1" w:rsidRDefault="001F5657">
      <w:pPr>
        <w:keepNext/>
        <w:pBdr>
          <w:top w:val="nil"/>
          <w:left w:val="nil"/>
          <w:bottom w:val="nil"/>
          <w:right w:val="nil"/>
          <w:between w:val="nil"/>
        </w:pBdr>
        <w:spacing w:after="200" w:line="240" w:lineRule="auto"/>
        <w:rPr>
          <w:b/>
          <w:i/>
          <w:color w:val="44546A"/>
          <w:sz w:val="18"/>
          <w:szCs w:val="18"/>
        </w:rPr>
      </w:pPr>
      <w:r>
        <w:rPr>
          <w:b/>
          <w:i/>
          <w:color w:val="44546A"/>
          <w:sz w:val="18"/>
          <w:szCs w:val="18"/>
        </w:rPr>
        <w:t>Tabla 5. Gestión de Existencias Cuestionario.</w:t>
      </w:r>
    </w:p>
    <w:tbl>
      <w:tblPr>
        <w:tblStyle w:val="a9"/>
        <w:tblW w:w="14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1436"/>
        <w:gridCol w:w="576"/>
        <w:gridCol w:w="4453"/>
        <w:gridCol w:w="716"/>
        <w:gridCol w:w="576"/>
        <w:gridCol w:w="860"/>
        <w:gridCol w:w="1148"/>
        <w:gridCol w:w="2880"/>
      </w:tblGrid>
      <w:tr w:rsidR="007203D1">
        <w:trPr>
          <w:trHeight w:val="993"/>
          <w:jc w:val="center"/>
        </w:trPr>
        <w:tc>
          <w:tcPr>
            <w:tcW w:w="1860" w:type="dxa"/>
            <w:shd w:val="clear" w:color="auto" w:fill="C5E0B3"/>
          </w:tcPr>
          <w:p w:rsidR="007203D1" w:rsidRDefault="001F5657">
            <w:pPr>
              <w:pBdr>
                <w:top w:val="nil"/>
                <w:left w:val="nil"/>
                <w:bottom w:val="nil"/>
                <w:right w:val="nil"/>
                <w:between w:val="nil"/>
              </w:pBdr>
              <w:spacing w:line="276" w:lineRule="auto"/>
              <w:ind w:left="110" w:firstLine="0"/>
              <w:jc w:val="left"/>
              <w:rPr>
                <w:b/>
              </w:rPr>
            </w:pPr>
            <w:r>
              <w:rPr>
                <w:b/>
              </w:rPr>
              <w:t>Método o proceso</w:t>
            </w:r>
          </w:p>
        </w:tc>
        <w:tc>
          <w:tcPr>
            <w:tcW w:w="1436" w:type="dxa"/>
            <w:shd w:val="clear" w:color="auto" w:fill="C5E0B3"/>
          </w:tcPr>
          <w:p w:rsidR="007203D1" w:rsidRDefault="001F5657">
            <w:pPr>
              <w:pBdr>
                <w:top w:val="nil"/>
                <w:left w:val="nil"/>
                <w:bottom w:val="nil"/>
                <w:right w:val="nil"/>
                <w:between w:val="nil"/>
              </w:pBdr>
              <w:spacing w:line="276" w:lineRule="auto"/>
              <w:ind w:left="111" w:firstLine="0"/>
              <w:jc w:val="left"/>
              <w:rPr>
                <w:b/>
              </w:rPr>
            </w:pPr>
            <w:r>
              <w:rPr>
                <w:b/>
              </w:rPr>
              <w:t>Componente</w:t>
            </w:r>
          </w:p>
        </w:tc>
        <w:tc>
          <w:tcPr>
            <w:tcW w:w="5029" w:type="dxa"/>
            <w:gridSpan w:val="2"/>
            <w:shd w:val="clear" w:color="auto" w:fill="C5E0B3"/>
          </w:tcPr>
          <w:p w:rsidR="007203D1" w:rsidRDefault="001F5657">
            <w:pPr>
              <w:pBdr>
                <w:top w:val="nil"/>
                <w:left w:val="nil"/>
                <w:bottom w:val="nil"/>
                <w:right w:val="nil"/>
                <w:between w:val="nil"/>
              </w:pBdr>
              <w:ind w:left="106" w:right="828" w:firstLine="0"/>
              <w:jc w:val="left"/>
              <w:rPr>
                <w:b/>
              </w:rPr>
            </w:pPr>
            <w:r>
              <w:rPr>
                <w:b/>
              </w:rPr>
              <w:t>Entrevistador: Campoverde Fernando</w:t>
            </w:r>
          </w:p>
          <w:p w:rsidR="007203D1" w:rsidRDefault="001F5657">
            <w:pPr>
              <w:pBdr>
                <w:top w:val="nil"/>
                <w:left w:val="nil"/>
                <w:bottom w:val="nil"/>
                <w:right w:val="nil"/>
                <w:between w:val="nil"/>
              </w:pBdr>
              <w:ind w:left="106" w:right="828" w:firstLine="0"/>
              <w:jc w:val="left"/>
              <w:rPr>
                <w:b/>
              </w:rPr>
            </w:pPr>
            <w:r>
              <w:rPr>
                <w:b/>
              </w:rPr>
              <w:t xml:space="preserve">Cargo: Jefe de Compras </w:t>
            </w:r>
          </w:p>
          <w:p w:rsidR="007203D1" w:rsidRDefault="007203D1">
            <w:pPr>
              <w:pBdr>
                <w:top w:val="nil"/>
                <w:left w:val="nil"/>
                <w:bottom w:val="nil"/>
                <w:right w:val="nil"/>
                <w:between w:val="nil"/>
              </w:pBdr>
              <w:ind w:left="107" w:right="1599" w:firstLine="0"/>
              <w:jc w:val="left"/>
              <w:rPr>
                <w:b/>
              </w:rPr>
            </w:pPr>
          </w:p>
        </w:tc>
        <w:tc>
          <w:tcPr>
            <w:tcW w:w="6180" w:type="dxa"/>
            <w:gridSpan w:val="5"/>
            <w:shd w:val="clear" w:color="auto" w:fill="C5E0B3"/>
          </w:tcPr>
          <w:p w:rsidR="007203D1" w:rsidRDefault="001F5657">
            <w:pPr>
              <w:pBdr>
                <w:top w:val="nil"/>
                <w:left w:val="nil"/>
                <w:bottom w:val="nil"/>
                <w:right w:val="nil"/>
                <w:between w:val="nil"/>
              </w:pBdr>
              <w:ind w:left="107" w:firstLine="0"/>
              <w:jc w:val="left"/>
              <w:rPr>
                <w:b/>
              </w:rPr>
            </w:pPr>
            <w:r>
              <w:rPr>
                <w:b/>
              </w:rPr>
              <w:t>Fecha: 28/09/2023</w:t>
            </w:r>
            <w:r>
              <w:rPr>
                <w:b/>
              </w:rPr>
              <w:tab/>
            </w:r>
          </w:p>
          <w:p w:rsidR="007203D1" w:rsidRDefault="001F5657">
            <w:pPr>
              <w:pBdr>
                <w:top w:val="nil"/>
                <w:left w:val="nil"/>
                <w:bottom w:val="nil"/>
                <w:right w:val="nil"/>
                <w:between w:val="nil"/>
              </w:pBdr>
              <w:ind w:left="107" w:firstLine="0"/>
              <w:jc w:val="left"/>
              <w:rPr>
                <w:b/>
              </w:rPr>
            </w:pPr>
            <w:r>
              <w:rPr>
                <w:b/>
              </w:rPr>
              <w:t xml:space="preserve">Hora: 15:00 pm </w:t>
            </w:r>
          </w:p>
          <w:p w:rsidR="007203D1" w:rsidRDefault="001F5657">
            <w:pPr>
              <w:pBdr>
                <w:top w:val="nil"/>
                <w:left w:val="nil"/>
                <w:bottom w:val="nil"/>
                <w:right w:val="nil"/>
                <w:between w:val="nil"/>
              </w:pBdr>
              <w:ind w:left="107" w:firstLine="0"/>
              <w:jc w:val="left"/>
              <w:rPr>
                <w:b/>
              </w:rPr>
            </w:pPr>
            <w:r>
              <w:rPr>
                <w:b/>
              </w:rPr>
              <w:t>Lugar: Empresa Reybanpac- San Juan</w:t>
            </w:r>
          </w:p>
        </w:tc>
      </w:tr>
      <w:tr w:rsidR="007203D1">
        <w:trPr>
          <w:trHeight w:val="554"/>
          <w:jc w:val="center"/>
        </w:trPr>
        <w:tc>
          <w:tcPr>
            <w:tcW w:w="1860" w:type="dxa"/>
            <w:vMerge w:val="restart"/>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3"/>
              <w:ind w:left="0" w:firstLine="0"/>
              <w:jc w:val="left"/>
              <w:rPr>
                <w:i/>
                <w:sz w:val="33"/>
                <w:szCs w:val="33"/>
              </w:rPr>
            </w:pPr>
          </w:p>
          <w:p w:rsidR="007203D1" w:rsidRDefault="001F5657">
            <w:pPr>
              <w:pBdr>
                <w:top w:val="nil"/>
                <w:left w:val="nil"/>
                <w:bottom w:val="nil"/>
                <w:right w:val="nil"/>
                <w:between w:val="nil"/>
              </w:pBdr>
              <w:ind w:left="386" w:right="351" w:firstLine="32"/>
              <w:jc w:val="left"/>
            </w:pPr>
            <w:r>
              <w:t>Control de Existencias</w:t>
            </w:r>
          </w:p>
        </w:tc>
        <w:tc>
          <w:tcPr>
            <w:tcW w:w="2012" w:type="dxa"/>
            <w:gridSpan w:val="2"/>
            <w:vMerge w:val="restart"/>
          </w:tcPr>
          <w:p w:rsidR="007203D1" w:rsidRDefault="007203D1">
            <w:pPr>
              <w:pBdr>
                <w:top w:val="nil"/>
                <w:left w:val="nil"/>
                <w:bottom w:val="nil"/>
                <w:right w:val="nil"/>
                <w:between w:val="nil"/>
              </w:pBdr>
              <w:spacing w:before="3"/>
              <w:ind w:left="0" w:firstLine="0"/>
              <w:jc w:val="left"/>
              <w:rPr>
                <w:i/>
                <w:sz w:val="35"/>
                <w:szCs w:val="35"/>
              </w:rPr>
            </w:pPr>
          </w:p>
          <w:p w:rsidR="007203D1" w:rsidRDefault="001F5657">
            <w:pPr>
              <w:pBdr>
                <w:top w:val="nil"/>
                <w:left w:val="nil"/>
                <w:bottom w:val="nil"/>
                <w:right w:val="nil"/>
                <w:between w:val="nil"/>
              </w:pBdr>
              <w:ind w:left="862" w:right="845" w:firstLine="0"/>
              <w:jc w:val="center"/>
              <w:rPr>
                <w:sz w:val="16"/>
                <w:szCs w:val="16"/>
              </w:rPr>
            </w:pPr>
            <w:r>
              <w:rPr>
                <w:sz w:val="40"/>
                <w:szCs w:val="40"/>
                <w:vertAlign w:val="subscript"/>
              </w:rPr>
              <w:t>N</w:t>
            </w:r>
            <w:r>
              <w:rPr>
                <w:sz w:val="16"/>
                <w:szCs w:val="16"/>
              </w:rPr>
              <w:t>o</w:t>
            </w:r>
          </w:p>
        </w:tc>
        <w:tc>
          <w:tcPr>
            <w:tcW w:w="4453" w:type="dxa"/>
            <w:vMerge w:val="restart"/>
          </w:tcPr>
          <w:p w:rsidR="007203D1" w:rsidRDefault="001F5657">
            <w:pPr>
              <w:pBdr>
                <w:top w:val="nil"/>
                <w:left w:val="nil"/>
                <w:bottom w:val="nil"/>
                <w:right w:val="nil"/>
                <w:between w:val="nil"/>
              </w:pBdr>
              <w:spacing w:before="3"/>
              <w:ind w:left="1462" w:right="1460" w:firstLine="0"/>
              <w:jc w:val="center"/>
              <w:rPr>
                <w:b/>
              </w:rPr>
            </w:pPr>
            <w:r>
              <w:rPr>
                <w:b/>
              </w:rPr>
              <w:t>PREGUNTAS</w:t>
            </w:r>
          </w:p>
        </w:tc>
        <w:tc>
          <w:tcPr>
            <w:tcW w:w="1292" w:type="dxa"/>
            <w:gridSpan w:val="2"/>
          </w:tcPr>
          <w:p w:rsidR="007203D1" w:rsidRDefault="001F5657">
            <w:pPr>
              <w:pBdr>
                <w:top w:val="nil"/>
                <w:left w:val="nil"/>
                <w:bottom w:val="nil"/>
                <w:right w:val="nil"/>
                <w:between w:val="nil"/>
              </w:pBdr>
              <w:spacing w:before="3"/>
              <w:ind w:left="307" w:firstLine="0"/>
              <w:jc w:val="left"/>
              <w:rPr>
                <w:b/>
              </w:rPr>
            </w:pPr>
            <w:r>
              <w:rPr>
                <w:b/>
              </w:rPr>
              <w:t>RESP.</w:t>
            </w:r>
          </w:p>
        </w:tc>
        <w:tc>
          <w:tcPr>
            <w:tcW w:w="2008" w:type="dxa"/>
            <w:gridSpan w:val="2"/>
          </w:tcPr>
          <w:p w:rsidR="007203D1" w:rsidRDefault="001F5657">
            <w:pPr>
              <w:pBdr>
                <w:top w:val="nil"/>
                <w:left w:val="nil"/>
                <w:bottom w:val="nil"/>
                <w:right w:val="nil"/>
                <w:between w:val="nil"/>
              </w:pBdr>
              <w:spacing w:before="3"/>
              <w:ind w:left="108" w:right="96" w:firstLine="0"/>
              <w:jc w:val="left"/>
              <w:rPr>
                <w:b/>
              </w:rPr>
            </w:pPr>
            <w:r>
              <w:rPr>
                <w:b/>
              </w:rPr>
              <w:t>PONDERACIÓ N</w:t>
            </w:r>
          </w:p>
        </w:tc>
        <w:tc>
          <w:tcPr>
            <w:tcW w:w="2880" w:type="dxa"/>
            <w:vMerge w:val="restart"/>
          </w:tcPr>
          <w:p w:rsidR="007203D1" w:rsidRDefault="001F5657">
            <w:pPr>
              <w:pBdr>
                <w:top w:val="nil"/>
                <w:left w:val="nil"/>
                <w:bottom w:val="nil"/>
                <w:right w:val="nil"/>
                <w:between w:val="nil"/>
              </w:pBdr>
              <w:spacing w:before="3"/>
              <w:ind w:left="912" w:right="447" w:hanging="436"/>
              <w:jc w:val="left"/>
              <w:rPr>
                <w:b/>
              </w:rPr>
            </w:pPr>
            <w:r>
              <w:rPr>
                <w:b/>
              </w:rPr>
              <w:t>OBSERVACIÓN - OPINIÒN</w:t>
            </w:r>
          </w:p>
        </w:tc>
      </w:tr>
      <w:tr w:rsidR="007203D1">
        <w:trPr>
          <w:trHeight w:val="549"/>
          <w:jc w:val="center"/>
        </w:trPr>
        <w:tc>
          <w:tcPr>
            <w:tcW w:w="1860" w:type="dxa"/>
            <w:vMerge/>
          </w:tcPr>
          <w:p w:rsidR="007203D1" w:rsidRDefault="007203D1">
            <w:pPr>
              <w:pBdr>
                <w:top w:val="nil"/>
                <w:left w:val="nil"/>
                <w:bottom w:val="nil"/>
                <w:right w:val="nil"/>
                <w:between w:val="nil"/>
              </w:pBdr>
              <w:spacing w:line="276" w:lineRule="auto"/>
              <w:ind w:left="0" w:firstLine="0"/>
              <w:jc w:val="left"/>
              <w:rPr>
                <w:b/>
              </w:rPr>
            </w:pPr>
          </w:p>
        </w:tc>
        <w:tc>
          <w:tcPr>
            <w:tcW w:w="2012" w:type="dxa"/>
            <w:gridSpan w:val="2"/>
            <w:vMerge/>
          </w:tcPr>
          <w:p w:rsidR="007203D1" w:rsidRDefault="007203D1">
            <w:pPr>
              <w:pBdr>
                <w:top w:val="nil"/>
                <w:left w:val="nil"/>
                <w:bottom w:val="nil"/>
                <w:right w:val="nil"/>
                <w:between w:val="nil"/>
              </w:pBdr>
              <w:spacing w:line="276" w:lineRule="auto"/>
              <w:ind w:left="0" w:firstLine="0"/>
              <w:jc w:val="left"/>
              <w:rPr>
                <w:b/>
              </w:rPr>
            </w:pPr>
          </w:p>
        </w:tc>
        <w:tc>
          <w:tcPr>
            <w:tcW w:w="4453" w:type="dxa"/>
            <w:vMerge/>
          </w:tcPr>
          <w:p w:rsidR="007203D1" w:rsidRDefault="007203D1">
            <w:pPr>
              <w:pBdr>
                <w:top w:val="nil"/>
                <w:left w:val="nil"/>
                <w:bottom w:val="nil"/>
                <w:right w:val="nil"/>
                <w:between w:val="nil"/>
              </w:pBdr>
              <w:spacing w:line="276" w:lineRule="auto"/>
              <w:ind w:left="0" w:firstLine="0"/>
              <w:jc w:val="left"/>
              <w:rPr>
                <w:b/>
              </w:rPr>
            </w:pPr>
          </w:p>
        </w:tc>
        <w:tc>
          <w:tcPr>
            <w:tcW w:w="716" w:type="dxa"/>
          </w:tcPr>
          <w:p w:rsidR="007203D1" w:rsidRDefault="001F5657">
            <w:pPr>
              <w:pBdr>
                <w:top w:val="nil"/>
                <w:left w:val="nil"/>
                <w:bottom w:val="nil"/>
                <w:right w:val="nil"/>
                <w:between w:val="nil"/>
              </w:pBdr>
              <w:spacing w:line="274" w:lineRule="auto"/>
              <w:ind w:left="107" w:firstLine="0"/>
              <w:jc w:val="left"/>
              <w:rPr>
                <w:b/>
              </w:rPr>
            </w:pPr>
            <w:r>
              <w:rPr>
                <w:b/>
              </w:rPr>
              <w:t>Si</w:t>
            </w:r>
          </w:p>
        </w:tc>
        <w:tc>
          <w:tcPr>
            <w:tcW w:w="576" w:type="dxa"/>
          </w:tcPr>
          <w:p w:rsidR="007203D1" w:rsidRDefault="001F5657">
            <w:pPr>
              <w:pBdr>
                <w:top w:val="nil"/>
                <w:left w:val="nil"/>
                <w:bottom w:val="nil"/>
                <w:right w:val="nil"/>
                <w:between w:val="nil"/>
              </w:pBdr>
              <w:spacing w:line="274" w:lineRule="auto"/>
              <w:ind w:left="111" w:firstLine="0"/>
              <w:jc w:val="left"/>
              <w:rPr>
                <w:b/>
              </w:rPr>
            </w:pPr>
            <w:r>
              <w:rPr>
                <w:b/>
              </w:rPr>
              <w:t>No</w:t>
            </w:r>
          </w:p>
        </w:tc>
        <w:tc>
          <w:tcPr>
            <w:tcW w:w="860" w:type="dxa"/>
          </w:tcPr>
          <w:p w:rsidR="007203D1" w:rsidRDefault="001F5657">
            <w:pPr>
              <w:pBdr>
                <w:top w:val="nil"/>
                <w:left w:val="nil"/>
                <w:bottom w:val="nil"/>
                <w:right w:val="nil"/>
                <w:between w:val="nil"/>
              </w:pBdr>
              <w:spacing w:before="1" w:line="276" w:lineRule="auto"/>
              <w:ind w:left="108" w:right="222" w:firstLine="0"/>
              <w:jc w:val="left"/>
              <w:rPr>
                <w:b/>
              </w:rPr>
            </w:pPr>
            <w:r>
              <w:rPr>
                <w:b/>
              </w:rPr>
              <w:t>Calf. Obt.</w:t>
            </w:r>
          </w:p>
        </w:tc>
        <w:tc>
          <w:tcPr>
            <w:tcW w:w="1148" w:type="dxa"/>
          </w:tcPr>
          <w:p w:rsidR="007203D1" w:rsidRDefault="001F5657">
            <w:pPr>
              <w:pBdr>
                <w:top w:val="nil"/>
                <w:left w:val="nil"/>
                <w:bottom w:val="nil"/>
                <w:right w:val="nil"/>
                <w:between w:val="nil"/>
              </w:pBdr>
              <w:spacing w:before="1" w:line="276" w:lineRule="auto"/>
              <w:ind w:left="107" w:right="211" w:firstLine="0"/>
              <w:jc w:val="left"/>
              <w:rPr>
                <w:b/>
              </w:rPr>
            </w:pPr>
            <w:r>
              <w:rPr>
                <w:b/>
              </w:rPr>
              <w:t>Puntaje Óptimo</w:t>
            </w:r>
          </w:p>
        </w:tc>
        <w:tc>
          <w:tcPr>
            <w:tcW w:w="2880" w:type="dxa"/>
            <w:vMerge/>
          </w:tcPr>
          <w:p w:rsidR="007203D1" w:rsidRDefault="007203D1">
            <w:pPr>
              <w:pBdr>
                <w:top w:val="nil"/>
                <w:left w:val="nil"/>
                <w:bottom w:val="nil"/>
                <w:right w:val="nil"/>
                <w:between w:val="nil"/>
              </w:pBdr>
              <w:spacing w:line="276" w:lineRule="auto"/>
              <w:ind w:left="0" w:firstLine="0"/>
              <w:jc w:val="left"/>
              <w:rPr>
                <w:b/>
              </w:rPr>
            </w:pPr>
          </w:p>
        </w:tc>
      </w:tr>
      <w:tr w:rsidR="007203D1">
        <w:trPr>
          <w:trHeight w:val="942"/>
          <w:jc w:val="center"/>
        </w:trPr>
        <w:tc>
          <w:tcPr>
            <w:tcW w:w="1860" w:type="dxa"/>
            <w:vMerge/>
          </w:tcPr>
          <w:p w:rsidR="007203D1" w:rsidRDefault="007203D1">
            <w:pPr>
              <w:pBdr>
                <w:top w:val="nil"/>
                <w:left w:val="nil"/>
                <w:bottom w:val="nil"/>
                <w:right w:val="nil"/>
                <w:between w:val="nil"/>
              </w:pBdr>
              <w:spacing w:line="276" w:lineRule="auto"/>
              <w:ind w:left="0" w:firstLine="0"/>
              <w:jc w:val="left"/>
              <w:rPr>
                <w:b/>
              </w:rPr>
            </w:pPr>
          </w:p>
        </w:tc>
        <w:tc>
          <w:tcPr>
            <w:tcW w:w="1436" w:type="dxa"/>
            <w:vMerge w:val="restart"/>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3"/>
              <w:ind w:left="0" w:firstLine="0"/>
              <w:jc w:val="left"/>
              <w:rPr>
                <w:i/>
                <w:sz w:val="36"/>
                <w:szCs w:val="36"/>
              </w:rPr>
            </w:pPr>
          </w:p>
          <w:p w:rsidR="007203D1" w:rsidRDefault="001F5657">
            <w:pPr>
              <w:pBdr>
                <w:top w:val="nil"/>
                <w:left w:val="nil"/>
                <w:bottom w:val="nil"/>
                <w:right w:val="nil"/>
                <w:between w:val="nil"/>
              </w:pBdr>
              <w:ind w:left="427" w:right="192" w:hanging="200"/>
              <w:jc w:val="left"/>
            </w:pPr>
            <w:r>
              <w:t>Inventario Físico</w:t>
            </w:r>
          </w:p>
        </w:tc>
        <w:tc>
          <w:tcPr>
            <w:tcW w:w="576" w:type="dxa"/>
          </w:tcPr>
          <w:p w:rsidR="007203D1" w:rsidRDefault="007203D1">
            <w:pPr>
              <w:pBdr>
                <w:top w:val="nil"/>
                <w:left w:val="nil"/>
                <w:bottom w:val="nil"/>
                <w:right w:val="nil"/>
                <w:between w:val="nil"/>
              </w:pBdr>
              <w:spacing w:before="1"/>
              <w:ind w:left="0" w:firstLine="0"/>
              <w:jc w:val="left"/>
              <w:rPr>
                <w:i/>
                <w:sz w:val="29"/>
                <w:szCs w:val="29"/>
              </w:rPr>
            </w:pPr>
          </w:p>
          <w:p w:rsidR="007203D1" w:rsidRDefault="001F5657">
            <w:pPr>
              <w:pBdr>
                <w:top w:val="nil"/>
                <w:left w:val="nil"/>
                <w:bottom w:val="nil"/>
                <w:right w:val="nil"/>
                <w:between w:val="nil"/>
              </w:pBdr>
              <w:spacing w:before="1"/>
              <w:ind w:left="9" w:firstLine="0"/>
              <w:jc w:val="center"/>
            </w:pPr>
            <w:r>
              <w:t>9</w:t>
            </w:r>
          </w:p>
        </w:tc>
        <w:tc>
          <w:tcPr>
            <w:tcW w:w="4453" w:type="dxa"/>
          </w:tcPr>
          <w:p w:rsidR="007203D1" w:rsidRDefault="001F5657">
            <w:pPr>
              <w:pBdr>
                <w:top w:val="nil"/>
                <w:left w:val="nil"/>
                <w:bottom w:val="nil"/>
                <w:right w:val="nil"/>
                <w:between w:val="nil"/>
              </w:pBdr>
              <w:ind w:left="107" w:right="102" w:firstLine="0"/>
            </w:pPr>
            <w:r>
              <w:t>¿Se realiza un recuento físico periódico de las existencias en consignación o bajo la custodia de terceros?</w:t>
            </w:r>
          </w:p>
        </w:tc>
        <w:tc>
          <w:tcPr>
            <w:tcW w:w="716" w:type="dxa"/>
          </w:tcPr>
          <w:p w:rsidR="007203D1" w:rsidRDefault="001F5657">
            <w:pPr>
              <w:pBdr>
                <w:top w:val="nil"/>
                <w:left w:val="nil"/>
                <w:bottom w:val="nil"/>
                <w:right w:val="nil"/>
                <w:between w:val="nil"/>
              </w:pBdr>
              <w:spacing w:before="195"/>
              <w:ind w:left="0" w:right="259" w:firstLine="0"/>
              <w:jc w:val="right"/>
              <w:rPr>
                <w:b/>
              </w:rPr>
            </w:pPr>
            <w:r>
              <w:rPr>
                <w:b/>
              </w:rPr>
              <w:t>X</w:t>
            </w:r>
          </w:p>
        </w:tc>
        <w:tc>
          <w:tcPr>
            <w:tcW w:w="576" w:type="dxa"/>
          </w:tcPr>
          <w:p w:rsidR="007203D1" w:rsidRDefault="007203D1">
            <w:pPr>
              <w:pBdr>
                <w:top w:val="nil"/>
                <w:left w:val="nil"/>
                <w:bottom w:val="nil"/>
                <w:right w:val="nil"/>
                <w:between w:val="nil"/>
              </w:pBdr>
              <w:ind w:left="0" w:firstLine="0"/>
              <w:jc w:val="left"/>
            </w:pPr>
          </w:p>
        </w:tc>
        <w:tc>
          <w:tcPr>
            <w:tcW w:w="860" w:type="dxa"/>
          </w:tcPr>
          <w:p w:rsidR="007203D1" w:rsidRDefault="007203D1">
            <w:pPr>
              <w:pBdr>
                <w:top w:val="nil"/>
                <w:left w:val="nil"/>
                <w:bottom w:val="nil"/>
                <w:right w:val="nil"/>
                <w:between w:val="nil"/>
              </w:pBdr>
              <w:spacing w:before="1"/>
              <w:ind w:left="0" w:firstLine="0"/>
              <w:jc w:val="left"/>
              <w:rPr>
                <w:i/>
                <w:sz w:val="29"/>
                <w:szCs w:val="29"/>
              </w:rPr>
            </w:pPr>
          </w:p>
          <w:p w:rsidR="007203D1" w:rsidRDefault="001F5657">
            <w:pPr>
              <w:pBdr>
                <w:top w:val="nil"/>
                <w:left w:val="nil"/>
                <w:bottom w:val="nil"/>
                <w:right w:val="nil"/>
                <w:between w:val="nil"/>
              </w:pBdr>
              <w:spacing w:before="1"/>
              <w:ind w:left="0" w:right="359" w:firstLine="0"/>
              <w:jc w:val="right"/>
              <w:rPr>
                <w:b/>
              </w:rPr>
            </w:pPr>
            <w:r>
              <w:rPr>
                <w:b/>
              </w:rPr>
              <w:t>7</w:t>
            </w:r>
          </w:p>
        </w:tc>
        <w:tc>
          <w:tcPr>
            <w:tcW w:w="1148" w:type="dxa"/>
          </w:tcPr>
          <w:p w:rsidR="007203D1" w:rsidRDefault="007203D1">
            <w:pPr>
              <w:pBdr>
                <w:top w:val="nil"/>
                <w:left w:val="nil"/>
                <w:bottom w:val="nil"/>
                <w:right w:val="nil"/>
                <w:between w:val="nil"/>
              </w:pBdr>
              <w:spacing w:before="1"/>
              <w:ind w:left="0" w:firstLine="0"/>
              <w:jc w:val="left"/>
              <w:rPr>
                <w:i/>
                <w:sz w:val="29"/>
                <w:szCs w:val="29"/>
              </w:rPr>
            </w:pPr>
          </w:p>
          <w:p w:rsidR="007203D1" w:rsidRDefault="001F5657">
            <w:pPr>
              <w:pBdr>
                <w:top w:val="nil"/>
                <w:left w:val="nil"/>
                <w:bottom w:val="nil"/>
                <w:right w:val="nil"/>
                <w:between w:val="nil"/>
              </w:pBdr>
              <w:spacing w:before="1"/>
              <w:ind w:left="376" w:right="361" w:firstLine="0"/>
              <w:jc w:val="center"/>
              <w:rPr>
                <w:b/>
              </w:rPr>
            </w:pPr>
            <w:r>
              <w:rPr>
                <w:b/>
              </w:rPr>
              <w:t>10</w:t>
            </w:r>
          </w:p>
        </w:tc>
        <w:tc>
          <w:tcPr>
            <w:tcW w:w="2880" w:type="dxa"/>
          </w:tcPr>
          <w:p w:rsidR="007203D1" w:rsidRDefault="001F5657">
            <w:pPr>
              <w:pBdr>
                <w:top w:val="nil"/>
                <w:left w:val="nil"/>
                <w:bottom w:val="nil"/>
                <w:right w:val="nil"/>
                <w:between w:val="nil"/>
              </w:pBdr>
              <w:tabs>
                <w:tab w:val="left" w:pos="2422"/>
              </w:tabs>
              <w:ind w:left="108" w:right="97" w:firstLine="0"/>
            </w:pPr>
            <w:r>
              <w:t>Aunque se realiza, el proceso presenta deficiencias.</w:t>
            </w:r>
          </w:p>
        </w:tc>
      </w:tr>
      <w:tr w:rsidR="007203D1">
        <w:trPr>
          <w:trHeight w:val="930"/>
          <w:jc w:val="center"/>
        </w:trPr>
        <w:tc>
          <w:tcPr>
            <w:tcW w:w="1860" w:type="dxa"/>
            <w:vMerge/>
          </w:tcPr>
          <w:p w:rsidR="007203D1" w:rsidRDefault="007203D1">
            <w:pPr>
              <w:pBdr>
                <w:top w:val="nil"/>
                <w:left w:val="nil"/>
                <w:bottom w:val="nil"/>
                <w:right w:val="nil"/>
                <w:between w:val="nil"/>
              </w:pBdr>
              <w:spacing w:line="276" w:lineRule="auto"/>
              <w:ind w:left="0" w:firstLine="0"/>
              <w:jc w:val="left"/>
            </w:pPr>
          </w:p>
        </w:tc>
        <w:tc>
          <w:tcPr>
            <w:tcW w:w="1436" w:type="dxa"/>
            <w:vMerge/>
          </w:tcPr>
          <w:p w:rsidR="007203D1" w:rsidRDefault="007203D1">
            <w:pPr>
              <w:pBdr>
                <w:top w:val="nil"/>
                <w:left w:val="nil"/>
                <w:bottom w:val="nil"/>
                <w:right w:val="nil"/>
                <w:between w:val="nil"/>
              </w:pBdr>
              <w:spacing w:line="276" w:lineRule="auto"/>
              <w:ind w:left="0" w:firstLine="0"/>
              <w:jc w:val="left"/>
            </w:pPr>
          </w:p>
        </w:tc>
        <w:tc>
          <w:tcPr>
            <w:tcW w:w="576" w:type="dxa"/>
          </w:tcPr>
          <w:p w:rsidR="007203D1" w:rsidRDefault="007203D1">
            <w:pPr>
              <w:pBdr>
                <w:top w:val="nil"/>
                <w:left w:val="nil"/>
                <w:bottom w:val="nil"/>
                <w:right w:val="nil"/>
                <w:between w:val="nil"/>
              </w:pBdr>
              <w:spacing w:before="4"/>
              <w:ind w:left="0" w:firstLine="0"/>
              <w:jc w:val="left"/>
              <w:rPr>
                <w:i/>
                <w:sz w:val="28"/>
                <w:szCs w:val="28"/>
              </w:rPr>
            </w:pPr>
          </w:p>
          <w:p w:rsidR="007203D1" w:rsidRDefault="001F5657">
            <w:pPr>
              <w:pBdr>
                <w:top w:val="nil"/>
                <w:left w:val="nil"/>
                <w:bottom w:val="nil"/>
                <w:right w:val="nil"/>
                <w:between w:val="nil"/>
              </w:pBdr>
              <w:spacing w:before="1"/>
              <w:ind w:left="147" w:right="138" w:firstLine="0"/>
              <w:jc w:val="center"/>
            </w:pPr>
            <w:r>
              <w:t>10</w:t>
            </w:r>
          </w:p>
        </w:tc>
        <w:tc>
          <w:tcPr>
            <w:tcW w:w="4453" w:type="dxa"/>
          </w:tcPr>
          <w:p w:rsidR="007203D1" w:rsidRDefault="001F5657">
            <w:pPr>
              <w:pBdr>
                <w:top w:val="nil"/>
                <w:left w:val="nil"/>
                <w:bottom w:val="nil"/>
                <w:right w:val="nil"/>
                <w:between w:val="nil"/>
              </w:pBdr>
              <w:spacing w:before="3"/>
              <w:ind w:left="107" w:right="98" w:firstLine="0"/>
            </w:pPr>
            <w:r>
              <w:t>¿Ha habido incidentes que indiquen pérdidas o falta de existencias?</w:t>
            </w:r>
          </w:p>
        </w:tc>
        <w:tc>
          <w:tcPr>
            <w:tcW w:w="716" w:type="dxa"/>
          </w:tcPr>
          <w:p w:rsidR="007203D1" w:rsidRDefault="007203D1">
            <w:pPr>
              <w:pBdr>
                <w:top w:val="nil"/>
                <w:left w:val="nil"/>
                <w:bottom w:val="nil"/>
                <w:right w:val="nil"/>
                <w:between w:val="nil"/>
              </w:pBdr>
              <w:spacing w:before="4"/>
              <w:ind w:left="0" w:firstLine="0"/>
              <w:jc w:val="left"/>
              <w:rPr>
                <w:i/>
                <w:sz w:val="28"/>
                <w:szCs w:val="28"/>
              </w:rPr>
            </w:pPr>
          </w:p>
          <w:p w:rsidR="007203D1" w:rsidRDefault="001F5657">
            <w:pPr>
              <w:pBdr>
                <w:top w:val="nil"/>
                <w:left w:val="nil"/>
                <w:bottom w:val="nil"/>
                <w:right w:val="nil"/>
                <w:between w:val="nil"/>
              </w:pBdr>
              <w:spacing w:before="1"/>
              <w:ind w:left="0" w:right="259" w:firstLine="0"/>
              <w:jc w:val="right"/>
              <w:rPr>
                <w:b/>
              </w:rPr>
            </w:pPr>
            <w:r>
              <w:rPr>
                <w:b/>
              </w:rPr>
              <w:t>X</w:t>
            </w:r>
          </w:p>
        </w:tc>
        <w:tc>
          <w:tcPr>
            <w:tcW w:w="576" w:type="dxa"/>
          </w:tcPr>
          <w:p w:rsidR="007203D1" w:rsidRDefault="007203D1">
            <w:pPr>
              <w:pBdr>
                <w:top w:val="nil"/>
                <w:left w:val="nil"/>
                <w:bottom w:val="nil"/>
                <w:right w:val="nil"/>
                <w:between w:val="nil"/>
              </w:pBdr>
              <w:ind w:left="0" w:firstLine="0"/>
              <w:jc w:val="left"/>
            </w:pPr>
          </w:p>
        </w:tc>
        <w:tc>
          <w:tcPr>
            <w:tcW w:w="860" w:type="dxa"/>
          </w:tcPr>
          <w:p w:rsidR="007203D1" w:rsidRDefault="007203D1">
            <w:pPr>
              <w:pBdr>
                <w:top w:val="nil"/>
                <w:left w:val="nil"/>
                <w:bottom w:val="nil"/>
                <w:right w:val="nil"/>
                <w:between w:val="nil"/>
              </w:pBdr>
              <w:spacing w:before="4"/>
              <w:ind w:left="0" w:firstLine="0"/>
              <w:jc w:val="left"/>
              <w:rPr>
                <w:i/>
                <w:sz w:val="28"/>
                <w:szCs w:val="28"/>
              </w:rPr>
            </w:pPr>
          </w:p>
          <w:p w:rsidR="007203D1" w:rsidRDefault="001F5657">
            <w:pPr>
              <w:pBdr>
                <w:top w:val="nil"/>
                <w:left w:val="nil"/>
                <w:bottom w:val="nil"/>
                <w:right w:val="nil"/>
                <w:between w:val="nil"/>
              </w:pBdr>
              <w:spacing w:before="1"/>
              <w:ind w:left="0" w:right="359" w:firstLine="0"/>
              <w:jc w:val="right"/>
              <w:rPr>
                <w:b/>
              </w:rPr>
            </w:pPr>
            <w:r>
              <w:rPr>
                <w:b/>
              </w:rPr>
              <w:t>5</w:t>
            </w:r>
          </w:p>
        </w:tc>
        <w:tc>
          <w:tcPr>
            <w:tcW w:w="1148" w:type="dxa"/>
          </w:tcPr>
          <w:p w:rsidR="007203D1" w:rsidRDefault="007203D1">
            <w:pPr>
              <w:pBdr>
                <w:top w:val="nil"/>
                <w:left w:val="nil"/>
                <w:bottom w:val="nil"/>
                <w:right w:val="nil"/>
                <w:between w:val="nil"/>
              </w:pBdr>
              <w:spacing w:before="4"/>
              <w:ind w:left="0" w:firstLine="0"/>
              <w:jc w:val="left"/>
              <w:rPr>
                <w:i/>
                <w:sz w:val="28"/>
                <w:szCs w:val="28"/>
              </w:rPr>
            </w:pPr>
          </w:p>
          <w:p w:rsidR="007203D1" w:rsidRDefault="001F5657">
            <w:pPr>
              <w:pBdr>
                <w:top w:val="nil"/>
                <w:left w:val="nil"/>
                <w:bottom w:val="nil"/>
                <w:right w:val="nil"/>
                <w:between w:val="nil"/>
              </w:pBdr>
              <w:spacing w:before="1"/>
              <w:ind w:left="376" w:right="361" w:firstLine="0"/>
              <w:jc w:val="center"/>
              <w:rPr>
                <w:b/>
              </w:rPr>
            </w:pPr>
            <w:r>
              <w:rPr>
                <w:b/>
              </w:rPr>
              <w:t>10</w:t>
            </w:r>
          </w:p>
        </w:tc>
        <w:tc>
          <w:tcPr>
            <w:tcW w:w="2880" w:type="dxa"/>
          </w:tcPr>
          <w:p w:rsidR="007203D1" w:rsidRDefault="001F5657">
            <w:pPr>
              <w:pBdr>
                <w:top w:val="nil"/>
                <w:left w:val="nil"/>
                <w:bottom w:val="nil"/>
                <w:right w:val="nil"/>
                <w:between w:val="nil"/>
              </w:pBdr>
              <w:spacing w:before="3"/>
              <w:ind w:left="108" w:firstLine="0"/>
              <w:jc w:val="left"/>
            </w:pPr>
            <w:r>
              <w:t>Sin embargo, no se lleva a cabo de manera regular.</w:t>
            </w:r>
          </w:p>
        </w:tc>
      </w:tr>
      <w:tr w:rsidR="007203D1">
        <w:trPr>
          <w:trHeight w:val="938"/>
          <w:jc w:val="center"/>
        </w:trPr>
        <w:tc>
          <w:tcPr>
            <w:tcW w:w="1860" w:type="dxa"/>
            <w:vMerge/>
          </w:tcPr>
          <w:p w:rsidR="007203D1" w:rsidRDefault="007203D1">
            <w:pPr>
              <w:pBdr>
                <w:top w:val="nil"/>
                <w:left w:val="nil"/>
                <w:bottom w:val="nil"/>
                <w:right w:val="nil"/>
                <w:between w:val="nil"/>
              </w:pBdr>
              <w:spacing w:line="276" w:lineRule="auto"/>
              <w:ind w:left="0" w:firstLine="0"/>
              <w:jc w:val="left"/>
            </w:pPr>
          </w:p>
        </w:tc>
        <w:tc>
          <w:tcPr>
            <w:tcW w:w="1436" w:type="dxa"/>
            <w:vMerge/>
          </w:tcPr>
          <w:p w:rsidR="007203D1" w:rsidRDefault="007203D1">
            <w:pPr>
              <w:pBdr>
                <w:top w:val="nil"/>
                <w:left w:val="nil"/>
                <w:bottom w:val="nil"/>
                <w:right w:val="nil"/>
                <w:between w:val="nil"/>
              </w:pBdr>
              <w:spacing w:line="276" w:lineRule="auto"/>
              <w:ind w:left="0" w:firstLine="0"/>
              <w:jc w:val="left"/>
            </w:pPr>
          </w:p>
        </w:tc>
        <w:tc>
          <w:tcPr>
            <w:tcW w:w="576" w:type="dxa"/>
          </w:tcPr>
          <w:p w:rsidR="007203D1" w:rsidRDefault="007203D1">
            <w:pPr>
              <w:pBdr>
                <w:top w:val="nil"/>
                <w:left w:val="nil"/>
                <w:bottom w:val="nil"/>
                <w:right w:val="nil"/>
                <w:between w:val="nil"/>
              </w:pBdr>
              <w:spacing w:before="9"/>
              <w:ind w:left="0" w:firstLine="0"/>
              <w:jc w:val="left"/>
              <w:rPr>
                <w:i/>
                <w:sz w:val="28"/>
                <w:szCs w:val="28"/>
              </w:rPr>
            </w:pPr>
          </w:p>
          <w:p w:rsidR="007203D1" w:rsidRDefault="001F5657">
            <w:pPr>
              <w:pBdr>
                <w:top w:val="nil"/>
                <w:left w:val="nil"/>
                <w:bottom w:val="nil"/>
                <w:right w:val="nil"/>
                <w:between w:val="nil"/>
              </w:pBdr>
              <w:ind w:left="147" w:right="138" w:firstLine="0"/>
              <w:jc w:val="center"/>
            </w:pPr>
            <w:r>
              <w:t>11</w:t>
            </w:r>
          </w:p>
        </w:tc>
        <w:tc>
          <w:tcPr>
            <w:tcW w:w="4453" w:type="dxa"/>
          </w:tcPr>
          <w:p w:rsidR="007203D1" w:rsidRDefault="001F5657">
            <w:pPr>
              <w:pBdr>
                <w:top w:val="nil"/>
                <w:left w:val="nil"/>
                <w:bottom w:val="nil"/>
                <w:right w:val="nil"/>
                <w:between w:val="nil"/>
              </w:pBdr>
              <w:ind w:left="107" w:right="24" w:firstLine="0"/>
              <w:jc w:val="left"/>
            </w:pPr>
            <w:r>
              <w:t>¿Los registros se actualizan regularmente para reflejar las existencias físicas?</w:t>
            </w:r>
          </w:p>
        </w:tc>
        <w:tc>
          <w:tcPr>
            <w:tcW w:w="716" w:type="dxa"/>
          </w:tcPr>
          <w:p w:rsidR="007203D1" w:rsidRDefault="007203D1">
            <w:pPr>
              <w:pBdr>
                <w:top w:val="nil"/>
                <w:left w:val="nil"/>
                <w:bottom w:val="nil"/>
                <w:right w:val="nil"/>
                <w:between w:val="nil"/>
              </w:pBdr>
              <w:spacing w:before="9"/>
              <w:ind w:left="0" w:firstLine="0"/>
              <w:jc w:val="left"/>
              <w:rPr>
                <w:i/>
                <w:sz w:val="28"/>
                <w:szCs w:val="28"/>
              </w:rPr>
            </w:pPr>
          </w:p>
          <w:p w:rsidR="007203D1" w:rsidRDefault="001F5657">
            <w:pPr>
              <w:pBdr>
                <w:top w:val="nil"/>
                <w:left w:val="nil"/>
                <w:bottom w:val="nil"/>
                <w:right w:val="nil"/>
                <w:between w:val="nil"/>
              </w:pBdr>
              <w:ind w:left="0" w:right="259" w:firstLine="0"/>
              <w:jc w:val="right"/>
              <w:rPr>
                <w:b/>
              </w:rPr>
            </w:pPr>
            <w:r>
              <w:rPr>
                <w:b/>
              </w:rPr>
              <w:t>X</w:t>
            </w:r>
          </w:p>
        </w:tc>
        <w:tc>
          <w:tcPr>
            <w:tcW w:w="576" w:type="dxa"/>
          </w:tcPr>
          <w:p w:rsidR="007203D1" w:rsidRDefault="007203D1">
            <w:pPr>
              <w:pBdr>
                <w:top w:val="nil"/>
                <w:left w:val="nil"/>
                <w:bottom w:val="nil"/>
                <w:right w:val="nil"/>
                <w:between w:val="nil"/>
              </w:pBdr>
              <w:ind w:left="0" w:firstLine="0"/>
              <w:jc w:val="left"/>
            </w:pPr>
          </w:p>
        </w:tc>
        <w:tc>
          <w:tcPr>
            <w:tcW w:w="860" w:type="dxa"/>
          </w:tcPr>
          <w:p w:rsidR="007203D1" w:rsidRDefault="007203D1">
            <w:pPr>
              <w:pBdr>
                <w:top w:val="nil"/>
                <w:left w:val="nil"/>
                <w:bottom w:val="nil"/>
                <w:right w:val="nil"/>
                <w:between w:val="nil"/>
              </w:pBdr>
              <w:spacing w:before="9"/>
              <w:ind w:left="0" w:firstLine="0"/>
              <w:jc w:val="left"/>
              <w:rPr>
                <w:i/>
                <w:sz w:val="28"/>
                <w:szCs w:val="28"/>
              </w:rPr>
            </w:pPr>
          </w:p>
          <w:p w:rsidR="007203D1" w:rsidRDefault="001F5657">
            <w:pPr>
              <w:pBdr>
                <w:top w:val="nil"/>
                <w:left w:val="nil"/>
                <w:bottom w:val="nil"/>
                <w:right w:val="nil"/>
                <w:between w:val="nil"/>
              </w:pBdr>
              <w:ind w:left="0" w:right="359" w:firstLine="0"/>
              <w:jc w:val="right"/>
              <w:rPr>
                <w:b/>
              </w:rPr>
            </w:pPr>
            <w:r>
              <w:rPr>
                <w:b/>
              </w:rPr>
              <w:t>7</w:t>
            </w:r>
          </w:p>
        </w:tc>
        <w:tc>
          <w:tcPr>
            <w:tcW w:w="1148" w:type="dxa"/>
          </w:tcPr>
          <w:p w:rsidR="007203D1" w:rsidRDefault="007203D1">
            <w:pPr>
              <w:pBdr>
                <w:top w:val="nil"/>
                <w:left w:val="nil"/>
                <w:bottom w:val="nil"/>
                <w:right w:val="nil"/>
                <w:between w:val="nil"/>
              </w:pBdr>
              <w:spacing w:before="9"/>
              <w:ind w:left="0" w:firstLine="0"/>
              <w:jc w:val="left"/>
              <w:rPr>
                <w:i/>
                <w:sz w:val="28"/>
                <w:szCs w:val="28"/>
              </w:rPr>
            </w:pPr>
          </w:p>
          <w:p w:rsidR="007203D1" w:rsidRDefault="001F5657">
            <w:pPr>
              <w:pBdr>
                <w:top w:val="nil"/>
                <w:left w:val="nil"/>
                <w:bottom w:val="nil"/>
                <w:right w:val="nil"/>
                <w:between w:val="nil"/>
              </w:pBdr>
              <w:ind w:left="376" w:right="361" w:firstLine="0"/>
              <w:jc w:val="center"/>
              <w:rPr>
                <w:b/>
              </w:rPr>
            </w:pPr>
            <w:r>
              <w:rPr>
                <w:b/>
              </w:rPr>
              <w:t>10</w:t>
            </w:r>
          </w:p>
        </w:tc>
        <w:tc>
          <w:tcPr>
            <w:tcW w:w="2880" w:type="dxa"/>
          </w:tcPr>
          <w:p w:rsidR="007203D1" w:rsidRDefault="001F5657">
            <w:pPr>
              <w:pBdr>
                <w:top w:val="nil"/>
                <w:left w:val="nil"/>
                <w:bottom w:val="nil"/>
                <w:right w:val="nil"/>
                <w:between w:val="nil"/>
              </w:pBdr>
              <w:spacing w:line="275" w:lineRule="auto"/>
              <w:ind w:left="108" w:firstLine="0"/>
              <w:jc w:val="left"/>
            </w:pPr>
            <w:r>
              <w:t>Se efectúa cada seis meses.</w:t>
            </w:r>
          </w:p>
        </w:tc>
      </w:tr>
      <w:tr w:rsidR="007203D1">
        <w:trPr>
          <w:trHeight w:val="1534"/>
          <w:jc w:val="center"/>
        </w:trPr>
        <w:tc>
          <w:tcPr>
            <w:tcW w:w="1860" w:type="dxa"/>
            <w:vMerge/>
          </w:tcPr>
          <w:p w:rsidR="007203D1" w:rsidRDefault="007203D1">
            <w:pPr>
              <w:pBdr>
                <w:top w:val="nil"/>
                <w:left w:val="nil"/>
                <w:bottom w:val="nil"/>
                <w:right w:val="nil"/>
                <w:between w:val="nil"/>
              </w:pBdr>
              <w:spacing w:line="276" w:lineRule="auto"/>
              <w:ind w:left="0" w:firstLine="0"/>
              <w:jc w:val="left"/>
            </w:pPr>
          </w:p>
        </w:tc>
        <w:tc>
          <w:tcPr>
            <w:tcW w:w="1436" w:type="dxa"/>
            <w:vMerge/>
          </w:tcPr>
          <w:p w:rsidR="007203D1" w:rsidRDefault="007203D1">
            <w:pPr>
              <w:pBdr>
                <w:top w:val="nil"/>
                <w:left w:val="nil"/>
                <w:bottom w:val="nil"/>
                <w:right w:val="nil"/>
                <w:between w:val="nil"/>
              </w:pBdr>
              <w:spacing w:line="276" w:lineRule="auto"/>
              <w:ind w:left="0" w:firstLine="0"/>
              <w:jc w:val="left"/>
            </w:pPr>
          </w:p>
        </w:tc>
        <w:tc>
          <w:tcPr>
            <w:tcW w:w="576" w:type="dxa"/>
          </w:tcPr>
          <w:p w:rsidR="007203D1" w:rsidRDefault="007203D1">
            <w:pPr>
              <w:pBdr>
                <w:top w:val="nil"/>
                <w:left w:val="nil"/>
                <w:bottom w:val="nil"/>
                <w:right w:val="nil"/>
                <w:between w:val="nil"/>
              </w:pBdr>
              <w:ind w:left="0" w:firstLine="0"/>
              <w:jc w:val="left"/>
              <w:rPr>
                <w:i/>
                <w:sz w:val="26"/>
                <w:szCs w:val="26"/>
              </w:rPr>
            </w:pPr>
          </w:p>
          <w:p w:rsidR="007203D1" w:rsidRDefault="001F5657">
            <w:pPr>
              <w:pBdr>
                <w:top w:val="nil"/>
                <w:left w:val="nil"/>
                <w:bottom w:val="nil"/>
                <w:right w:val="nil"/>
                <w:between w:val="nil"/>
              </w:pBdr>
              <w:spacing w:before="192"/>
              <w:ind w:left="147" w:right="138" w:firstLine="0"/>
              <w:jc w:val="center"/>
            </w:pPr>
            <w:r>
              <w:t>12</w:t>
            </w:r>
          </w:p>
        </w:tc>
        <w:tc>
          <w:tcPr>
            <w:tcW w:w="4453" w:type="dxa"/>
          </w:tcPr>
          <w:p w:rsidR="007203D1" w:rsidRDefault="001F5657">
            <w:pPr>
              <w:pBdr>
                <w:top w:val="nil"/>
                <w:left w:val="nil"/>
                <w:bottom w:val="nil"/>
                <w:right w:val="nil"/>
                <w:between w:val="nil"/>
              </w:pBdr>
              <w:spacing w:before="1"/>
              <w:ind w:left="107" w:right="24" w:firstLine="0"/>
              <w:jc w:val="left"/>
            </w:pPr>
            <w:r>
              <w:t>¿Se cuenta con un documento interno que proporcione directrices para la recepción, almacenamiento, supervisión y resguardo de los inventarios?</w:t>
            </w:r>
          </w:p>
        </w:tc>
        <w:tc>
          <w:tcPr>
            <w:tcW w:w="716" w:type="dxa"/>
          </w:tcPr>
          <w:p w:rsidR="007203D1" w:rsidRDefault="007203D1">
            <w:pPr>
              <w:pBdr>
                <w:top w:val="nil"/>
                <w:left w:val="nil"/>
                <w:bottom w:val="nil"/>
                <w:right w:val="nil"/>
                <w:between w:val="nil"/>
              </w:pBdr>
              <w:spacing w:before="9"/>
              <w:ind w:left="0" w:firstLine="0"/>
              <w:jc w:val="left"/>
              <w:rPr>
                <w:i/>
                <w:sz w:val="30"/>
                <w:szCs w:val="30"/>
              </w:rPr>
            </w:pPr>
          </w:p>
          <w:p w:rsidR="007203D1" w:rsidRDefault="001F5657">
            <w:pPr>
              <w:pBdr>
                <w:top w:val="nil"/>
                <w:left w:val="nil"/>
                <w:bottom w:val="nil"/>
                <w:right w:val="nil"/>
                <w:between w:val="nil"/>
              </w:pBdr>
              <w:spacing w:before="1"/>
              <w:ind w:left="0" w:right="259" w:firstLine="0"/>
              <w:jc w:val="right"/>
              <w:rPr>
                <w:b/>
              </w:rPr>
            </w:pPr>
            <w:r>
              <w:rPr>
                <w:b/>
              </w:rPr>
              <w:t>X</w:t>
            </w:r>
          </w:p>
        </w:tc>
        <w:tc>
          <w:tcPr>
            <w:tcW w:w="576" w:type="dxa"/>
          </w:tcPr>
          <w:p w:rsidR="007203D1" w:rsidRDefault="007203D1">
            <w:pPr>
              <w:pBdr>
                <w:top w:val="nil"/>
                <w:left w:val="nil"/>
                <w:bottom w:val="nil"/>
                <w:right w:val="nil"/>
                <w:between w:val="nil"/>
              </w:pBdr>
              <w:ind w:left="0" w:firstLine="0"/>
              <w:jc w:val="left"/>
            </w:pPr>
          </w:p>
        </w:tc>
        <w:tc>
          <w:tcPr>
            <w:tcW w:w="860"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10"/>
              <w:ind w:left="0" w:firstLine="0"/>
              <w:jc w:val="left"/>
              <w:rPr>
                <w:i/>
                <w:sz w:val="28"/>
                <w:szCs w:val="28"/>
              </w:rPr>
            </w:pPr>
          </w:p>
          <w:p w:rsidR="007203D1" w:rsidRDefault="001F5657">
            <w:pPr>
              <w:pBdr>
                <w:top w:val="nil"/>
                <w:left w:val="nil"/>
                <w:bottom w:val="nil"/>
                <w:right w:val="nil"/>
                <w:between w:val="nil"/>
              </w:pBdr>
              <w:ind w:left="0" w:right="359" w:firstLine="0"/>
              <w:jc w:val="right"/>
              <w:rPr>
                <w:b/>
              </w:rPr>
            </w:pPr>
            <w:r>
              <w:rPr>
                <w:b/>
              </w:rPr>
              <w:t>6</w:t>
            </w:r>
          </w:p>
        </w:tc>
        <w:tc>
          <w:tcPr>
            <w:tcW w:w="1148" w:type="dxa"/>
          </w:tcPr>
          <w:p w:rsidR="007203D1" w:rsidRDefault="007203D1">
            <w:pPr>
              <w:pBdr>
                <w:top w:val="nil"/>
                <w:left w:val="nil"/>
                <w:bottom w:val="nil"/>
                <w:right w:val="nil"/>
                <w:between w:val="nil"/>
              </w:pBdr>
              <w:ind w:left="0" w:firstLine="0"/>
              <w:jc w:val="left"/>
              <w:rPr>
                <w:i/>
                <w:sz w:val="26"/>
                <w:szCs w:val="26"/>
              </w:rPr>
            </w:pPr>
          </w:p>
          <w:p w:rsidR="007203D1" w:rsidRDefault="007203D1">
            <w:pPr>
              <w:pBdr>
                <w:top w:val="nil"/>
                <w:left w:val="nil"/>
                <w:bottom w:val="nil"/>
                <w:right w:val="nil"/>
                <w:between w:val="nil"/>
              </w:pBdr>
              <w:spacing w:before="10"/>
              <w:ind w:left="0" w:firstLine="0"/>
              <w:jc w:val="left"/>
              <w:rPr>
                <w:i/>
                <w:sz w:val="28"/>
                <w:szCs w:val="28"/>
              </w:rPr>
            </w:pPr>
          </w:p>
          <w:p w:rsidR="007203D1" w:rsidRDefault="001F5657">
            <w:pPr>
              <w:pBdr>
                <w:top w:val="nil"/>
                <w:left w:val="nil"/>
                <w:bottom w:val="nil"/>
                <w:right w:val="nil"/>
                <w:between w:val="nil"/>
              </w:pBdr>
              <w:ind w:left="376" w:right="361" w:firstLine="0"/>
              <w:jc w:val="center"/>
              <w:rPr>
                <w:b/>
              </w:rPr>
            </w:pPr>
            <w:r>
              <w:rPr>
                <w:b/>
              </w:rPr>
              <w:t>10</w:t>
            </w:r>
          </w:p>
        </w:tc>
        <w:tc>
          <w:tcPr>
            <w:tcW w:w="2880" w:type="dxa"/>
          </w:tcPr>
          <w:p w:rsidR="007203D1" w:rsidRDefault="001F5657">
            <w:pPr>
              <w:pBdr>
                <w:top w:val="nil"/>
                <w:left w:val="nil"/>
                <w:bottom w:val="nil"/>
                <w:right w:val="nil"/>
                <w:between w:val="nil"/>
              </w:pBdr>
              <w:spacing w:before="3"/>
              <w:ind w:left="108" w:right="100" w:firstLine="0"/>
            </w:pPr>
            <w:r>
              <w:t>Existe un manual, pero su implementación y cumplimiento son deficientes.</w:t>
            </w:r>
          </w:p>
        </w:tc>
      </w:tr>
      <w:tr w:rsidR="007203D1">
        <w:trPr>
          <w:trHeight w:val="314"/>
          <w:jc w:val="center"/>
        </w:trPr>
        <w:tc>
          <w:tcPr>
            <w:tcW w:w="9041" w:type="dxa"/>
            <w:gridSpan w:val="5"/>
            <w:shd w:val="clear" w:color="auto" w:fill="C5E0B3"/>
          </w:tcPr>
          <w:p w:rsidR="007203D1" w:rsidRDefault="001F5657">
            <w:pPr>
              <w:pBdr>
                <w:top w:val="nil"/>
                <w:left w:val="nil"/>
                <w:bottom w:val="nil"/>
                <w:right w:val="nil"/>
                <w:between w:val="nil"/>
              </w:pBdr>
              <w:spacing w:line="275" w:lineRule="auto"/>
              <w:ind w:left="4225" w:right="4218" w:firstLine="0"/>
              <w:jc w:val="center"/>
              <w:rPr>
                <w:b/>
              </w:rPr>
            </w:pPr>
            <w:r>
              <w:rPr>
                <w:b/>
              </w:rPr>
              <w:t>Total</w:t>
            </w:r>
          </w:p>
        </w:tc>
        <w:tc>
          <w:tcPr>
            <w:tcW w:w="576" w:type="dxa"/>
            <w:shd w:val="clear" w:color="auto" w:fill="C5E0B3"/>
          </w:tcPr>
          <w:p w:rsidR="007203D1" w:rsidRDefault="007203D1">
            <w:pPr>
              <w:pBdr>
                <w:top w:val="nil"/>
                <w:left w:val="nil"/>
                <w:bottom w:val="nil"/>
                <w:right w:val="nil"/>
                <w:between w:val="nil"/>
              </w:pBdr>
              <w:ind w:left="0" w:firstLine="0"/>
              <w:jc w:val="left"/>
              <w:rPr>
                <w:sz w:val="22"/>
                <w:szCs w:val="22"/>
              </w:rPr>
            </w:pPr>
          </w:p>
        </w:tc>
        <w:tc>
          <w:tcPr>
            <w:tcW w:w="860" w:type="dxa"/>
            <w:shd w:val="clear" w:color="auto" w:fill="C5E0B3"/>
          </w:tcPr>
          <w:p w:rsidR="007203D1" w:rsidRDefault="001F5657">
            <w:pPr>
              <w:pBdr>
                <w:top w:val="nil"/>
                <w:left w:val="nil"/>
                <w:bottom w:val="nil"/>
                <w:right w:val="nil"/>
                <w:between w:val="nil"/>
              </w:pBdr>
              <w:spacing w:before="19" w:line="275" w:lineRule="auto"/>
              <w:ind w:left="0" w:right="299" w:firstLine="0"/>
              <w:jc w:val="right"/>
              <w:rPr>
                <w:b/>
              </w:rPr>
            </w:pPr>
            <w:r>
              <w:rPr>
                <w:b/>
              </w:rPr>
              <w:t>41</w:t>
            </w:r>
          </w:p>
        </w:tc>
        <w:tc>
          <w:tcPr>
            <w:tcW w:w="1148" w:type="dxa"/>
            <w:shd w:val="clear" w:color="auto" w:fill="C5E0B3"/>
          </w:tcPr>
          <w:p w:rsidR="007203D1" w:rsidRDefault="001F5657">
            <w:pPr>
              <w:pBdr>
                <w:top w:val="nil"/>
                <w:left w:val="nil"/>
                <w:bottom w:val="nil"/>
                <w:right w:val="nil"/>
                <w:between w:val="nil"/>
              </w:pBdr>
              <w:spacing w:before="19" w:line="275" w:lineRule="auto"/>
              <w:ind w:left="376" w:right="362" w:firstLine="0"/>
              <w:jc w:val="center"/>
              <w:rPr>
                <w:b/>
              </w:rPr>
            </w:pPr>
            <w:r>
              <w:rPr>
                <w:b/>
              </w:rPr>
              <w:t>120</w:t>
            </w:r>
          </w:p>
        </w:tc>
        <w:tc>
          <w:tcPr>
            <w:tcW w:w="2880" w:type="dxa"/>
            <w:shd w:val="clear" w:color="auto" w:fill="C5E0B3"/>
          </w:tcPr>
          <w:p w:rsidR="007203D1" w:rsidRDefault="007203D1">
            <w:pPr>
              <w:pBdr>
                <w:top w:val="nil"/>
                <w:left w:val="nil"/>
                <w:bottom w:val="nil"/>
                <w:right w:val="nil"/>
                <w:between w:val="nil"/>
              </w:pBdr>
              <w:ind w:left="0" w:firstLine="0"/>
              <w:jc w:val="left"/>
              <w:rPr>
                <w:sz w:val="22"/>
                <w:szCs w:val="22"/>
              </w:rPr>
            </w:pPr>
          </w:p>
        </w:tc>
      </w:tr>
    </w:tbl>
    <w:p w:rsidR="007203D1" w:rsidRDefault="001F5657">
      <w:pPr>
        <w:pBdr>
          <w:top w:val="nil"/>
          <w:left w:val="nil"/>
          <w:bottom w:val="nil"/>
          <w:right w:val="nil"/>
          <w:between w:val="nil"/>
        </w:pBdr>
        <w:spacing w:after="200" w:line="240" w:lineRule="auto"/>
        <w:ind w:left="0" w:firstLine="0"/>
        <w:jc w:val="center"/>
        <w:rPr>
          <w:b/>
          <w:i/>
          <w:color w:val="44546A"/>
          <w:sz w:val="18"/>
          <w:szCs w:val="18"/>
        </w:rPr>
      </w:pPr>
      <w:r>
        <w:rPr>
          <w:b/>
          <w:i/>
          <w:color w:val="44546A"/>
          <w:sz w:val="18"/>
          <w:szCs w:val="18"/>
        </w:rPr>
        <w:t>Elaborado por el autor.</w:t>
      </w:r>
      <w:r>
        <w:rPr>
          <w:b/>
          <w:i/>
          <w:color w:val="44546A"/>
          <w:sz w:val="18"/>
          <w:szCs w:val="18"/>
        </w:rPr>
        <w:br/>
        <w:t>Fuente:</w:t>
      </w:r>
      <w:r>
        <w:rPr>
          <w:b/>
          <w:i/>
          <w:sz w:val="20"/>
          <w:szCs w:val="20"/>
        </w:rPr>
        <w:t xml:space="preserve"> Resultados</w:t>
      </w:r>
      <w:r>
        <w:rPr>
          <w:i/>
          <w:sz w:val="20"/>
          <w:szCs w:val="20"/>
        </w:rPr>
        <w:t xml:space="preserve"> </w:t>
      </w:r>
      <w:r>
        <w:rPr>
          <w:b/>
          <w:i/>
          <w:color w:val="44546A"/>
          <w:sz w:val="18"/>
          <w:szCs w:val="18"/>
        </w:rPr>
        <w:t>del cuestionario de control de existencias.</w:t>
      </w:r>
    </w:p>
    <w:p w:rsidR="007203D1" w:rsidRDefault="007203D1">
      <w:pPr>
        <w:spacing w:line="480" w:lineRule="auto"/>
        <w:ind w:left="0" w:firstLine="0"/>
        <w:rPr>
          <w:b/>
          <w:sz w:val="28"/>
          <w:szCs w:val="28"/>
        </w:rPr>
        <w:sectPr w:rsidR="007203D1">
          <w:pgSz w:w="16838" w:h="11906" w:orient="landscape"/>
          <w:pgMar w:top="1701" w:right="1417" w:bottom="1701" w:left="1417" w:header="708" w:footer="708" w:gutter="0"/>
          <w:cols w:space="720"/>
        </w:sectPr>
      </w:pPr>
    </w:p>
    <w:p w:rsidR="007203D1" w:rsidRDefault="001F5657">
      <w:pPr>
        <w:spacing w:line="480" w:lineRule="auto"/>
        <w:ind w:left="0" w:firstLine="0"/>
        <w:rPr>
          <w:b/>
          <w:sz w:val="28"/>
          <w:szCs w:val="28"/>
        </w:rPr>
      </w:pPr>
      <w:r>
        <w:rPr>
          <w:b/>
          <w:sz w:val="28"/>
          <w:szCs w:val="28"/>
        </w:rPr>
        <w:lastRenderedPageBreak/>
        <w:t>Anexo #4: Entrevista jefe de Bodega</w:t>
      </w:r>
    </w:p>
    <w:p w:rsidR="007203D1" w:rsidRDefault="001F5657">
      <w:pPr>
        <w:keepNext/>
        <w:pBdr>
          <w:top w:val="nil"/>
          <w:left w:val="nil"/>
          <w:bottom w:val="nil"/>
          <w:right w:val="nil"/>
          <w:between w:val="nil"/>
        </w:pBdr>
        <w:spacing w:after="0" w:line="240" w:lineRule="auto"/>
        <w:ind w:left="0" w:firstLine="0"/>
        <w:rPr>
          <w:b/>
          <w:i/>
          <w:color w:val="44546A"/>
          <w:sz w:val="18"/>
          <w:szCs w:val="18"/>
        </w:rPr>
      </w:pPr>
      <w:r>
        <w:rPr>
          <w:b/>
          <w:i/>
          <w:color w:val="44546A"/>
          <w:sz w:val="18"/>
          <w:szCs w:val="18"/>
        </w:rPr>
        <w:t>Tabla 1. Control Interno al jefe de Bodega.</w:t>
      </w:r>
    </w:p>
    <w:tbl>
      <w:tblPr>
        <w:tblStyle w:val="aa"/>
        <w:tblW w:w="9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969"/>
        <w:gridCol w:w="428"/>
        <w:gridCol w:w="570"/>
        <w:gridCol w:w="989"/>
        <w:gridCol w:w="993"/>
        <w:gridCol w:w="3407"/>
        <w:gridCol w:w="12"/>
      </w:tblGrid>
      <w:tr w:rsidR="007203D1">
        <w:trPr>
          <w:trHeight w:val="253"/>
          <w:jc w:val="center"/>
        </w:trPr>
        <w:tc>
          <w:tcPr>
            <w:tcW w:w="9935" w:type="dxa"/>
            <w:gridSpan w:val="8"/>
            <w:shd w:val="clear" w:color="auto" w:fill="C5E0B3"/>
          </w:tcPr>
          <w:p w:rsidR="007203D1" w:rsidRDefault="001F5657">
            <w:pPr>
              <w:spacing w:line="234" w:lineRule="auto"/>
              <w:ind w:left="3152" w:right="3152" w:firstLine="0"/>
              <w:jc w:val="center"/>
              <w:rPr>
                <w:b/>
                <w:sz w:val="22"/>
                <w:szCs w:val="22"/>
              </w:rPr>
            </w:pPr>
            <w:r>
              <w:rPr>
                <w:b/>
                <w:sz w:val="22"/>
                <w:szCs w:val="22"/>
              </w:rPr>
              <w:t xml:space="preserve">Reybanpac </w:t>
            </w:r>
          </w:p>
        </w:tc>
      </w:tr>
      <w:tr w:rsidR="007203D1">
        <w:trPr>
          <w:trHeight w:val="506"/>
          <w:jc w:val="center"/>
        </w:trPr>
        <w:tc>
          <w:tcPr>
            <w:tcW w:w="4534" w:type="dxa"/>
            <w:gridSpan w:val="4"/>
            <w:shd w:val="clear" w:color="auto" w:fill="C5E0B3"/>
          </w:tcPr>
          <w:p w:rsidR="007203D1" w:rsidRDefault="001F5657">
            <w:pPr>
              <w:spacing w:before="1" w:line="252" w:lineRule="auto"/>
              <w:ind w:left="106" w:right="702" w:firstLine="0"/>
              <w:jc w:val="left"/>
              <w:rPr>
                <w:b/>
                <w:sz w:val="22"/>
                <w:szCs w:val="22"/>
              </w:rPr>
            </w:pPr>
            <w:r>
              <w:rPr>
                <w:b/>
                <w:sz w:val="22"/>
                <w:szCs w:val="22"/>
              </w:rPr>
              <w:t>Entrevistador: Campoverde Fernando</w:t>
            </w:r>
          </w:p>
          <w:p w:rsidR="007203D1" w:rsidRDefault="001F5657">
            <w:pPr>
              <w:spacing w:before="1" w:line="252" w:lineRule="auto"/>
              <w:ind w:left="106" w:right="702" w:firstLine="0"/>
              <w:jc w:val="left"/>
              <w:rPr>
                <w:b/>
                <w:sz w:val="22"/>
                <w:szCs w:val="22"/>
              </w:rPr>
            </w:pPr>
            <w:r>
              <w:rPr>
                <w:b/>
                <w:sz w:val="22"/>
                <w:szCs w:val="22"/>
              </w:rPr>
              <w:t>Entrevistado: Jefe de Bodega</w:t>
            </w:r>
          </w:p>
        </w:tc>
        <w:tc>
          <w:tcPr>
            <w:tcW w:w="5401" w:type="dxa"/>
            <w:gridSpan w:val="4"/>
            <w:shd w:val="clear" w:color="auto" w:fill="C5E0B3"/>
          </w:tcPr>
          <w:p w:rsidR="007203D1" w:rsidRDefault="001F5657">
            <w:pPr>
              <w:tabs>
                <w:tab w:val="left" w:pos="2072"/>
              </w:tabs>
              <w:spacing w:before="1" w:line="252" w:lineRule="auto"/>
              <w:ind w:left="103" w:right="1612" w:firstLine="0"/>
              <w:jc w:val="left"/>
              <w:rPr>
                <w:b/>
                <w:sz w:val="22"/>
                <w:szCs w:val="22"/>
              </w:rPr>
            </w:pPr>
            <w:r>
              <w:rPr>
                <w:b/>
                <w:sz w:val="22"/>
                <w:szCs w:val="22"/>
              </w:rPr>
              <w:t>Fecha: 28/09/2023</w:t>
            </w:r>
            <w:r>
              <w:rPr>
                <w:b/>
                <w:sz w:val="22"/>
                <w:szCs w:val="22"/>
              </w:rPr>
              <w:tab/>
              <w:t xml:space="preserve"> </w:t>
            </w:r>
          </w:p>
        </w:tc>
      </w:tr>
      <w:tr w:rsidR="007203D1">
        <w:trPr>
          <w:trHeight w:val="250"/>
          <w:jc w:val="center"/>
        </w:trPr>
        <w:tc>
          <w:tcPr>
            <w:tcW w:w="567" w:type="dxa"/>
            <w:vMerge w:val="restart"/>
            <w:shd w:val="clear" w:color="auto" w:fill="C5E0B3"/>
          </w:tcPr>
          <w:p w:rsidR="007203D1" w:rsidRDefault="001F5657">
            <w:pPr>
              <w:spacing w:line="249" w:lineRule="auto"/>
              <w:ind w:left="106" w:firstLine="0"/>
              <w:jc w:val="left"/>
              <w:rPr>
                <w:sz w:val="14"/>
                <w:szCs w:val="14"/>
              </w:rPr>
            </w:pPr>
            <w:r>
              <w:rPr>
                <w:sz w:val="36"/>
                <w:szCs w:val="36"/>
                <w:vertAlign w:val="subscript"/>
              </w:rPr>
              <w:t>N</w:t>
            </w:r>
            <w:r>
              <w:rPr>
                <w:sz w:val="14"/>
                <w:szCs w:val="14"/>
              </w:rPr>
              <w:t>o</w:t>
            </w:r>
          </w:p>
        </w:tc>
        <w:tc>
          <w:tcPr>
            <w:tcW w:w="2969" w:type="dxa"/>
            <w:vMerge w:val="restart"/>
            <w:shd w:val="clear" w:color="auto" w:fill="C5E0B3"/>
          </w:tcPr>
          <w:p w:rsidR="007203D1" w:rsidRDefault="001F5657">
            <w:pPr>
              <w:spacing w:line="251" w:lineRule="auto"/>
              <w:ind w:left="803" w:firstLine="0"/>
              <w:jc w:val="left"/>
              <w:rPr>
                <w:b/>
                <w:sz w:val="22"/>
                <w:szCs w:val="22"/>
              </w:rPr>
            </w:pPr>
            <w:r>
              <w:rPr>
                <w:b/>
                <w:sz w:val="22"/>
                <w:szCs w:val="22"/>
              </w:rPr>
              <w:t>PREGUNTAS</w:t>
            </w:r>
          </w:p>
        </w:tc>
        <w:tc>
          <w:tcPr>
            <w:tcW w:w="998" w:type="dxa"/>
            <w:gridSpan w:val="2"/>
            <w:shd w:val="clear" w:color="auto" w:fill="C5E0B3"/>
          </w:tcPr>
          <w:p w:rsidR="007203D1" w:rsidRDefault="001F5657">
            <w:pPr>
              <w:spacing w:line="230" w:lineRule="auto"/>
              <w:ind w:left="186" w:firstLine="0"/>
              <w:jc w:val="left"/>
              <w:rPr>
                <w:b/>
                <w:sz w:val="22"/>
                <w:szCs w:val="22"/>
              </w:rPr>
            </w:pPr>
            <w:r>
              <w:rPr>
                <w:b/>
                <w:sz w:val="22"/>
                <w:szCs w:val="22"/>
              </w:rPr>
              <w:t>RESP.</w:t>
            </w:r>
          </w:p>
        </w:tc>
        <w:tc>
          <w:tcPr>
            <w:tcW w:w="1982" w:type="dxa"/>
            <w:gridSpan w:val="2"/>
            <w:shd w:val="clear" w:color="auto" w:fill="C5E0B3"/>
          </w:tcPr>
          <w:p w:rsidR="007203D1" w:rsidRDefault="001F5657">
            <w:pPr>
              <w:spacing w:line="230" w:lineRule="auto"/>
              <w:ind w:left="103" w:firstLine="0"/>
              <w:jc w:val="left"/>
              <w:rPr>
                <w:b/>
                <w:sz w:val="22"/>
                <w:szCs w:val="22"/>
              </w:rPr>
            </w:pPr>
            <w:r>
              <w:rPr>
                <w:b/>
                <w:sz w:val="22"/>
                <w:szCs w:val="22"/>
              </w:rPr>
              <w:t>PONDERACIÓN</w:t>
            </w:r>
          </w:p>
        </w:tc>
        <w:tc>
          <w:tcPr>
            <w:tcW w:w="3419" w:type="dxa"/>
            <w:gridSpan w:val="2"/>
            <w:vMerge w:val="restart"/>
            <w:shd w:val="clear" w:color="auto" w:fill="C5E0B3"/>
          </w:tcPr>
          <w:p w:rsidR="007203D1" w:rsidRDefault="001F5657">
            <w:pPr>
              <w:tabs>
                <w:tab w:val="left" w:pos="2231"/>
              </w:tabs>
              <w:spacing w:line="251" w:lineRule="auto"/>
              <w:ind w:left="242" w:firstLine="0"/>
              <w:jc w:val="left"/>
              <w:rPr>
                <w:b/>
                <w:sz w:val="22"/>
                <w:szCs w:val="22"/>
              </w:rPr>
            </w:pPr>
            <w:r>
              <w:rPr>
                <w:b/>
                <w:sz w:val="22"/>
                <w:szCs w:val="22"/>
              </w:rPr>
              <w:t>OBSERVACIÓN -</w:t>
            </w:r>
            <w:r>
              <w:rPr>
                <w:b/>
                <w:sz w:val="22"/>
                <w:szCs w:val="22"/>
              </w:rPr>
              <w:tab/>
              <w:t>OPINIÒN</w:t>
            </w:r>
          </w:p>
        </w:tc>
      </w:tr>
      <w:tr w:rsidR="007203D1">
        <w:trPr>
          <w:trHeight w:val="505"/>
          <w:jc w:val="center"/>
        </w:trPr>
        <w:tc>
          <w:tcPr>
            <w:tcW w:w="567" w:type="dxa"/>
            <w:vMerge/>
            <w:shd w:val="clear" w:color="auto" w:fill="C5E0B3"/>
          </w:tcPr>
          <w:p w:rsidR="007203D1" w:rsidRDefault="007203D1">
            <w:pPr>
              <w:pBdr>
                <w:top w:val="nil"/>
                <w:left w:val="nil"/>
                <w:bottom w:val="nil"/>
                <w:right w:val="nil"/>
                <w:between w:val="nil"/>
              </w:pBdr>
              <w:spacing w:line="276" w:lineRule="auto"/>
              <w:ind w:left="0" w:firstLine="0"/>
              <w:jc w:val="left"/>
              <w:rPr>
                <w:b/>
                <w:sz w:val="22"/>
                <w:szCs w:val="22"/>
              </w:rPr>
            </w:pPr>
          </w:p>
        </w:tc>
        <w:tc>
          <w:tcPr>
            <w:tcW w:w="2969" w:type="dxa"/>
            <w:vMerge/>
            <w:shd w:val="clear" w:color="auto" w:fill="C5E0B3"/>
          </w:tcPr>
          <w:p w:rsidR="007203D1" w:rsidRDefault="007203D1">
            <w:pPr>
              <w:pBdr>
                <w:top w:val="nil"/>
                <w:left w:val="nil"/>
                <w:bottom w:val="nil"/>
                <w:right w:val="nil"/>
                <w:between w:val="nil"/>
              </w:pBdr>
              <w:spacing w:line="276" w:lineRule="auto"/>
              <w:ind w:left="0" w:firstLine="0"/>
              <w:jc w:val="left"/>
              <w:rPr>
                <w:b/>
                <w:sz w:val="22"/>
                <w:szCs w:val="22"/>
              </w:rPr>
            </w:pPr>
          </w:p>
        </w:tc>
        <w:tc>
          <w:tcPr>
            <w:tcW w:w="428" w:type="dxa"/>
            <w:shd w:val="clear" w:color="auto" w:fill="C5E0B3"/>
          </w:tcPr>
          <w:p w:rsidR="007203D1" w:rsidRDefault="001F5657">
            <w:pPr>
              <w:spacing w:before="1"/>
              <w:ind w:left="89" w:right="105" w:firstLine="0"/>
              <w:jc w:val="center"/>
              <w:rPr>
                <w:b/>
                <w:sz w:val="22"/>
                <w:szCs w:val="22"/>
              </w:rPr>
            </w:pPr>
            <w:r>
              <w:rPr>
                <w:b/>
                <w:sz w:val="22"/>
                <w:szCs w:val="22"/>
              </w:rPr>
              <w:t>Si</w:t>
            </w:r>
          </w:p>
        </w:tc>
        <w:tc>
          <w:tcPr>
            <w:tcW w:w="570" w:type="dxa"/>
            <w:shd w:val="clear" w:color="auto" w:fill="C5E0B3"/>
          </w:tcPr>
          <w:p w:rsidR="007203D1" w:rsidRDefault="001F5657">
            <w:pPr>
              <w:spacing w:before="1"/>
              <w:ind w:left="0" w:right="181" w:firstLine="0"/>
              <w:jc w:val="right"/>
              <w:rPr>
                <w:b/>
                <w:sz w:val="22"/>
                <w:szCs w:val="22"/>
              </w:rPr>
            </w:pPr>
            <w:r>
              <w:rPr>
                <w:b/>
                <w:sz w:val="22"/>
                <w:szCs w:val="22"/>
              </w:rPr>
              <w:t>No</w:t>
            </w:r>
          </w:p>
        </w:tc>
        <w:tc>
          <w:tcPr>
            <w:tcW w:w="989" w:type="dxa"/>
            <w:shd w:val="clear" w:color="auto" w:fill="C5E0B3"/>
          </w:tcPr>
          <w:p w:rsidR="007203D1" w:rsidRDefault="001F5657">
            <w:pPr>
              <w:spacing w:before="5" w:line="252" w:lineRule="auto"/>
              <w:ind w:left="103" w:right="392" w:firstLine="0"/>
              <w:jc w:val="left"/>
              <w:rPr>
                <w:b/>
                <w:sz w:val="22"/>
                <w:szCs w:val="22"/>
              </w:rPr>
            </w:pPr>
            <w:r>
              <w:rPr>
                <w:b/>
                <w:sz w:val="22"/>
                <w:szCs w:val="22"/>
              </w:rPr>
              <w:t>Calf. Obt.</w:t>
            </w:r>
          </w:p>
        </w:tc>
        <w:tc>
          <w:tcPr>
            <w:tcW w:w="993" w:type="dxa"/>
            <w:shd w:val="clear" w:color="auto" w:fill="C5E0B3"/>
          </w:tcPr>
          <w:p w:rsidR="007203D1" w:rsidRDefault="001F5657">
            <w:pPr>
              <w:spacing w:before="5" w:line="252" w:lineRule="auto"/>
              <w:ind w:left="107" w:right="94" w:firstLine="0"/>
              <w:jc w:val="left"/>
              <w:rPr>
                <w:b/>
                <w:sz w:val="22"/>
                <w:szCs w:val="22"/>
              </w:rPr>
            </w:pPr>
            <w:r>
              <w:rPr>
                <w:b/>
                <w:sz w:val="22"/>
                <w:szCs w:val="22"/>
              </w:rPr>
              <w:t>Puntaje Óptimo</w:t>
            </w:r>
          </w:p>
        </w:tc>
        <w:tc>
          <w:tcPr>
            <w:tcW w:w="3419" w:type="dxa"/>
            <w:gridSpan w:val="2"/>
            <w:vMerge/>
            <w:shd w:val="clear" w:color="auto" w:fill="C5E0B3"/>
          </w:tcPr>
          <w:p w:rsidR="007203D1" w:rsidRDefault="007203D1">
            <w:pPr>
              <w:pBdr>
                <w:top w:val="nil"/>
                <w:left w:val="nil"/>
                <w:bottom w:val="nil"/>
                <w:right w:val="nil"/>
                <w:between w:val="nil"/>
              </w:pBdr>
              <w:spacing w:line="276" w:lineRule="auto"/>
              <w:ind w:left="0" w:firstLine="0"/>
              <w:jc w:val="left"/>
              <w:rPr>
                <w:b/>
                <w:sz w:val="22"/>
                <w:szCs w:val="22"/>
              </w:rPr>
            </w:pPr>
          </w:p>
        </w:tc>
      </w:tr>
      <w:tr w:rsidR="007203D1">
        <w:trPr>
          <w:trHeight w:val="1011"/>
          <w:jc w:val="center"/>
        </w:trPr>
        <w:tc>
          <w:tcPr>
            <w:tcW w:w="567" w:type="dxa"/>
          </w:tcPr>
          <w:p w:rsidR="007203D1" w:rsidRDefault="001F5657">
            <w:pPr>
              <w:spacing w:line="251" w:lineRule="auto"/>
              <w:ind w:left="106" w:firstLine="0"/>
              <w:jc w:val="left"/>
              <w:rPr>
                <w:sz w:val="22"/>
                <w:szCs w:val="22"/>
              </w:rPr>
            </w:pPr>
            <w:r>
              <w:rPr>
                <w:sz w:val="22"/>
                <w:szCs w:val="22"/>
              </w:rPr>
              <w:t>1</w:t>
            </w:r>
          </w:p>
        </w:tc>
        <w:tc>
          <w:tcPr>
            <w:tcW w:w="2969" w:type="dxa"/>
          </w:tcPr>
          <w:p w:rsidR="007203D1" w:rsidRDefault="001F5657">
            <w:pPr>
              <w:spacing w:line="232" w:lineRule="auto"/>
              <w:ind w:left="102" w:firstLine="0"/>
              <w:jc w:val="left"/>
              <w:rPr>
                <w:sz w:val="22"/>
                <w:szCs w:val="22"/>
              </w:rPr>
            </w:pPr>
            <w:r>
              <w:rPr>
                <w:sz w:val="22"/>
                <w:szCs w:val="22"/>
              </w:rPr>
              <w:t>¿Las responsabilidades de los empleados que trabajan en el Departamento de Bodega se han definido de manera clara y precisa?</w:t>
            </w:r>
          </w:p>
        </w:tc>
        <w:tc>
          <w:tcPr>
            <w:tcW w:w="428" w:type="dxa"/>
          </w:tcPr>
          <w:p w:rsidR="007203D1" w:rsidRDefault="007203D1">
            <w:pPr>
              <w:spacing w:before="8"/>
              <w:ind w:left="0" w:firstLine="0"/>
              <w:jc w:val="left"/>
              <w:rPr>
                <w:i/>
                <w:sz w:val="21"/>
                <w:szCs w:val="21"/>
              </w:rPr>
            </w:pPr>
          </w:p>
          <w:p w:rsidR="007203D1" w:rsidRDefault="001F5657">
            <w:pPr>
              <w:spacing w:before="1"/>
              <w:ind w:left="3" w:firstLine="0"/>
              <w:jc w:val="center"/>
              <w:rPr>
                <w:b/>
                <w:sz w:val="22"/>
                <w:szCs w:val="22"/>
              </w:rPr>
            </w:pPr>
            <w:r>
              <w:rPr>
                <w:b/>
                <w:sz w:val="22"/>
                <w:szCs w:val="22"/>
              </w:rPr>
              <w:t>X</w:t>
            </w:r>
          </w:p>
        </w:tc>
        <w:tc>
          <w:tcPr>
            <w:tcW w:w="570" w:type="dxa"/>
          </w:tcPr>
          <w:p w:rsidR="007203D1" w:rsidRDefault="007203D1">
            <w:pPr>
              <w:ind w:left="0" w:firstLine="0"/>
              <w:jc w:val="left"/>
              <w:rPr>
                <w:sz w:val="22"/>
                <w:szCs w:val="22"/>
              </w:rPr>
            </w:pPr>
          </w:p>
        </w:tc>
        <w:tc>
          <w:tcPr>
            <w:tcW w:w="989" w:type="dxa"/>
          </w:tcPr>
          <w:p w:rsidR="007203D1" w:rsidRDefault="007203D1">
            <w:pPr>
              <w:spacing w:before="10"/>
              <w:ind w:left="0" w:firstLine="0"/>
              <w:jc w:val="left"/>
              <w:rPr>
                <w:i/>
                <w:sz w:val="32"/>
                <w:szCs w:val="32"/>
              </w:rPr>
            </w:pPr>
          </w:p>
          <w:p w:rsidR="007203D1" w:rsidRDefault="001F5657">
            <w:pPr>
              <w:ind w:left="0" w:right="372" w:firstLine="0"/>
              <w:jc w:val="right"/>
              <w:rPr>
                <w:b/>
                <w:sz w:val="22"/>
                <w:szCs w:val="22"/>
              </w:rPr>
            </w:pPr>
            <w:r>
              <w:rPr>
                <w:b/>
                <w:sz w:val="22"/>
                <w:szCs w:val="22"/>
              </w:rPr>
              <w:t>10</w:t>
            </w:r>
          </w:p>
        </w:tc>
        <w:tc>
          <w:tcPr>
            <w:tcW w:w="993" w:type="dxa"/>
          </w:tcPr>
          <w:p w:rsidR="007203D1" w:rsidRDefault="007203D1">
            <w:pPr>
              <w:spacing w:before="10"/>
              <w:ind w:left="0" w:firstLine="0"/>
              <w:jc w:val="left"/>
              <w:rPr>
                <w:i/>
                <w:sz w:val="32"/>
                <w:szCs w:val="32"/>
              </w:rPr>
            </w:pPr>
          </w:p>
          <w:p w:rsidR="007203D1" w:rsidRDefault="001F5657">
            <w:pPr>
              <w:ind w:left="0" w:right="357" w:firstLine="0"/>
              <w:jc w:val="right"/>
              <w:rPr>
                <w:b/>
                <w:sz w:val="22"/>
                <w:szCs w:val="22"/>
              </w:rPr>
            </w:pPr>
            <w:r>
              <w:rPr>
                <w:b/>
                <w:sz w:val="22"/>
                <w:szCs w:val="22"/>
              </w:rPr>
              <w:t>10</w:t>
            </w:r>
          </w:p>
        </w:tc>
        <w:tc>
          <w:tcPr>
            <w:tcW w:w="3419" w:type="dxa"/>
            <w:gridSpan w:val="2"/>
          </w:tcPr>
          <w:p w:rsidR="007203D1" w:rsidRDefault="007203D1">
            <w:pPr>
              <w:ind w:left="0" w:firstLine="0"/>
              <w:jc w:val="left"/>
              <w:rPr>
                <w:sz w:val="22"/>
                <w:szCs w:val="22"/>
              </w:rPr>
            </w:pPr>
          </w:p>
        </w:tc>
      </w:tr>
      <w:tr w:rsidR="007203D1">
        <w:trPr>
          <w:trHeight w:val="1518"/>
          <w:jc w:val="center"/>
        </w:trPr>
        <w:tc>
          <w:tcPr>
            <w:tcW w:w="567" w:type="dxa"/>
          </w:tcPr>
          <w:p w:rsidR="007203D1" w:rsidRDefault="001F5657">
            <w:pPr>
              <w:spacing w:line="251" w:lineRule="auto"/>
              <w:ind w:left="106" w:firstLine="0"/>
              <w:jc w:val="left"/>
              <w:rPr>
                <w:sz w:val="22"/>
                <w:szCs w:val="22"/>
              </w:rPr>
            </w:pPr>
            <w:r>
              <w:rPr>
                <w:sz w:val="22"/>
                <w:szCs w:val="22"/>
              </w:rPr>
              <w:t>2</w:t>
            </w:r>
          </w:p>
        </w:tc>
        <w:tc>
          <w:tcPr>
            <w:tcW w:w="2969" w:type="dxa"/>
          </w:tcPr>
          <w:p w:rsidR="007203D1" w:rsidRDefault="001F5657">
            <w:pPr>
              <w:spacing w:before="2" w:line="252" w:lineRule="auto"/>
              <w:ind w:left="102" w:right="107" w:firstLine="0"/>
              <w:rPr>
                <w:sz w:val="22"/>
                <w:szCs w:val="22"/>
              </w:rPr>
            </w:pPr>
            <w:r>
              <w:rPr>
                <w:sz w:val="22"/>
                <w:szCs w:val="22"/>
              </w:rPr>
              <w:t>¿Se han implementado medidas suficientes para prevenir robos, como el almacenamiento seguro bajo llave y el acceso restringido solo al personal autorizado?</w:t>
            </w:r>
          </w:p>
        </w:tc>
        <w:tc>
          <w:tcPr>
            <w:tcW w:w="428" w:type="dxa"/>
          </w:tcPr>
          <w:p w:rsidR="007203D1" w:rsidRDefault="007203D1">
            <w:pPr>
              <w:ind w:left="0" w:firstLine="0"/>
              <w:jc w:val="left"/>
              <w:rPr>
                <w:sz w:val="22"/>
                <w:szCs w:val="22"/>
              </w:rPr>
            </w:pPr>
          </w:p>
        </w:tc>
        <w:tc>
          <w:tcPr>
            <w:tcW w:w="570" w:type="dxa"/>
          </w:tcPr>
          <w:p w:rsidR="007203D1" w:rsidRDefault="007203D1">
            <w:pPr>
              <w:ind w:left="0" w:firstLine="0"/>
              <w:jc w:val="left"/>
              <w:rPr>
                <w:i/>
              </w:rPr>
            </w:pPr>
          </w:p>
          <w:p w:rsidR="007203D1" w:rsidRDefault="007203D1">
            <w:pPr>
              <w:spacing w:before="9"/>
              <w:ind w:left="0" w:firstLine="0"/>
              <w:jc w:val="left"/>
              <w:rPr>
                <w:i/>
                <w:sz w:val="30"/>
                <w:szCs w:val="30"/>
              </w:rPr>
            </w:pPr>
          </w:p>
          <w:p w:rsidR="007203D1" w:rsidRDefault="001F5657">
            <w:pPr>
              <w:ind w:left="0" w:right="222" w:firstLine="0"/>
              <w:jc w:val="right"/>
              <w:rPr>
                <w:b/>
                <w:sz w:val="22"/>
                <w:szCs w:val="22"/>
              </w:rPr>
            </w:pPr>
            <w:r>
              <w:rPr>
                <w:b/>
                <w:sz w:val="22"/>
                <w:szCs w:val="22"/>
              </w:rPr>
              <w:t>x</w:t>
            </w:r>
          </w:p>
        </w:tc>
        <w:tc>
          <w:tcPr>
            <w:tcW w:w="989" w:type="dxa"/>
          </w:tcPr>
          <w:p w:rsidR="007203D1" w:rsidRDefault="007203D1">
            <w:pPr>
              <w:ind w:left="0" w:firstLine="0"/>
              <w:jc w:val="left"/>
              <w:rPr>
                <w:i/>
              </w:rPr>
            </w:pPr>
          </w:p>
          <w:p w:rsidR="007203D1" w:rsidRDefault="007203D1">
            <w:pPr>
              <w:spacing w:before="9"/>
              <w:ind w:left="0" w:firstLine="0"/>
              <w:jc w:val="left"/>
              <w:rPr>
                <w:i/>
                <w:sz w:val="30"/>
                <w:szCs w:val="30"/>
              </w:rPr>
            </w:pPr>
          </w:p>
          <w:p w:rsidR="007203D1" w:rsidRDefault="001F5657">
            <w:pPr>
              <w:ind w:left="0" w:right="430" w:firstLine="0"/>
              <w:jc w:val="right"/>
              <w:rPr>
                <w:b/>
                <w:sz w:val="22"/>
                <w:szCs w:val="22"/>
              </w:rPr>
            </w:pPr>
            <w:r>
              <w:rPr>
                <w:b/>
                <w:sz w:val="22"/>
                <w:szCs w:val="22"/>
              </w:rPr>
              <w:t>5</w:t>
            </w:r>
          </w:p>
        </w:tc>
        <w:tc>
          <w:tcPr>
            <w:tcW w:w="993" w:type="dxa"/>
          </w:tcPr>
          <w:p w:rsidR="007203D1" w:rsidRDefault="007203D1">
            <w:pPr>
              <w:ind w:left="0" w:firstLine="0"/>
              <w:jc w:val="left"/>
              <w:rPr>
                <w:i/>
              </w:rPr>
            </w:pPr>
          </w:p>
          <w:p w:rsidR="007203D1" w:rsidRDefault="007203D1">
            <w:pPr>
              <w:spacing w:before="9"/>
              <w:ind w:left="0" w:firstLine="0"/>
              <w:jc w:val="left"/>
              <w:rPr>
                <w:i/>
                <w:sz w:val="30"/>
                <w:szCs w:val="30"/>
              </w:rPr>
            </w:pPr>
          </w:p>
          <w:p w:rsidR="007203D1" w:rsidRDefault="001F5657">
            <w:pPr>
              <w:ind w:left="0" w:right="357" w:firstLine="0"/>
              <w:jc w:val="right"/>
              <w:rPr>
                <w:b/>
                <w:sz w:val="22"/>
                <w:szCs w:val="22"/>
              </w:rPr>
            </w:pPr>
            <w:r>
              <w:rPr>
                <w:b/>
                <w:sz w:val="22"/>
                <w:szCs w:val="22"/>
              </w:rPr>
              <w:t>10</w:t>
            </w:r>
          </w:p>
        </w:tc>
        <w:tc>
          <w:tcPr>
            <w:tcW w:w="3419" w:type="dxa"/>
            <w:gridSpan w:val="2"/>
          </w:tcPr>
          <w:p w:rsidR="007203D1" w:rsidRDefault="001F5657">
            <w:pPr>
              <w:spacing w:line="251" w:lineRule="auto"/>
              <w:ind w:left="103" w:firstLine="0"/>
              <w:jc w:val="left"/>
              <w:rPr>
                <w:sz w:val="22"/>
                <w:szCs w:val="22"/>
              </w:rPr>
            </w:pPr>
            <w:r>
              <w:rPr>
                <w:sz w:val="22"/>
                <w:szCs w:val="22"/>
              </w:rPr>
              <w:t>Ingresan personal de otra área.</w:t>
            </w:r>
          </w:p>
        </w:tc>
      </w:tr>
      <w:tr w:rsidR="007203D1">
        <w:trPr>
          <w:trHeight w:val="1010"/>
          <w:jc w:val="center"/>
        </w:trPr>
        <w:tc>
          <w:tcPr>
            <w:tcW w:w="567" w:type="dxa"/>
          </w:tcPr>
          <w:p w:rsidR="007203D1" w:rsidRDefault="001F5657">
            <w:pPr>
              <w:spacing w:line="251" w:lineRule="auto"/>
              <w:ind w:left="106" w:firstLine="0"/>
              <w:jc w:val="left"/>
              <w:rPr>
                <w:sz w:val="22"/>
                <w:szCs w:val="22"/>
              </w:rPr>
            </w:pPr>
            <w:r>
              <w:rPr>
                <w:sz w:val="22"/>
                <w:szCs w:val="22"/>
              </w:rPr>
              <w:t>3</w:t>
            </w:r>
          </w:p>
        </w:tc>
        <w:tc>
          <w:tcPr>
            <w:tcW w:w="2969" w:type="dxa"/>
          </w:tcPr>
          <w:p w:rsidR="007203D1" w:rsidRDefault="001F5657">
            <w:pPr>
              <w:spacing w:line="232" w:lineRule="auto"/>
              <w:ind w:left="102" w:firstLine="0"/>
              <w:jc w:val="left"/>
              <w:rPr>
                <w:sz w:val="22"/>
                <w:szCs w:val="22"/>
              </w:rPr>
            </w:pPr>
            <w:r>
              <w:rPr>
                <w:sz w:val="22"/>
                <w:szCs w:val="22"/>
              </w:rPr>
              <w:t>¿Las entregas de productos se realizan de acuerdo con órdenes de entrega que han sido debidamente autorizadas y aprobadas?</w:t>
            </w:r>
          </w:p>
        </w:tc>
        <w:tc>
          <w:tcPr>
            <w:tcW w:w="428" w:type="dxa"/>
          </w:tcPr>
          <w:p w:rsidR="007203D1" w:rsidRDefault="007203D1">
            <w:pPr>
              <w:spacing w:before="9"/>
              <w:ind w:left="0" w:firstLine="0"/>
              <w:jc w:val="left"/>
              <w:rPr>
                <w:i/>
                <w:sz w:val="32"/>
                <w:szCs w:val="32"/>
              </w:rPr>
            </w:pPr>
          </w:p>
          <w:p w:rsidR="007203D1" w:rsidRDefault="001F5657">
            <w:pPr>
              <w:ind w:left="3" w:firstLine="0"/>
              <w:jc w:val="center"/>
              <w:rPr>
                <w:b/>
                <w:sz w:val="22"/>
                <w:szCs w:val="22"/>
              </w:rPr>
            </w:pPr>
            <w:r>
              <w:rPr>
                <w:b/>
                <w:sz w:val="22"/>
                <w:szCs w:val="22"/>
              </w:rPr>
              <w:t>X</w:t>
            </w:r>
          </w:p>
        </w:tc>
        <w:tc>
          <w:tcPr>
            <w:tcW w:w="570" w:type="dxa"/>
          </w:tcPr>
          <w:p w:rsidR="007203D1" w:rsidRDefault="007203D1">
            <w:pPr>
              <w:ind w:left="0" w:firstLine="0"/>
              <w:jc w:val="left"/>
              <w:rPr>
                <w:sz w:val="22"/>
                <w:szCs w:val="22"/>
              </w:rPr>
            </w:pPr>
          </w:p>
        </w:tc>
        <w:tc>
          <w:tcPr>
            <w:tcW w:w="989" w:type="dxa"/>
          </w:tcPr>
          <w:p w:rsidR="007203D1" w:rsidRDefault="007203D1">
            <w:pPr>
              <w:spacing w:before="9"/>
              <w:ind w:left="0" w:firstLine="0"/>
              <w:jc w:val="left"/>
              <w:rPr>
                <w:i/>
                <w:sz w:val="32"/>
                <w:szCs w:val="32"/>
              </w:rPr>
            </w:pPr>
          </w:p>
          <w:p w:rsidR="007203D1" w:rsidRDefault="001F5657">
            <w:pPr>
              <w:ind w:left="0" w:right="430" w:firstLine="0"/>
              <w:jc w:val="right"/>
              <w:rPr>
                <w:b/>
                <w:sz w:val="22"/>
                <w:szCs w:val="22"/>
              </w:rPr>
            </w:pPr>
            <w:r>
              <w:rPr>
                <w:b/>
                <w:sz w:val="22"/>
                <w:szCs w:val="22"/>
              </w:rPr>
              <w:t>7</w:t>
            </w:r>
          </w:p>
        </w:tc>
        <w:tc>
          <w:tcPr>
            <w:tcW w:w="993" w:type="dxa"/>
          </w:tcPr>
          <w:p w:rsidR="007203D1" w:rsidRDefault="007203D1">
            <w:pPr>
              <w:spacing w:before="9"/>
              <w:ind w:left="0" w:firstLine="0"/>
              <w:jc w:val="left"/>
              <w:rPr>
                <w:i/>
                <w:sz w:val="32"/>
                <w:szCs w:val="32"/>
              </w:rPr>
            </w:pPr>
          </w:p>
          <w:p w:rsidR="007203D1" w:rsidRDefault="001F5657">
            <w:pPr>
              <w:ind w:left="0" w:right="357" w:firstLine="0"/>
              <w:jc w:val="right"/>
              <w:rPr>
                <w:b/>
                <w:sz w:val="22"/>
                <w:szCs w:val="22"/>
              </w:rPr>
            </w:pPr>
            <w:r>
              <w:rPr>
                <w:b/>
                <w:sz w:val="22"/>
                <w:szCs w:val="22"/>
              </w:rPr>
              <w:t>10</w:t>
            </w:r>
          </w:p>
        </w:tc>
        <w:tc>
          <w:tcPr>
            <w:tcW w:w="3419" w:type="dxa"/>
            <w:gridSpan w:val="2"/>
          </w:tcPr>
          <w:p w:rsidR="007203D1" w:rsidRDefault="001F5657">
            <w:pPr>
              <w:keepNext/>
              <w:spacing w:line="232" w:lineRule="auto"/>
              <w:ind w:left="103" w:firstLine="0"/>
              <w:jc w:val="left"/>
              <w:rPr>
                <w:sz w:val="22"/>
                <w:szCs w:val="22"/>
              </w:rPr>
            </w:pPr>
            <w:r>
              <w:rPr>
                <w:sz w:val="22"/>
                <w:szCs w:val="22"/>
              </w:rPr>
              <w:t>Las órdenes de entrega se generan después de que las existencias han sido entregadas en momentos específicos</w:t>
            </w:r>
          </w:p>
        </w:tc>
      </w:tr>
      <w:tr w:rsidR="007203D1">
        <w:trPr>
          <w:gridAfter w:val="1"/>
          <w:wAfter w:w="12" w:type="dxa"/>
          <w:trHeight w:val="758"/>
          <w:jc w:val="center"/>
        </w:trPr>
        <w:tc>
          <w:tcPr>
            <w:tcW w:w="567" w:type="dxa"/>
          </w:tcPr>
          <w:p w:rsidR="007203D1" w:rsidRDefault="001F5657">
            <w:pPr>
              <w:pBdr>
                <w:top w:val="nil"/>
                <w:left w:val="nil"/>
                <w:bottom w:val="nil"/>
                <w:right w:val="nil"/>
                <w:between w:val="nil"/>
              </w:pBdr>
              <w:spacing w:line="251" w:lineRule="auto"/>
              <w:ind w:left="106" w:firstLine="0"/>
              <w:jc w:val="left"/>
              <w:rPr>
                <w:sz w:val="22"/>
                <w:szCs w:val="22"/>
              </w:rPr>
            </w:pPr>
            <w:r>
              <w:rPr>
                <w:sz w:val="22"/>
                <w:szCs w:val="22"/>
              </w:rPr>
              <w:t>4</w:t>
            </w:r>
          </w:p>
        </w:tc>
        <w:tc>
          <w:tcPr>
            <w:tcW w:w="2969" w:type="dxa"/>
          </w:tcPr>
          <w:p w:rsidR="007203D1" w:rsidRDefault="001F5657">
            <w:pPr>
              <w:pBdr>
                <w:top w:val="nil"/>
                <w:left w:val="nil"/>
                <w:bottom w:val="nil"/>
                <w:right w:val="nil"/>
                <w:between w:val="nil"/>
              </w:pBdr>
              <w:spacing w:line="232" w:lineRule="auto"/>
              <w:ind w:left="106" w:firstLine="0"/>
              <w:jc w:val="left"/>
              <w:rPr>
                <w:sz w:val="22"/>
                <w:szCs w:val="22"/>
              </w:rPr>
            </w:pPr>
            <w:r>
              <w:rPr>
                <w:sz w:val="22"/>
                <w:szCs w:val="22"/>
              </w:rPr>
              <w:t>¿Se realizan comprobaciones para verificar la correspondencia entre las existencias recibidas y los informes de entrega y recepción?</w:t>
            </w:r>
          </w:p>
        </w:tc>
        <w:tc>
          <w:tcPr>
            <w:tcW w:w="428" w:type="dxa"/>
          </w:tcPr>
          <w:p w:rsidR="007203D1" w:rsidRDefault="007203D1">
            <w:pPr>
              <w:pBdr>
                <w:top w:val="nil"/>
                <w:left w:val="nil"/>
                <w:bottom w:val="nil"/>
                <w:right w:val="nil"/>
                <w:between w:val="nil"/>
              </w:pBdr>
              <w:spacing w:before="8"/>
              <w:ind w:left="0" w:firstLine="0"/>
              <w:jc w:val="left"/>
              <w:rPr>
                <w:i/>
                <w:sz w:val="21"/>
                <w:szCs w:val="21"/>
              </w:rPr>
            </w:pPr>
          </w:p>
          <w:p w:rsidR="007203D1" w:rsidRDefault="001F5657">
            <w:pPr>
              <w:pBdr>
                <w:top w:val="nil"/>
                <w:left w:val="nil"/>
                <w:bottom w:val="nil"/>
                <w:right w:val="nil"/>
                <w:between w:val="nil"/>
              </w:pBdr>
              <w:ind w:left="7" w:firstLine="0"/>
              <w:jc w:val="center"/>
              <w:rPr>
                <w:b/>
                <w:sz w:val="22"/>
                <w:szCs w:val="22"/>
              </w:rPr>
            </w:pPr>
            <w:r>
              <w:rPr>
                <w:b/>
                <w:sz w:val="22"/>
                <w:szCs w:val="22"/>
              </w:rPr>
              <w:t>X</w:t>
            </w:r>
          </w:p>
        </w:tc>
        <w:tc>
          <w:tcPr>
            <w:tcW w:w="570" w:type="dxa"/>
          </w:tcPr>
          <w:p w:rsidR="007203D1" w:rsidRDefault="007203D1">
            <w:pPr>
              <w:pBdr>
                <w:top w:val="nil"/>
                <w:left w:val="nil"/>
                <w:bottom w:val="nil"/>
                <w:right w:val="nil"/>
                <w:between w:val="nil"/>
              </w:pBdr>
              <w:ind w:left="0" w:firstLine="0"/>
              <w:jc w:val="left"/>
              <w:rPr>
                <w:sz w:val="22"/>
                <w:szCs w:val="22"/>
              </w:rPr>
            </w:pPr>
          </w:p>
        </w:tc>
        <w:tc>
          <w:tcPr>
            <w:tcW w:w="989" w:type="dxa"/>
          </w:tcPr>
          <w:p w:rsidR="007203D1" w:rsidRDefault="007203D1">
            <w:pPr>
              <w:pBdr>
                <w:top w:val="nil"/>
                <w:left w:val="nil"/>
                <w:bottom w:val="nil"/>
                <w:right w:val="nil"/>
                <w:between w:val="nil"/>
              </w:pBdr>
              <w:spacing w:before="8"/>
              <w:ind w:left="0" w:firstLine="0"/>
              <w:jc w:val="left"/>
              <w:rPr>
                <w:i/>
                <w:sz w:val="21"/>
                <w:szCs w:val="21"/>
              </w:rPr>
            </w:pPr>
          </w:p>
          <w:p w:rsidR="007203D1" w:rsidRDefault="001F5657">
            <w:pPr>
              <w:pBdr>
                <w:top w:val="nil"/>
                <w:left w:val="nil"/>
                <w:bottom w:val="nil"/>
                <w:right w:val="nil"/>
                <w:between w:val="nil"/>
              </w:pBdr>
              <w:ind w:left="0" w:right="431" w:firstLine="0"/>
              <w:jc w:val="right"/>
              <w:rPr>
                <w:b/>
                <w:sz w:val="22"/>
                <w:szCs w:val="22"/>
              </w:rPr>
            </w:pPr>
            <w:r>
              <w:rPr>
                <w:b/>
                <w:sz w:val="22"/>
                <w:szCs w:val="22"/>
              </w:rPr>
              <w:t>4</w:t>
            </w:r>
          </w:p>
        </w:tc>
        <w:tc>
          <w:tcPr>
            <w:tcW w:w="993" w:type="dxa"/>
          </w:tcPr>
          <w:p w:rsidR="007203D1" w:rsidRDefault="007203D1">
            <w:pPr>
              <w:pBdr>
                <w:top w:val="nil"/>
                <w:left w:val="nil"/>
                <w:bottom w:val="nil"/>
                <w:right w:val="nil"/>
                <w:between w:val="nil"/>
              </w:pBdr>
              <w:spacing w:before="8"/>
              <w:ind w:left="0" w:firstLine="0"/>
              <w:jc w:val="left"/>
              <w:rPr>
                <w:i/>
                <w:sz w:val="21"/>
                <w:szCs w:val="21"/>
              </w:rPr>
            </w:pPr>
          </w:p>
          <w:p w:rsidR="007203D1" w:rsidRDefault="001F5657">
            <w:pPr>
              <w:pBdr>
                <w:top w:val="nil"/>
                <w:left w:val="nil"/>
                <w:bottom w:val="nil"/>
                <w:right w:val="nil"/>
                <w:between w:val="nil"/>
              </w:pBdr>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ind w:left="107" w:firstLine="0"/>
              <w:jc w:val="left"/>
              <w:rPr>
                <w:sz w:val="22"/>
                <w:szCs w:val="22"/>
              </w:rPr>
            </w:pPr>
            <w:r>
              <w:rPr>
                <w:sz w:val="22"/>
                <w:szCs w:val="22"/>
              </w:rPr>
              <w:t>Es una circunstancia que afecta la gestión efectiva de las existencias.</w:t>
            </w:r>
          </w:p>
        </w:tc>
      </w:tr>
      <w:tr w:rsidR="007203D1">
        <w:trPr>
          <w:gridAfter w:val="1"/>
          <w:wAfter w:w="12" w:type="dxa"/>
          <w:trHeight w:val="758"/>
          <w:jc w:val="center"/>
        </w:trPr>
        <w:tc>
          <w:tcPr>
            <w:tcW w:w="567" w:type="dxa"/>
          </w:tcPr>
          <w:p w:rsidR="007203D1" w:rsidRDefault="001F5657">
            <w:pPr>
              <w:pBdr>
                <w:top w:val="nil"/>
                <w:left w:val="nil"/>
                <w:bottom w:val="nil"/>
                <w:right w:val="nil"/>
                <w:between w:val="nil"/>
              </w:pBdr>
              <w:spacing w:line="251" w:lineRule="auto"/>
              <w:ind w:left="106" w:firstLine="0"/>
              <w:jc w:val="left"/>
              <w:rPr>
                <w:sz w:val="22"/>
                <w:szCs w:val="22"/>
              </w:rPr>
            </w:pPr>
            <w:r>
              <w:rPr>
                <w:sz w:val="22"/>
                <w:szCs w:val="22"/>
              </w:rPr>
              <w:t>5</w:t>
            </w:r>
          </w:p>
        </w:tc>
        <w:tc>
          <w:tcPr>
            <w:tcW w:w="2969" w:type="dxa"/>
          </w:tcPr>
          <w:p w:rsidR="007203D1" w:rsidRDefault="001F5657">
            <w:pPr>
              <w:pBdr>
                <w:top w:val="nil"/>
                <w:left w:val="nil"/>
                <w:bottom w:val="nil"/>
                <w:right w:val="nil"/>
                <w:between w:val="nil"/>
              </w:pBdr>
              <w:spacing w:before="7" w:line="252" w:lineRule="auto"/>
              <w:ind w:left="106" w:firstLine="0"/>
              <w:jc w:val="left"/>
              <w:rPr>
                <w:sz w:val="22"/>
                <w:szCs w:val="22"/>
              </w:rPr>
            </w:pPr>
            <w:r>
              <w:rPr>
                <w:sz w:val="22"/>
                <w:szCs w:val="22"/>
              </w:rPr>
              <w:t>¿Se mantiene un registro continuo de las existencias más significativas?</w:t>
            </w:r>
          </w:p>
        </w:tc>
        <w:tc>
          <w:tcPr>
            <w:tcW w:w="428" w:type="dxa"/>
          </w:tcPr>
          <w:p w:rsidR="007203D1" w:rsidRDefault="007203D1">
            <w:pPr>
              <w:pBdr>
                <w:top w:val="nil"/>
                <w:left w:val="nil"/>
                <w:bottom w:val="nil"/>
                <w:right w:val="nil"/>
                <w:between w:val="nil"/>
              </w:pBdr>
              <w:ind w:left="0" w:firstLine="0"/>
              <w:jc w:val="left"/>
              <w:rPr>
                <w:i/>
                <w:sz w:val="22"/>
                <w:szCs w:val="22"/>
              </w:rPr>
            </w:pPr>
          </w:p>
          <w:p w:rsidR="007203D1" w:rsidRDefault="001F5657">
            <w:pPr>
              <w:pBdr>
                <w:top w:val="nil"/>
                <w:left w:val="nil"/>
                <w:bottom w:val="nil"/>
                <w:right w:val="nil"/>
                <w:between w:val="nil"/>
              </w:pBdr>
              <w:ind w:left="7" w:firstLine="0"/>
              <w:jc w:val="center"/>
              <w:rPr>
                <w:b/>
                <w:sz w:val="22"/>
                <w:szCs w:val="22"/>
              </w:rPr>
            </w:pPr>
            <w:r>
              <w:rPr>
                <w:b/>
                <w:sz w:val="22"/>
                <w:szCs w:val="22"/>
              </w:rPr>
              <w:t>X</w:t>
            </w:r>
          </w:p>
        </w:tc>
        <w:tc>
          <w:tcPr>
            <w:tcW w:w="570" w:type="dxa"/>
          </w:tcPr>
          <w:p w:rsidR="007203D1" w:rsidRDefault="007203D1">
            <w:pPr>
              <w:pBdr>
                <w:top w:val="nil"/>
                <w:left w:val="nil"/>
                <w:bottom w:val="nil"/>
                <w:right w:val="nil"/>
                <w:between w:val="nil"/>
              </w:pBdr>
              <w:ind w:left="0" w:firstLine="0"/>
              <w:jc w:val="left"/>
              <w:rPr>
                <w:sz w:val="22"/>
                <w:szCs w:val="22"/>
              </w:rPr>
            </w:pPr>
          </w:p>
        </w:tc>
        <w:tc>
          <w:tcPr>
            <w:tcW w:w="989" w:type="dxa"/>
          </w:tcPr>
          <w:p w:rsidR="007203D1" w:rsidRDefault="007203D1">
            <w:pPr>
              <w:pBdr>
                <w:top w:val="nil"/>
                <w:left w:val="nil"/>
                <w:bottom w:val="nil"/>
                <w:right w:val="nil"/>
                <w:between w:val="nil"/>
              </w:pBdr>
              <w:ind w:left="0" w:firstLine="0"/>
              <w:jc w:val="left"/>
              <w:rPr>
                <w:i/>
                <w:sz w:val="22"/>
                <w:szCs w:val="22"/>
              </w:rPr>
            </w:pPr>
          </w:p>
          <w:p w:rsidR="007203D1" w:rsidRDefault="001F5657">
            <w:pPr>
              <w:pBdr>
                <w:top w:val="nil"/>
                <w:left w:val="nil"/>
                <w:bottom w:val="nil"/>
                <w:right w:val="nil"/>
                <w:between w:val="nil"/>
              </w:pBdr>
              <w:ind w:left="0" w:right="431" w:firstLine="0"/>
              <w:jc w:val="right"/>
              <w:rPr>
                <w:b/>
                <w:sz w:val="22"/>
                <w:szCs w:val="22"/>
              </w:rPr>
            </w:pPr>
            <w:r>
              <w:rPr>
                <w:b/>
                <w:sz w:val="22"/>
                <w:szCs w:val="22"/>
              </w:rPr>
              <w:t>7</w:t>
            </w:r>
          </w:p>
        </w:tc>
        <w:tc>
          <w:tcPr>
            <w:tcW w:w="993" w:type="dxa"/>
          </w:tcPr>
          <w:p w:rsidR="007203D1" w:rsidRDefault="007203D1">
            <w:pPr>
              <w:pBdr>
                <w:top w:val="nil"/>
                <w:left w:val="nil"/>
                <w:bottom w:val="nil"/>
                <w:right w:val="nil"/>
                <w:between w:val="nil"/>
              </w:pBdr>
              <w:ind w:left="0" w:firstLine="0"/>
              <w:jc w:val="left"/>
              <w:rPr>
                <w:i/>
                <w:sz w:val="22"/>
                <w:szCs w:val="22"/>
              </w:rPr>
            </w:pPr>
          </w:p>
          <w:p w:rsidR="007203D1" w:rsidRDefault="001F5657">
            <w:pPr>
              <w:pBdr>
                <w:top w:val="nil"/>
                <w:left w:val="nil"/>
                <w:bottom w:val="nil"/>
                <w:right w:val="nil"/>
                <w:between w:val="nil"/>
              </w:pBdr>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spacing w:line="242" w:lineRule="auto"/>
              <w:ind w:left="107" w:firstLine="0"/>
              <w:jc w:val="left"/>
              <w:rPr>
                <w:sz w:val="22"/>
                <w:szCs w:val="22"/>
              </w:rPr>
            </w:pPr>
            <w:r>
              <w:rPr>
                <w:sz w:val="22"/>
                <w:szCs w:val="22"/>
              </w:rPr>
              <w:t>A pesar de que es una prioridad, no se lleva a cabo una supervisión regular.</w:t>
            </w:r>
          </w:p>
        </w:tc>
      </w:tr>
      <w:tr w:rsidR="007203D1">
        <w:trPr>
          <w:gridAfter w:val="1"/>
          <w:wAfter w:w="12" w:type="dxa"/>
          <w:trHeight w:val="1263"/>
          <w:jc w:val="center"/>
        </w:trPr>
        <w:tc>
          <w:tcPr>
            <w:tcW w:w="567" w:type="dxa"/>
          </w:tcPr>
          <w:p w:rsidR="007203D1" w:rsidRDefault="001F5657">
            <w:pPr>
              <w:pBdr>
                <w:top w:val="nil"/>
                <w:left w:val="nil"/>
                <w:bottom w:val="nil"/>
                <w:right w:val="nil"/>
                <w:between w:val="nil"/>
              </w:pBdr>
              <w:spacing w:line="252" w:lineRule="auto"/>
              <w:ind w:left="106" w:firstLine="0"/>
              <w:jc w:val="left"/>
              <w:rPr>
                <w:sz w:val="22"/>
                <w:szCs w:val="22"/>
              </w:rPr>
            </w:pPr>
            <w:r>
              <w:rPr>
                <w:sz w:val="22"/>
                <w:szCs w:val="22"/>
              </w:rPr>
              <w:t>6</w:t>
            </w:r>
          </w:p>
        </w:tc>
        <w:tc>
          <w:tcPr>
            <w:tcW w:w="2969" w:type="dxa"/>
          </w:tcPr>
          <w:p w:rsidR="007203D1" w:rsidRDefault="001F5657">
            <w:pPr>
              <w:pBdr>
                <w:top w:val="nil"/>
                <w:left w:val="nil"/>
                <w:bottom w:val="nil"/>
                <w:right w:val="nil"/>
                <w:between w:val="nil"/>
              </w:pBdr>
              <w:spacing w:line="232" w:lineRule="auto"/>
              <w:ind w:left="106" w:firstLine="0"/>
              <w:rPr>
                <w:sz w:val="22"/>
                <w:szCs w:val="22"/>
              </w:rPr>
            </w:pPr>
            <w:r>
              <w:rPr>
                <w:sz w:val="22"/>
                <w:szCs w:val="22"/>
              </w:rPr>
              <w:t>¿El personal encargado de llevar registros y supervisar las operaciones de seguimiento es diferente del que tiene a su cargo la custodia de las existencias?</w:t>
            </w:r>
          </w:p>
        </w:tc>
        <w:tc>
          <w:tcPr>
            <w:tcW w:w="428" w:type="dxa"/>
          </w:tcPr>
          <w:p w:rsidR="007203D1" w:rsidRDefault="007203D1">
            <w:pPr>
              <w:pBdr>
                <w:top w:val="nil"/>
                <w:left w:val="nil"/>
                <w:bottom w:val="nil"/>
                <w:right w:val="nil"/>
                <w:between w:val="nil"/>
              </w:pBdr>
              <w:ind w:left="0" w:firstLine="0"/>
              <w:jc w:val="left"/>
              <w:rPr>
                <w:sz w:val="22"/>
                <w:szCs w:val="22"/>
              </w:rPr>
            </w:pPr>
          </w:p>
        </w:tc>
        <w:tc>
          <w:tcPr>
            <w:tcW w:w="570" w:type="dxa"/>
          </w:tcPr>
          <w:p w:rsidR="007203D1" w:rsidRDefault="007203D1">
            <w:pPr>
              <w:pBdr>
                <w:top w:val="nil"/>
                <w:left w:val="nil"/>
                <w:bottom w:val="nil"/>
                <w:right w:val="nil"/>
                <w:between w:val="nil"/>
              </w:pBdr>
              <w:ind w:left="0" w:firstLine="0"/>
              <w:jc w:val="left"/>
              <w:rPr>
                <w:i/>
              </w:rPr>
            </w:pPr>
          </w:p>
          <w:p w:rsidR="007203D1" w:rsidRDefault="007203D1">
            <w:pPr>
              <w:pBdr>
                <w:top w:val="nil"/>
                <w:left w:val="nil"/>
                <w:bottom w:val="nil"/>
                <w:right w:val="nil"/>
                <w:between w:val="nil"/>
              </w:pBdr>
              <w:spacing w:before="7"/>
              <w:ind w:left="0" w:firstLine="0"/>
              <w:jc w:val="left"/>
              <w:rPr>
                <w:i/>
                <w:sz w:val="19"/>
                <w:szCs w:val="19"/>
              </w:rPr>
            </w:pPr>
          </w:p>
          <w:p w:rsidR="007203D1" w:rsidRDefault="001F5657">
            <w:pPr>
              <w:pBdr>
                <w:top w:val="nil"/>
                <w:left w:val="nil"/>
                <w:bottom w:val="nil"/>
                <w:right w:val="nil"/>
                <w:between w:val="nil"/>
              </w:pBdr>
              <w:spacing w:before="1"/>
              <w:ind w:left="0" w:right="190" w:firstLine="0"/>
              <w:jc w:val="right"/>
              <w:rPr>
                <w:b/>
                <w:sz w:val="22"/>
                <w:szCs w:val="22"/>
              </w:rPr>
            </w:pPr>
            <w:r>
              <w:rPr>
                <w:b/>
                <w:sz w:val="22"/>
                <w:szCs w:val="22"/>
              </w:rPr>
              <w:t>X</w:t>
            </w:r>
          </w:p>
        </w:tc>
        <w:tc>
          <w:tcPr>
            <w:tcW w:w="989" w:type="dxa"/>
          </w:tcPr>
          <w:p w:rsidR="007203D1" w:rsidRDefault="007203D1">
            <w:pPr>
              <w:pBdr>
                <w:top w:val="nil"/>
                <w:left w:val="nil"/>
                <w:bottom w:val="nil"/>
                <w:right w:val="nil"/>
                <w:between w:val="nil"/>
              </w:pBdr>
              <w:ind w:left="0" w:firstLine="0"/>
              <w:jc w:val="left"/>
              <w:rPr>
                <w:i/>
              </w:rPr>
            </w:pPr>
          </w:p>
          <w:p w:rsidR="007203D1" w:rsidRDefault="007203D1">
            <w:pPr>
              <w:pBdr>
                <w:top w:val="nil"/>
                <w:left w:val="nil"/>
                <w:bottom w:val="nil"/>
                <w:right w:val="nil"/>
                <w:between w:val="nil"/>
              </w:pBdr>
              <w:spacing w:before="7"/>
              <w:ind w:left="0" w:firstLine="0"/>
              <w:jc w:val="left"/>
              <w:rPr>
                <w:i/>
                <w:sz w:val="19"/>
                <w:szCs w:val="19"/>
              </w:rPr>
            </w:pPr>
          </w:p>
          <w:p w:rsidR="007203D1" w:rsidRDefault="001F5657">
            <w:pPr>
              <w:pBdr>
                <w:top w:val="nil"/>
                <w:left w:val="nil"/>
                <w:bottom w:val="nil"/>
                <w:right w:val="nil"/>
                <w:between w:val="nil"/>
              </w:pBdr>
              <w:spacing w:before="1"/>
              <w:ind w:left="0" w:right="431" w:firstLine="0"/>
              <w:jc w:val="right"/>
              <w:rPr>
                <w:b/>
                <w:sz w:val="22"/>
                <w:szCs w:val="22"/>
              </w:rPr>
            </w:pPr>
            <w:r>
              <w:rPr>
                <w:b/>
                <w:sz w:val="22"/>
                <w:szCs w:val="22"/>
              </w:rPr>
              <w:t>6</w:t>
            </w:r>
          </w:p>
        </w:tc>
        <w:tc>
          <w:tcPr>
            <w:tcW w:w="993" w:type="dxa"/>
          </w:tcPr>
          <w:p w:rsidR="007203D1" w:rsidRDefault="007203D1">
            <w:pPr>
              <w:pBdr>
                <w:top w:val="nil"/>
                <w:left w:val="nil"/>
                <w:bottom w:val="nil"/>
                <w:right w:val="nil"/>
                <w:between w:val="nil"/>
              </w:pBdr>
              <w:ind w:left="0" w:firstLine="0"/>
              <w:jc w:val="left"/>
              <w:rPr>
                <w:i/>
              </w:rPr>
            </w:pPr>
          </w:p>
          <w:p w:rsidR="007203D1" w:rsidRDefault="007203D1">
            <w:pPr>
              <w:pBdr>
                <w:top w:val="nil"/>
                <w:left w:val="nil"/>
                <w:bottom w:val="nil"/>
                <w:right w:val="nil"/>
                <w:between w:val="nil"/>
              </w:pBdr>
              <w:spacing w:before="7"/>
              <w:ind w:left="0" w:firstLine="0"/>
              <w:jc w:val="left"/>
              <w:rPr>
                <w:i/>
                <w:sz w:val="19"/>
                <w:szCs w:val="19"/>
              </w:rPr>
            </w:pPr>
          </w:p>
          <w:p w:rsidR="007203D1" w:rsidRDefault="001F5657">
            <w:pPr>
              <w:pBdr>
                <w:top w:val="nil"/>
                <w:left w:val="nil"/>
                <w:bottom w:val="nil"/>
                <w:right w:val="nil"/>
                <w:between w:val="nil"/>
              </w:pBdr>
              <w:spacing w:before="1"/>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ind w:left="0" w:firstLine="0"/>
              <w:jc w:val="left"/>
              <w:rPr>
                <w:sz w:val="22"/>
                <w:szCs w:val="22"/>
              </w:rPr>
            </w:pPr>
            <w:r>
              <w:rPr>
                <w:sz w:val="22"/>
                <w:szCs w:val="22"/>
              </w:rPr>
              <w:t>No se realizan análisis de rotación.</w:t>
            </w:r>
          </w:p>
        </w:tc>
      </w:tr>
      <w:tr w:rsidR="007203D1">
        <w:trPr>
          <w:gridAfter w:val="1"/>
          <w:wAfter w:w="12" w:type="dxa"/>
          <w:trHeight w:val="506"/>
          <w:jc w:val="center"/>
        </w:trPr>
        <w:tc>
          <w:tcPr>
            <w:tcW w:w="567" w:type="dxa"/>
          </w:tcPr>
          <w:p w:rsidR="007203D1" w:rsidRDefault="001F5657">
            <w:pPr>
              <w:pBdr>
                <w:top w:val="nil"/>
                <w:left w:val="nil"/>
                <w:bottom w:val="nil"/>
                <w:right w:val="nil"/>
                <w:between w:val="nil"/>
              </w:pBdr>
              <w:spacing w:line="250" w:lineRule="auto"/>
              <w:ind w:left="106" w:firstLine="0"/>
              <w:jc w:val="left"/>
              <w:rPr>
                <w:sz w:val="22"/>
                <w:szCs w:val="22"/>
              </w:rPr>
            </w:pPr>
            <w:r>
              <w:rPr>
                <w:sz w:val="22"/>
                <w:szCs w:val="22"/>
              </w:rPr>
              <w:t>7</w:t>
            </w:r>
          </w:p>
        </w:tc>
        <w:tc>
          <w:tcPr>
            <w:tcW w:w="2969" w:type="dxa"/>
          </w:tcPr>
          <w:p w:rsidR="007203D1" w:rsidRDefault="001F5657">
            <w:pPr>
              <w:pBdr>
                <w:top w:val="nil"/>
                <w:left w:val="nil"/>
                <w:bottom w:val="nil"/>
                <w:right w:val="nil"/>
                <w:between w:val="nil"/>
              </w:pBdr>
              <w:spacing w:before="3" w:line="233" w:lineRule="auto"/>
              <w:ind w:left="106" w:firstLine="0"/>
              <w:jc w:val="left"/>
              <w:rPr>
                <w:sz w:val="22"/>
                <w:szCs w:val="22"/>
              </w:rPr>
            </w:pPr>
            <w:r>
              <w:rPr>
                <w:sz w:val="22"/>
                <w:szCs w:val="22"/>
              </w:rPr>
              <w:t>¿Se presta especial atención a los productos con mayor rotación?</w:t>
            </w:r>
          </w:p>
        </w:tc>
        <w:tc>
          <w:tcPr>
            <w:tcW w:w="428" w:type="dxa"/>
          </w:tcPr>
          <w:p w:rsidR="007203D1" w:rsidRDefault="007203D1">
            <w:pPr>
              <w:pBdr>
                <w:top w:val="nil"/>
                <w:left w:val="nil"/>
                <w:bottom w:val="nil"/>
                <w:right w:val="nil"/>
                <w:between w:val="nil"/>
              </w:pBdr>
              <w:ind w:left="0" w:firstLine="0"/>
              <w:jc w:val="left"/>
              <w:rPr>
                <w:sz w:val="22"/>
                <w:szCs w:val="22"/>
              </w:rPr>
            </w:pPr>
          </w:p>
        </w:tc>
        <w:tc>
          <w:tcPr>
            <w:tcW w:w="570" w:type="dxa"/>
          </w:tcPr>
          <w:p w:rsidR="007203D1" w:rsidRDefault="001F5657">
            <w:pPr>
              <w:pBdr>
                <w:top w:val="nil"/>
                <w:left w:val="nil"/>
                <w:bottom w:val="nil"/>
                <w:right w:val="nil"/>
                <w:between w:val="nil"/>
              </w:pBdr>
              <w:spacing w:before="125"/>
              <w:ind w:left="0" w:right="190" w:firstLine="0"/>
              <w:jc w:val="right"/>
              <w:rPr>
                <w:b/>
                <w:sz w:val="22"/>
                <w:szCs w:val="22"/>
              </w:rPr>
            </w:pPr>
            <w:r>
              <w:rPr>
                <w:b/>
                <w:sz w:val="22"/>
                <w:szCs w:val="22"/>
              </w:rPr>
              <w:t>X</w:t>
            </w:r>
          </w:p>
        </w:tc>
        <w:tc>
          <w:tcPr>
            <w:tcW w:w="989" w:type="dxa"/>
          </w:tcPr>
          <w:p w:rsidR="007203D1" w:rsidRDefault="001F5657">
            <w:pPr>
              <w:pBdr>
                <w:top w:val="nil"/>
                <w:left w:val="nil"/>
                <w:bottom w:val="nil"/>
                <w:right w:val="nil"/>
                <w:between w:val="nil"/>
              </w:pBdr>
              <w:spacing w:before="125"/>
              <w:ind w:left="0" w:right="431" w:firstLine="0"/>
              <w:jc w:val="right"/>
              <w:rPr>
                <w:b/>
                <w:sz w:val="22"/>
                <w:szCs w:val="22"/>
              </w:rPr>
            </w:pPr>
            <w:r>
              <w:rPr>
                <w:b/>
                <w:sz w:val="22"/>
                <w:szCs w:val="22"/>
              </w:rPr>
              <w:t>5</w:t>
            </w:r>
          </w:p>
        </w:tc>
        <w:tc>
          <w:tcPr>
            <w:tcW w:w="993" w:type="dxa"/>
          </w:tcPr>
          <w:p w:rsidR="007203D1" w:rsidRDefault="001F5657">
            <w:pPr>
              <w:pBdr>
                <w:top w:val="nil"/>
                <w:left w:val="nil"/>
                <w:bottom w:val="nil"/>
                <w:right w:val="nil"/>
                <w:between w:val="nil"/>
              </w:pBdr>
              <w:spacing w:before="125"/>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spacing w:line="250" w:lineRule="auto"/>
              <w:ind w:left="107" w:firstLine="0"/>
              <w:jc w:val="left"/>
              <w:rPr>
                <w:sz w:val="22"/>
                <w:szCs w:val="22"/>
              </w:rPr>
            </w:pPr>
            <w:r>
              <w:rPr>
                <w:sz w:val="22"/>
                <w:szCs w:val="22"/>
              </w:rPr>
              <w:t>No se ha establecido un procedimiento específico para ello.</w:t>
            </w:r>
          </w:p>
        </w:tc>
      </w:tr>
      <w:tr w:rsidR="007203D1">
        <w:trPr>
          <w:gridAfter w:val="1"/>
          <w:wAfter w:w="12" w:type="dxa"/>
          <w:trHeight w:val="1010"/>
          <w:jc w:val="center"/>
        </w:trPr>
        <w:tc>
          <w:tcPr>
            <w:tcW w:w="567" w:type="dxa"/>
          </w:tcPr>
          <w:p w:rsidR="007203D1" w:rsidRDefault="001F5657">
            <w:pPr>
              <w:pBdr>
                <w:top w:val="nil"/>
                <w:left w:val="nil"/>
                <w:bottom w:val="nil"/>
                <w:right w:val="nil"/>
                <w:between w:val="nil"/>
              </w:pBdr>
              <w:spacing w:line="251" w:lineRule="auto"/>
              <w:ind w:left="106" w:firstLine="0"/>
              <w:jc w:val="left"/>
              <w:rPr>
                <w:sz w:val="22"/>
                <w:szCs w:val="22"/>
              </w:rPr>
            </w:pPr>
            <w:r>
              <w:rPr>
                <w:sz w:val="22"/>
                <w:szCs w:val="22"/>
              </w:rPr>
              <w:t>8</w:t>
            </w:r>
          </w:p>
        </w:tc>
        <w:tc>
          <w:tcPr>
            <w:tcW w:w="2969" w:type="dxa"/>
          </w:tcPr>
          <w:p w:rsidR="007203D1" w:rsidRDefault="001F5657">
            <w:pPr>
              <w:pBdr>
                <w:top w:val="nil"/>
                <w:left w:val="nil"/>
                <w:bottom w:val="nil"/>
                <w:right w:val="nil"/>
                <w:between w:val="nil"/>
              </w:pBdr>
              <w:spacing w:line="252" w:lineRule="auto"/>
              <w:ind w:left="106" w:firstLine="0"/>
              <w:jc w:val="left"/>
              <w:rPr>
                <w:sz w:val="22"/>
                <w:szCs w:val="22"/>
              </w:rPr>
            </w:pPr>
            <w:r>
              <w:rPr>
                <w:sz w:val="22"/>
                <w:szCs w:val="22"/>
              </w:rPr>
              <w:t>¿Se mantienen registros adecuados para las existencias que están bajo la responsabilidad de proveedores, almacenadas en depósitos o en consignación de terceros?</w:t>
            </w:r>
          </w:p>
        </w:tc>
        <w:tc>
          <w:tcPr>
            <w:tcW w:w="428" w:type="dxa"/>
          </w:tcPr>
          <w:p w:rsidR="007203D1" w:rsidRDefault="007203D1">
            <w:pPr>
              <w:pBdr>
                <w:top w:val="nil"/>
                <w:left w:val="nil"/>
                <w:bottom w:val="nil"/>
                <w:right w:val="nil"/>
                <w:between w:val="nil"/>
              </w:pBdr>
              <w:ind w:left="0" w:firstLine="0"/>
              <w:jc w:val="left"/>
              <w:rPr>
                <w:sz w:val="22"/>
                <w:szCs w:val="22"/>
              </w:rPr>
            </w:pPr>
          </w:p>
        </w:tc>
        <w:tc>
          <w:tcPr>
            <w:tcW w:w="570" w:type="dxa"/>
          </w:tcPr>
          <w:p w:rsidR="007203D1" w:rsidRDefault="007203D1">
            <w:pPr>
              <w:pBdr>
                <w:top w:val="nil"/>
                <w:left w:val="nil"/>
                <w:bottom w:val="nil"/>
                <w:right w:val="nil"/>
                <w:between w:val="nil"/>
              </w:pBdr>
              <w:spacing w:before="10"/>
              <w:ind w:left="0" w:firstLine="0"/>
              <w:jc w:val="left"/>
              <w:rPr>
                <w:i/>
                <w:sz w:val="32"/>
                <w:szCs w:val="32"/>
              </w:rPr>
            </w:pPr>
          </w:p>
          <w:p w:rsidR="007203D1" w:rsidRDefault="001F5657">
            <w:pPr>
              <w:pBdr>
                <w:top w:val="nil"/>
                <w:left w:val="nil"/>
                <w:bottom w:val="nil"/>
                <w:right w:val="nil"/>
                <w:between w:val="nil"/>
              </w:pBdr>
              <w:ind w:left="0" w:right="190" w:firstLine="0"/>
              <w:jc w:val="right"/>
              <w:rPr>
                <w:b/>
                <w:sz w:val="22"/>
                <w:szCs w:val="22"/>
              </w:rPr>
            </w:pPr>
            <w:r>
              <w:rPr>
                <w:b/>
                <w:sz w:val="22"/>
                <w:szCs w:val="22"/>
              </w:rPr>
              <w:t>X</w:t>
            </w:r>
          </w:p>
        </w:tc>
        <w:tc>
          <w:tcPr>
            <w:tcW w:w="989" w:type="dxa"/>
          </w:tcPr>
          <w:p w:rsidR="007203D1" w:rsidRDefault="007203D1">
            <w:pPr>
              <w:pBdr>
                <w:top w:val="nil"/>
                <w:left w:val="nil"/>
                <w:bottom w:val="nil"/>
                <w:right w:val="nil"/>
                <w:between w:val="nil"/>
              </w:pBdr>
              <w:spacing w:before="10"/>
              <w:ind w:left="0" w:firstLine="0"/>
              <w:jc w:val="left"/>
              <w:rPr>
                <w:i/>
                <w:sz w:val="32"/>
                <w:szCs w:val="32"/>
              </w:rPr>
            </w:pPr>
          </w:p>
          <w:p w:rsidR="007203D1" w:rsidRDefault="001F5657">
            <w:pPr>
              <w:pBdr>
                <w:top w:val="nil"/>
                <w:left w:val="nil"/>
                <w:bottom w:val="nil"/>
                <w:right w:val="nil"/>
                <w:between w:val="nil"/>
              </w:pBdr>
              <w:ind w:left="0" w:right="431" w:firstLine="0"/>
              <w:jc w:val="right"/>
              <w:rPr>
                <w:b/>
                <w:sz w:val="22"/>
                <w:szCs w:val="22"/>
              </w:rPr>
            </w:pPr>
            <w:r>
              <w:rPr>
                <w:b/>
                <w:sz w:val="22"/>
                <w:szCs w:val="22"/>
              </w:rPr>
              <w:t>2</w:t>
            </w:r>
          </w:p>
        </w:tc>
        <w:tc>
          <w:tcPr>
            <w:tcW w:w="993" w:type="dxa"/>
          </w:tcPr>
          <w:p w:rsidR="007203D1" w:rsidRDefault="007203D1">
            <w:pPr>
              <w:pBdr>
                <w:top w:val="nil"/>
                <w:left w:val="nil"/>
                <w:bottom w:val="nil"/>
                <w:right w:val="nil"/>
                <w:between w:val="nil"/>
              </w:pBdr>
              <w:spacing w:before="10"/>
              <w:ind w:left="0" w:firstLine="0"/>
              <w:jc w:val="left"/>
              <w:rPr>
                <w:i/>
                <w:sz w:val="32"/>
                <w:szCs w:val="32"/>
              </w:rPr>
            </w:pPr>
          </w:p>
          <w:p w:rsidR="007203D1" w:rsidRDefault="001F5657">
            <w:pPr>
              <w:pBdr>
                <w:top w:val="nil"/>
                <w:left w:val="nil"/>
                <w:bottom w:val="nil"/>
                <w:right w:val="nil"/>
                <w:between w:val="nil"/>
              </w:pBdr>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spacing w:line="251" w:lineRule="auto"/>
              <w:ind w:left="107" w:firstLine="0"/>
              <w:jc w:val="left"/>
              <w:rPr>
                <w:sz w:val="22"/>
                <w:szCs w:val="22"/>
              </w:rPr>
            </w:pPr>
            <w:r>
              <w:rPr>
                <w:sz w:val="22"/>
                <w:szCs w:val="22"/>
              </w:rPr>
              <w:t>A pesar de que es una prioridad, no se realiza un seguimiento periódico.</w:t>
            </w:r>
          </w:p>
        </w:tc>
      </w:tr>
      <w:tr w:rsidR="007203D1">
        <w:trPr>
          <w:gridAfter w:val="1"/>
          <w:wAfter w:w="12" w:type="dxa"/>
          <w:trHeight w:val="1009"/>
          <w:jc w:val="center"/>
        </w:trPr>
        <w:tc>
          <w:tcPr>
            <w:tcW w:w="567" w:type="dxa"/>
          </w:tcPr>
          <w:p w:rsidR="007203D1" w:rsidRDefault="001F5657">
            <w:pPr>
              <w:pBdr>
                <w:top w:val="nil"/>
                <w:left w:val="nil"/>
                <w:bottom w:val="nil"/>
                <w:right w:val="nil"/>
                <w:between w:val="nil"/>
              </w:pBdr>
              <w:spacing w:line="250" w:lineRule="auto"/>
              <w:ind w:left="106" w:firstLine="0"/>
              <w:jc w:val="left"/>
              <w:rPr>
                <w:sz w:val="22"/>
                <w:szCs w:val="22"/>
              </w:rPr>
            </w:pPr>
            <w:r>
              <w:rPr>
                <w:sz w:val="22"/>
                <w:szCs w:val="22"/>
              </w:rPr>
              <w:t>9</w:t>
            </w:r>
          </w:p>
        </w:tc>
        <w:tc>
          <w:tcPr>
            <w:tcW w:w="2969" w:type="dxa"/>
          </w:tcPr>
          <w:p w:rsidR="007203D1" w:rsidRDefault="001F5657">
            <w:pPr>
              <w:pBdr>
                <w:top w:val="nil"/>
                <w:left w:val="nil"/>
                <w:bottom w:val="nil"/>
                <w:right w:val="nil"/>
                <w:between w:val="nil"/>
              </w:pBdr>
              <w:spacing w:line="232" w:lineRule="auto"/>
              <w:ind w:left="106" w:firstLine="0"/>
              <w:rPr>
                <w:sz w:val="22"/>
                <w:szCs w:val="22"/>
              </w:rPr>
            </w:pPr>
            <w:r>
              <w:rPr>
                <w:sz w:val="22"/>
                <w:szCs w:val="22"/>
              </w:rPr>
              <w:t>¿Se lleva a cabo un recuento físico periódico de las existencias en consignación o bajo custodia de terceros?</w:t>
            </w:r>
          </w:p>
        </w:tc>
        <w:tc>
          <w:tcPr>
            <w:tcW w:w="428" w:type="dxa"/>
          </w:tcPr>
          <w:p w:rsidR="007203D1" w:rsidRDefault="007203D1">
            <w:pPr>
              <w:pBdr>
                <w:top w:val="nil"/>
                <w:left w:val="nil"/>
                <w:bottom w:val="nil"/>
                <w:right w:val="nil"/>
                <w:between w:val="nil"/>
              </w:pBdr>
              <w:ind w:left="0" w:firstLine="0"/>
              <w:jc w:val="left"/>
              <w:rPr>
                <w:sz w:val="22"/>
                <w:szCs w:val="22"/>
              </w:rPr>
            </w:pPr>
          </w:p>
        </w:tc>
        <w:tc>
          <w:tcPr>
            <w:tcW w:w="570" w:type="dxa"/>
          </w:tcPr>
          <w:p w:rsidR="007203D1" w:rsidRDefault="007203D1">
            <w:pPr>
              <w:pBdr>
                <w:top w:val="nil"/>
                <w:left w:val="nil"/>
                <w:bottom w:val="nil"/>
                <w:right w:val="nil"/>
                <w:between w:val="nil"/>
              </w:pBdr>
              <w:spacing w:before="9"/>
              <w:ind w:left="0" w:firstLine="0"/>
              <w:jc w:val="left"/>
              <w:rPr>
                <w:i/>
                <w:sz w:val="32"/>
                <w:szCs w:val="32"/>
              </w:rPr>
            </w:pPr>
          </w:p>
          <w:p w:rsidR="007203D1" w:rsidRDefault="001F5657">
            <w:pPr>
              <w:pBdr>
                <w:top w:val="nil"/>
                <w:left w:val="nil"/>
                <w:bottom w:val="nil"/>
                <w:right w:val="nil"/>
                <w:between w:val="nil"/>
              </w:pBdr>
              <w:ind w:left="0" w:right="190" w:firstLine="0"/>
              <w:jc w:val="right"/>
              <w:rPr>
                <w:b/>
                <w:sz w:val="22"/>
                <w:szCs w:val="22"/>
              </w:rPr>
            </w:pPr>
            <w:r>
              <w:rPr>
                <w:b/>
                <w:sz w:val="22"/>
                <w:szCs w:val="22"/>
              </w:rPr>
              <w:t>X</w:t>
            </w:r>
          </w:p>
        </w:tc>
        <w:tc>
          <w:tcPr>
            <w:tcW w:w="989" w:type="dxa"/>
          </w:tcPr>
          <w:p w:rsidR="007203D1" w:rsidRDefault="007203D1">
            <w:pPr>
              <w:pBdr>
                <w:top w:val="nil"/>
                <w:left w:val="nil"/>
                <w:bottom w:val="nil"/>
                <w:right w:val="nil"/>
                <w:between w:val="nil"/>
              </w:pBdr>
              <w:spacing w:before="9"/>
              <w:ind w:left="0" w:firstLine="0"/>
              <w:jc w:val="left"/>
              <w:rPr>
                <w:i/>
                <w:sz w:val="32"/>
                <w:szCs w:val="32"/>
              </w:rPr>
            </w:pPr>
          </w:p>
          <w:p w:rsidR="007203D1" w:rsidRDefault="001F5657">
            <w:pPr>
              <w:pBdr>
                <w:top w:val="nil"/>
                <w:left w:val="nil"/>
                <w:bottom w:val="nil"/>
                <w:right w:val="nil"/>
                <w:between w:val="nil"/>
              </w:pBdr>
              <w:ind w:left="0" w:right="431" w:firstLine="0"/>
              <w:jc w:val="right"/>
              <w:rPr>
                <w:b/>
                <w:sz w:val="22"/>
                <w:szCs w:val="22"/>
              </w:rPr>
            </w:pPr>
            <w:r>
              <w:rPr>
                <w:b/>
                <w:sz w:val="22"/>
                <w:szCs w:val="22"/>
              </w:rPr>
              <w:t>0</w:t>
            </w:r>
          </w:p>
        </w:tc>
        <w:tc>
          <w:tcPr>
            <w:tcW w:w="993" w:type="dxa"/>
          </w:tcPr>
          <w:p w:rsidR="007203D1" w:rsidRDefault="007203D1">
            <w:pPr>
              <w:pBdr>
                <w:top w:val="nil"/>
                <w:left w:val="nil"/>
                <w:bottom w:val="nil"/>
                <w:right w:val="nil"/>
                <w:between w:val="nil"/>
              </w:pBdr>
              <w:spacing w:before="9"/>
              <w:ind w:left="0" w:firstLine="0"/>
              <w:jc w:val="left"/>
              <w:rPr>
                <w:i/>
                <w:sz w:val="32"/>
                <w:szCs w:val="32"/>
              </w:rPr>
            </w:pPr>
          </w:p>
          <w:p w:rsidR="007203D1" w:rsidRDefault="001F5657">
            <w:pPr>
              <w:pBdr>
                <w:top w:val="nil"/>
                <w:left w:val="nil"/>
                <w:bottom w:val="nil"/>
                <w:right w:val="nil"/>
                <w:between w:val="nil"/>
              </w:pBdr>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ind w:left="107" w:firstLine="0"/>
              <w:jc w:val="left"/>
              <w:rPr>
                <w:sz w:val="22"/>
                <w:szCs w:val="22"/>
              </w:rPr>
            </w:pPr>
            <w:r>
              <w:rPr>
                <w:sz w:val="22"/>
                <w:szCs w:val="22"/>
              </w:rPr>
              <w:t>Sí, pero no de manera constante.</w:t>
            </w:r>
          </w:p>
        </w:tc>
      </w:tr>
      <w:tr w:rsidR="007203D1">
        <w:trPr>
          <w:gridAfter w:val="1"/>
          <w:wAfter w:w="12" w:type="dxa"/>
          <w:trHeight w:val="758"/>
          <w:jc w:val="center"/>
        </w:trPr>
        <w:tc>
          <w:tcPr>
            <w:tcW w:w="567" w:type="dxa"/>
          </w:tcPr>
          <w:p w:rsidR="007203D1" w:rsidRDefault="001F5657">
            <w:pPr>
              <w:pBdr>
                <w:top w:val="nil"/>
                <w:left w:val="nil"/>
                <w:bottom w:val="nil"/>
                <w:right w:val="nil"/>
                <w:between w:val="nil"/>
              </w:pBdr>
              <w:spacing w:line="251" w:lineRule="auto"/>
              <w:ind w:left="106" w:firstLine="0"/>
              <w:jc w:val="left"/>
              <w:rPr>
                <w:sz w:val="22"/>
                <w:szCs w:val="22"/>
              </w:rPr>
            </w:pPr>
            <w:r>
              <w:rPr>
                <w:sz w:val="22"/>
                <w:szCs w:val="22"/>
              </w:rPr>
              <w:lastRenderedPageBreak/>
              <w:t>10</w:t>
            </w:r>
          </w:p>
        </w:tc>
        <w:tc>
          <w:tcPr>
            <w:tcW w:w="2969" w:type="dxa"/>
          </w:tcPr>
          <w:p w:rsidR="007203D1" w:rsidRDefault="001F5657">
            <w:pPr>
              <w:pBdr>
                <w:top w:val="nil"/>
                <w:left w:val="nil"/>
                <w:bottom w:val="nil"/>
                <w:right w:val="nil"/>
                <w:between w:val="nil"/>
              </w:pBdr>
              <w:tabs>
                <w:tab w:val="left" w:pos="542"/>
                <w:tab w:val="left" w:pos="1749"/>
                <w:tab w:val="left" w:pos="2748"/>
              </w:tabs>
              <w:spacing w:before="7" w:line="252" w:lineRule="auto"/>
              <w:ind w:left="106" w:right="102" w:firstLine="0"/>
              <w:jc w:val="left"/>
              <w:rPr>
                <w:sz w:val="22"/>
                <w:szCs w:val="22"/>
              </w:rPr>
            </w:pPr>
            <w:r>
              <w:rPr>
                <w:sz w:val="22"/>
                <w:szCs w:val="22"/>
              </w:rPr>
              <w:t>¿Se han detectado incidentes que involucren pérdidas o faltantes de existencias?</w:t>
            </w:r>
          </w:p>
        </w:tc>
        <w:tc>
          <w:tcPr>
            <w:tcW w:w="428" w:type="dxa"/>
          </w:tcPr>
          <w:p w:rsidR="007203D1" w:rsidRDefault="007203D1">
            <w:pPr>
              <w:pBdr>
                <w:top w:val="nil"/>
                <w:left w:val="nil"/>
                <w:bottom w:val="nil"/>
                <w:right w:val="nil"/>
                <w:between w:val="nil"/>
              </w:pBdr>
              <w:ind w:left="0" w:firstLine="0"/>
              <w:jc w:val="left"/>
              <w:rPr>
                <w:i/>
                <w:sz w:val="22"/>
                <w:szCs w:val="22"/>
              </w:rPr>
            </w:pPr>
          </w:p>
          <w:p w:rsidR="007203D1" w:rsidRDefault="001F5657">
            <w:pPr>
              <w:pBdr>
                <w:top w:val="nil"/>
                <w:left w:val="nil"/>
                <w:bottom w:val="nil"/>
                <w:right w:val="nil"/>
                <w:between w:val="nil"/>
              </w:pBdr>
              <w:ind w:left="7" w:firstLine="0"/>
              <w:jc w:val="center"/>
              <w:rPr>
                <w:b/>
                <w:sz w:val="22"/>
                <w:szCs w:val="22"/>
              </w:rPr>
            </w:pPr>
            <w:r>
              <w:rPr>
                <w:b/>
                <w:sz w:val="22"/>
                <w:szCs w:val="22"/>
              </w:rPr>
              <w:t>X</w:t>
            </w:r>
          </w:p>
        </w:tc>
        <w:tc>
          <w:tcPr>
            <w:tcW w:w="570" w:type="dxa"/>
          </w:tcPr>
          <w:p w:rsidR="007203D1" w:rsidRDefault="007203D1">
            <w:pPr>
              <w:pBdr>
                <w:top w:val="nil"/>
                <w:left w:val="nil"/>
                <w:bottom w:val="nil"/>
                <w:right w:val="nil"/>
                <w:between w:val="nil"/>
              </w:pBdr>
              <w:ind w:left="0" w:firstLine="0"/>
              <w:jc w:val="left"/>
              <w:rPr>
                <w:sz w:val="22"/>
                <w:szCs w:val="22"/>
              </w:rPr>
            </w:pPr>
          </w:p>
        </w:tc>
        <w:tc>
          <w:tcPr>
            <w:tcW w:w="989" w:type="dxa"/>
          </w:tcPr>
          <w:p w:rsidR="007203D1" w:rsidRDefault="007203D1">
            <w:pPr>
              <w:pBdr>
                <w:top w:val="nil"/>
                <w:left w:val="nil"/>
                <w:bottom w:val="nil"/>
                <w:right w:val="nil"/>
                <w:between w:val="nil"/>
              </w:pBdr>
              <w:ind w:left="0" w:firstLine="0"/>
              <w:jc w:val="left"/>
              <w:rPr>
                <w:i/>
                <w:sz w:val="22"/>
                <w:szCs w:val="22"/>
              </w:rPr>
            </w:pPr>
          </w:p>
          <w:p w:rsidR="007203D1" w:rsidRDefault="001F5657">
            <w:pPr>
              <w:pBdr>
                <w:top w:val="nil"/>
                <w:left w:val="nil"/>
                <w:bottom w:val="nil"/>
                <w:right w:val="nil"/>
                <w:between w:val="nil"/>
              </w:pBdr>
              <w:ind w:left="0" w:right="431" w:firstLine="0"/>
              <w:jc w:val="right"/>
              <w:rPr>
                <w:b/>
                <w:sz w:val="22"/>
                <w:szCs w:val="22"/>
              </w:rPr>
            </w:pPr>
            <w:r>
              <w:rPr>
                <w:b/>
                <w:sz w:val="22"/>
                <w:szCs w:val="22"/>
              </w:rPr>
              <w:t>3</w:t>
            </w:r>
          </w:p>
        </w:tc>
        <w:tc>
          <w:tcPr>
            <w:tcW w:w="993" w:type="dxa"/>
          </w:tcPr>
          <w:p w:rsidR="007203D1" w:rsidRDefault="007203D1">
            <w:pPr>
              <w:pBdr>
                <w:top w:val="nil"/>
                <w:left w:val="nil"/>
                <w:bottom w:val="nil"/>
                <w:right w:val="nil"/>
                <w:between w:val="nil"/>
              </w:pBdr>
              <w:ind w:left="0" w:firstLine="0"/>
              <w:jc w:val="left"/>
              <w:rPr>
                <w:i/>
                <w:sz w:val="22"/>
                <w:szCs w:val="22"/>
              </w:rPr>
            </w:pPr>
          </w:p>
          <w:p w:rsidR="007203D1" w:rsidRDefault="001F5657">
            <w:pPr>
              <w:pBdr>
                <w:top w:val="nil"/>
                <w:left w:val="nil"/>
                <w:bottom w:val="nil"/>
                <w:right w:val="nil"/>
                <w:between w:val="nil"/>
              </w:pBdr>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spacing w:before="7" w:line="252" w:lineRule="auto"/>
              <w:ind w:left="107" w:firstLine="0"/>
              <w:jc w:val="left"/>
              <w:rPr>
                <w:sz w:val="22"/>
                <w:szCs w:val="22"/>
              </w:rPr>
            </w:pPr>
            <w:r>
              <w:rPr>
                <w:sz w:val="22"/>
                <w:szCs w:val="22"/>
              </w:rPr>
              <w:t>Ha habido ocasiones limitadas en las que se han experimentado tales situaciones.</w:t>
            </w:r>
          </w:p>
        </w:tc>
      </w:tr>
      <w:tr w:rsidR="007203D1">
        <w:trPr>
          <w:gridAfter w:val="1"/>
          <w:wAfter w:w="12" w:type="dxa"/>
          <w:trHeight w:val="755"/>
          <w:jc w:val="center"/>
        </w:trPr>
        <w:tc>
          <w:tcPr>
            <w:tcW w:w="567" w:type="dxa"/>
          </w:tcPr>
          <w:p w:rsidR="007203D1" w:rsidRDefault="001F5657">
            <w:pPr>
              <w:pBdr>
                <w:top w:val="nil"/>
                <w:left w:val="nil"/>
                <w:bottom w:val="nil"/>
                <w:right w:val="nil"/>
                <w:between w:val="nil"/>
              </w:pBdr>
              <w:spacing w:line="252" w:lineRule="auto"/>
              <w:ind w:left="106" w:firstLine="0"/>
              <w:jc w:val="left"/>
              <w:rPr>
                <w:sz w:val="22"/>
                <w:szCs w:val="22"/>
              </w:rPr>
            </w:pPr>
            <w:r>
              <w:rPr>
                <w:sz w:val="22"/>
                <w:szCs w:val="22"/>
              </w:rPr>
              <w:t>11</w:t>
            </w:r>
          </w:p>
        </w:tc>
        <w:tc>
          <w:tcPr>
            <w:tcW w:w="2969" w:type="dxa"/>
          </w:tcPr>
          <w:p w:rsidR="007203D1" w:rsidRDefault="001F5657">
            <w:pPr>
              <w:pBdr>
                <w:top w:val="nil"/>
                <w:left w:val="nil"/>
                <w:bottom w:val="nil"/>
                <w:right w:val="nil"/>
                <w:between w:val="nil"/>
              </w:pBdr>
              <w:spacing w:line="230" w:lineRule="auto"/>
              <w:ind w:left="106" w:firstLine="0"/>
              <w:jc w:val="left"/>
              <w:rPr>
                <w:sz w:val="22"/>
                <w:szCs w:val="22"/>
              </w:rPr>
            </w:pPr>
            <w:r>
              <w:rPr>
                <w:sz w:val="22"/>
                <w:szCs w:val="22"/>
              </w:rPr>
              <w:t>¿Los registros se actualizan de manera regular de acuerdo con las existencias físicas?</w:t>
            </w:r>
          </w:p>
        </w:tc>
        <w:tc>
          <w:tcPr>
            <w:tcW w:w="428" w:type="dxa"/>
          </w:tcPr>
          <w:p w:rsidR="007203D1" w:rsidRDefault="007203D1">
            <w:pPr>
              <w:pBdr>
                <w:top w:val="nil"/>
                <w:left w:val="nil"/>
                <w:bottom w:val="nil"/>
                <w:right w:val="nil"/>
                <w:between w:val="nil"/>
              </w:pBdr>
              <w:ind w:left="0" w:firstLine="0"/>
              <w:jc w:val="left"/>
              <w:rPr>
                <w:sz w:val="22"/>
                <w:szCs w:val="22"/>
              </w:rPr>
            </w:pPr>
          </w:p>
        </w:tc>
        <w:tc>
          <w:tcPr>
            <w:tcW w:w="570" w:type="dxa"/>
          </w:tcPr>
          <w:p w:rsidR="007203D1" w:rsidRDefault="007203D1">
            <w:pPr>
              <w:pBdr>
                <w:top w:val="nil"/>
                <w:left w:val="nil"/>
                <w:bottom w:val="nil"/>
                <w:right w:val="nil"/>
                <w:between w:val="nil"/>
              </w:pBdr>
              <w:spacing w:before="8"/>
              <w:ind w:left="0" w:firstLine="0"/>
              <w:jc w:val="left"/>
              <w:rPr>
                <w:i/>
                <w:sz w:val="21"/>
                <w:szCs w:val="21"/>
              </w:rPr>
            </w:pPr>
          </w:p>
          <w:p w:rsidR="007203D1" w:rsidRDefault="001F5657">
            <w:pPr>
              <w:pBdr>
                <w:top w:val="nil"/>
                <w:left w:val="nil"/>
                <w:bottom w:val="nil"/>
                <w:right w:val="nil"/>
                <w:between w:val="nil"/>
              </w:pBdr>
              <w:spacing w:before="1"/>
              <w:ind w:left="0" w:right="190" w:firstLine="0"/>
              <w:jc w:val="right"/>
              <w:rPr>
                <w:b/>
                <w:sz w:val="22"/>
                <w:szCs w:val="22"/>
              </w:rPr>
            </w:pPr>
            <w:r>
              <w:rPr>
                <w:b/>
                <w:sz w:val="22"/>
                <w:szCs w:val="22"/>
              </w:rPr>
              <w:t>X</w:t>
            </w:r>
          </w:p>
        </w:tc>
        <w:tc>
          <w:tcPr>
            <w:tcW w:w="989" w:type="dxa"/>
          </w:tcPr>
          <w:p w:rsidR="007203D1" w:rsidRDefault="007203D1">
            <w:pPr>
              <w:pBdr>
                <w:top w:val="nil"/>
                <w:left w:val="nil"/>
                <w:bottom w:val="nil"/>
                <w:right w:val="nil"/>
                <w:between w:val="nil"/>
              </w:pBdr>
              <w:spacing w:before="8"/>
              <w:ind w:left="0" w:firstLine="0"/>
              <w:jc w:val="left"/>
              <w:rPr>
                <w:i/>
                <w:sz w:val="21"/>
                <w:szCs w:val="21"/>
              </w:rPr>
            </w:pPr>
          </w:p>
          <w:p w:rsidR="007203D1" w:rsidRDefault="001F5657">
            <w:pPr>
              <w:pBdr>
                <w:top w:val="nil"/>
                <w:left w:val="nil"/>
                <w:bottom w:val="nil"/>
                <w:right w:val="nil"/>
                <w:between w:val="nil"/>
              </w:pBdr>
              <w:spacing w:before="1"/>
              <w:ind w:left="0" w:right="431" w:firstLine="0"/>
              <w:jc w:val="right"/>
              <w:rPr>
                <w:b/>
                <w:sz w:val="22"/>
                <w:szCs w:val="22"/>
              </w:rPr>
            </w:pPr>
            <w:r>
              <w:rPr>
                <w:b/>
                <w:sz w:val="22"/>
                <w:szCs w:val="22"/>
              </w:rPr>
              <w:t>2</w:t>
            </w:r>
          </w:p>
        </w:tc>
        <w:tc>
          <w:tcPr>
            <w:tcW w:w="993" w:type="dxa"/>
          </w:tcPr>
          <w:p w:rsidR="007203D1" w:rsidRDefault="007203D1">
            <w:pPr>
              <w:pBdr>
                <w:top w:val="nil"/>
                <w:left w:val="nil"/>
                <w:bottom w:val="nil"/>
                <w:right w:val="nil"/>
                <w:between w:val="nil"/>
              </w:pBdr>
              <w:spacing w:before="8"/>
              <w:ind w:left="0" w:firstLine="0"/>
              <w:jc w:val="left"/>
              <w:rPr>
                <w:i/>
                <w:sz w:val="21"/>
                <w:szCs w:val="21"/>
              </w:rPr>
            </w:pPr>
          </w:p>
          <w:p w:rsidR="007203D1" w:rsidRDefault="001F5657">
            <w:pPr>
              <w:pBdr>
                <w:top w:val="nil"/>
                <w:left w:val="nil"/>
                <w:bottom w:val="nil"/>
                <w:right w:val="nil"/>
                <w:between w:val="nil"/>
              </w:pBdr>
              <w:spacing w:before="1"/>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tabs>
                <w:tab w:val="left" w:pos="650"/>
                <w:tab w:val="left" w:pos="1101"/>
                <w:tab w:val="left" w:pos="2000"/>
                <w:tab w:val="left" w:pos="2488"/>
              </w:tabs>
              <w:ind w:left="107" w:right="103" w:firstLine="0"/>
              <w:jc w:val="left"/>
              <w:rPr>
                <w:sz w:val="22"/>
                <w:szCs w:val="22"/>
              </w:rPr>
            </w:pPr>
            <w:r>
              <w:rPr>
                <w:sz w:val="22"/>
                <w:szCs w:val="22"/>
              </w:rPr>
              <w:t>No se mantiene un registro continuo de las existencias.</w:t>
            </w:r>
          </w:p>
        </w:tc>
      </w:tr>
      <w:tr w:rsidR="007203D1">
        <w:trPr>
          <w:gridAfter w:val="1"/>
          <w:wAfter w:w="12" w:type="dxa"/>
          <w:trHeight w:val="1014"/>
          <w:jc w:val="center"/>
        </w:trPr>
        <w:tc>
          <w:tcPr>
            <w:tcW w:w="567" w:type="dxa"/>
          </w:tcPr>
          <w:p w:rsidR="007203D1" w:rsidRDefault="001F5657">
            <w:pPr>
              <w:pBdr>
                <w:top w:val="nil"/>
                <w:left w:val="nil"/>
                <w:bottom w:val="nil"/>
                <w:right w:val="nil"/>
                <w:between w:val="nil"/>
              </w:pBdr>
              <w:spacing w:before="1"/>
              <w:ind w:left="106" w:firstLine="0"/>
              <w:jc w:val="left"/>
              <w:rPr>
                <w:sz w:val="22"/>
                <w:szCs w:val="22"/>
              </w:rPr>
            </w:pPr>
            <w:r>
              <w:rPr>
                <w:sz w:val="22"/>
                <w:szCs w:val="22"/>
              </w:rPr>
              <w:t>12</w:t>
            </w:r>
          </w:p>
        </w:tc>
        <w:tc>
          <w:tcPr>
            <w:tcW w:w="2969" w:type="dxa"/>
          </w:tcPr>
          <w:p w:rsidR="007203D1" w:rsidRDefault="001F5657">
            <w:pPr>
              <w:pBdr>
                <w:top w:val="nil"/>
                <w:left w:val="nil"/>
                <w:bottom w:val="nil"/>
                <w:right w:val="nil"/>
                <w:between w:val="nil"/>
              </w:pBdr>
              <w:tabs>
                <w:tab w:val="left" w:pos="1138"/>
                <w:tab w:val="left" w:pos="1949"/>
              </w:tabs>
              <w:spacing w:before="1"/>
              <w:ind w:left="106" w:right="102" w:firstLine="0"/>
              <w:jc w:val="left"/>
              <w:rPr>
                <w:sz w:val="22"/>
                <w:szCs w:val="22"/>
              </w:rPr>
            </w:pPr>
            <w:r>
              <w:rPr>
                <w:sz w:val="22"/>
                <w:szCs w:val="22"/>
              </w:rPr>
              <w:t>¿Se encuentra disponible un documento interno que defina los pasos a seguir en lo que respecta a la recepción, preservación, supervisión y custodia de los inventarios?</w:t>
            </w:r>
          </w:p>
        </w:tc>
        <w:tc>
          <w:tcPr>
            <w:tcW w:w="428" w:type="dxa"/>
          </w:tcPr>
          <w:p w:rsidR="007203D1" w:rsidRDefault="007203D1">
            <w:pPr>
              <w:pBdr>
                <w:top w:val="nil"/>
                <w:left w:val="nil"/>
                <w:bottom w:val="nil"/>
                <w:right w:val="nil"/>
                <w:between w:val="nil"/>
              </w:pBdr>
              <w:spacing w:before="1"/>
              <w:ind w:left="0" w:firstLine="0"/>
              <w:jc w:val="left"/>
              <w:rPr>
                <w:i/>
                <w:sz w:val="33"/>
                <w:szCs w:val="33"/>
              </w:rPr>
            </w:pPr>
          </w:p>
          <w:p w:rsidR="007203D1" w:rsidRDefault="001F5657">
            <w:pPr>
              <w:pBdr>
                <w:top w:val="nil"/>
                <w:left w:val="nil"/>
                <w:bottom w:val="nil"/>
                <w:right w:val="nil"/>
                <w:between w:val="nil"/>
              </w:pBdr>
              <w:spacing w:before="1"/>
              <w:ind w:left="7" w:firstLine="0"/>
              <w:jc w:val="center"/>
              <w:rPr>
                <w:b/>
                <w:sz w:val="22"/>
                <w:szCs w:val="22"/>
              </w:rPr>
            </w:pPr>
            <w:r>
              <w:rPr>
                <w:b/>
                <w:sz w:val="22"/>
                <w:szCs w:val="22"/>
              </w:rPr>
              <w:t>X</w:t>
            </w:r>
          </w:p>
        </w:tc>
        <w:tc>
          <w:tcPr>
            <w:tcW w:w="570" w:type="dxa"/>
          </w:tcPr>
          <w:p w:rsidR="007203D1" w:rsidRDefault="007203D1">
            <w:pPr>
              <w:pBdr>
                <w:top w:val="nil"/>
                <w:left w:val="nil"/>
                <w:bottom w:val="nil"/>
                <w:right w:val="nil"/>
                <w:between w:val="nil"/>
              </w:pBdr>
              <w:ind w:left="0" w:firstLine="0"/>
              <w:jc w:val="left"/>
              <w:rPr>
                <w:sz w:val="22"/>
                <w:szCs w:val="22"/>
              </w:rPr>
            </w:pPr>
          </w:p>
        </w:tc>
        <w:tc>
          <w:tcPr>
            <w:tcW w:w="989" w:type="dxa"/>
          </w:tcPr>
          <w:p w:rsidR="007203D1" w:rsidRDefault="007203D1">
            <w:pPr>
              <w:pBdr>
                <w:top w:val="nil"/>
                <w:left w:val="nil"/>
                <w:bottom w:val="nil"/>
                <w:right w:val="nil"/>
                <w:between w:val="nil"/>
              </w:pBdr>
              <w:spacing w:before="1"/>
              <w:ind w:left="0" w:firstLine="0"/>
              <w:jc w:val="left"/>
              <w:rPr>
                <w:i/>
                <w:sz w:val="33"/>
                <w:szCs w:val="33"/>
              </w:rPr>
            </w:pPr>
          </w:p>
          <w:p w:rsidR="007203D1" w:rsidRDefault="001F5657">
            <w:pPr>
              <w:pBdr>
                <w:top w:val="nil"/>
                <w:left w:val="nil"/>
                <w:bottom w:val="nil"/>
                <w:right w:val="nil"/>
                <w:between w:val="nil"/>
              </w:pBdr>
              <w:spacing w:before="1"/>
              <w:ind w:left="0" w:right="431" w:firstLine="0"/>
              <w:jc w:val="right"/>
              <w:rPr>
                <w:b/>
                <w:sz w:val="22"/>
                <w:szCs w:val="22"/>
              </w:rPr>
            </w:pPr>
            <w:r>
              <w:rPr>
                <w:b/>
                <w:sz w:val="22"/>
                <w:szCs w:val="22"/>
              </w:rPr>
              <w:t>7</w:t>
            </w:r>
          </w:p>
        </w:tc>
        <w:tc>
          <w:tcPr>
            <w:tcW w:w="993" w:type="dxa"/>
          </w:tcPr>
          <w:p w:rsidR="007203D1" w:rsidRDefault="007203D1">
            <w:pPr>
              <w:pBdr>
                <w:top w:val="nil"/>
                <w:left w:val="nil"/>
                <w:bottom w:val="nil"/>
                <w:right w:val="nil"/>
                <w:between w:val="nil"/>
              </w:pBdr>
              <w:spacing w:before="1"/>
              <w:ind w:left="0" w:firstLine="0"/>
              <w:jc w:val="left"/>
              <w:rPr>
                <w:i/>
                <w:sz w:val="33"/>
                <w:szCs w:val="33"/>
              </w:rPr>
            </w:pPr>
          </w:p>
          <w:p w:rsidR="007203D1" w:rsidRDefault="001F5657">
            <w:pPr>
              <w:pBdr>
                <w:top w:val="nil"/>
                <w:left w:val="nil"/>
                <w:bottom w:val="nil"/>
                <w:right w:val="nil"/>
                <w:between w:val="nil"/>
              </w:pBdr>
              <w:spacing w:before="1"/>
              <w:ind w:left="382" w:right="370" w:firstLine="0"/>
              <w:jc w:val="center"/>
              <w:rPr>
                <w:b/>
                <w:sz w:val="22"/>
                <w:szCs w:val="22"/>
              </w:rPr>
            </w:pPr>
            <w:r>
              <w:rPr>
                <w:b/>
                <w:sz w:val="22"/>
                <w:szCs w:val="22"/>
              </w:rPr>
              <w:t>10</w:t>
            </w:r>
          </w:p>
        </w:tc>
        <w:tc>
          <w:tcPr>
            <w:tcW w:w="3407" w:type="dxa"/>
          </w:tcPr>
          <w:p w:rsidR="007203D1" w:rsidRDefault="001F5657">
            <w:pPr>
              <w:pBdr>
                <w:top w:val="nil"/>
                <w:left w:val="nil"/>
                <w:bottom w:val="nil"/>
                <w:right w:val="nil"/>
                <w:between w:val="nil"/>
              </w:pBdr>
              <w:spacing w:before="1"/>
              <w:ind w:left="107" w:firstLine="0"/>
              <w:jc w:val="left"/>
              <w:rPr>
                <w:sz w:val="22"/>
                <w:szCs w:val="22"/>
              </w:rPr>
            </w:pPr>
            <w:r>
              <w:rPr>
                <w:sz w:val="22"/>
                <w:szCs w:val="22"/>
              </w:rPr>
              <w:t>No se realiza una evaluación sistemática de su cumplimiento.</w:t>
            </w:r>
          </w:p>
        </w:tc>
      </w:tr>
      <w:tr w:rsidR="007203D1">
        <w:trPr>
          <w:gridAfter w:val="1"/>
          <w:wAfter w:w="12" w:type="dxa"/>
          <w:trHeight w:val="254"/>
          <w:jc w:val="center"/>
        </w:trPr>
        <w:tc>
          <w:tcPr>
            <w:tcW w:w="4534" w:type="dxa"/>
            <w:gridSpan w:val="4"/>
            <w:shd w:val="clear" w:color="auto" w:fill="C5E0B3"/>
          </w:tcPr>
          <w:p w:rsidR="007203D1" w:rsidRDefault="001F5657">
            <w:pPr>
              <w:pBdr>
                <w:top w:val="nil"/>
                <w:left w:val="nil"/>
                <w:bottom w:val="nil"/>
                <w:right w:val="nil"/>
                <w:between w:val="nil"/>
              </w:pBdr>
              <w:spacing w:line="234" w:lineRule="auto"/>
              <w:ind w:left="1724" w:right="1716" w:firstLine="0"/>
              <w:jc w:val="center"/>
              <w:rPr>
                <w:b/>
                <w:sz w:val="22"/>
                <w:szCs w:val="22"/>
              </w:rPr>
            </w:pPr>
            <w:r>
              <w:rPr>
                <w:b/>
                <w:sz w:val="22"/>
                <w:szCs w:val="22"/>
              </w:rPr>
              <w:t>TOTALES</w:t>
            </w:r>
          </w:p>
        </w:tc>
        <w:tc>
          <w:tcPr>
            <w:tcW w:w="989" w:type="dxa"/>
            <w:shd w:val="clear" w:color="auto" w:fill="C5E0B3"/>
          </w:tcPr>
          <w:p w:rsidR="007203D1" w:rsidRDefault="001F5657">
            <w:pPr>
              <w:pBdr>
                <w:top w:val="nil"/>
                <w:left w:val="nil"/>
                <w:bottom w:val="nil"/>
                <w:right w:val="nil"/>
                <w:between w:val="nil"/>
              </w:pBdr>
              <w:spacing w:line="234" w:lineRule="auto"/>
              <w:ind w:left="0" w:right="369" w:firstLine="0"/>
              <w:jc w:val="right"/>
              <w:rPr>
                <w:b/>
                <w:sz w:val="22"/>
                <w:szCs w:val="22"/>
              </w:rPr>
            </w:pPr>
            <w:r>
              <w:rPr>
                <w:b/>
                <w:sz w:val="22"/>
                <w:szCs w:val="22"/>
              </w:rPr>
              <w:t>58</w:t>
            </w:r>
          </w:p>
        </w:tc>
        <w:tc>
          <w:tcPr>
            <w:tcW w:w="993" w:type="dxa"/>
            <w:shd w:val="clear" w:color="auto" w:fill="C5E0B3"/>
          </w:tcPr>
          <w:p w:rsidR="007203D1" w:rsidRDefault="001F5657">
            <w:pPr>
              <w:pBdr>
                <w:top w:val="nil"/>
                <w:left w:val="nil"/>
                <w:bottom w:val="nil"/>
                <w:right w:val="nil"/>
                <w:between w:val="nil"/>
              </w:pBdr>
              <w:spacing w:line="234" w:lineRule="auto"/>
              <w:ind w:left="382" w:right="131" w:firstLine="0"/>
              <w:jc w:val="center"/>
              <w:rPr>
                <w:b/>
                <w:sz w:val="22"/>
                <w:szCs w:val="22"/>
              </w:rPr>
            </w:pPr>
            <w:r>
              <w:rPr>
                <w:b/>
                <w:sz w:val="22"/>
                <w:szCs w:val="22"/>
              </w:rPr>
              <w:t>120</w:t>
            </w:r>
          </w:p>
        </w:tc>
        <w:tc>
          <w:tcPr>
            <w:tcW w:w="3407" w:type="dxa"/>
            <w:shd w:val="clear" w:color="auto" w:fill="C5E0B3"/>
          </w:tcPr>
          <w:p w:rsidR="007203D1" w:rsidRDefault="007203D1">
            <w:pPr>
              <w:pBdr>
                <w:top w:val="nil"/>
                <w:left w:val="nil"/>
                <w:bottom w:val="nil"/>
                <w:right w:val="nil"/>
                <w:between w:val="nil"/>
              </w:pBdr>
              <w:ind w:left="0" w:firstLine="0"/>
              <w:jc w:val="left"/>
              <w:rPr>
                <w:sz w:val="18"/>
                <w:szCs w:val="18"/>
              </w:rPr>
            </w:pPr>
          </w:p>
        </w:tc>
      </w:tr>
    </w:tbl>
    <w:p w:rsidR="007203D1" w:rsidRDefault="001F5657">
      <w:pPr>
        <w:pBdr>
          <w:top w:val="nil"/>
          <w:left w:val="nil"/>
          <w:bottom w:val="nil"/>
          <w:right w:val="nil"/>
          <w:between w:val="nil"/>
        </w:pBdr>
        <w:spacing w:after="200" w:line="240" w:lineRule="auto"/>
        <w:ind w:left="0" w:firstLine="0"/>
        <w:jc w:val="center"/>
        <w:rPr>
          <w:b/>
          <w:i/>
          <w:color w:val="44546A"/>
          <w:sz w:val="18"/>
          <w:szCs w:val="18"/>
        </w:rPr>
      </w:pPr>
      <w:r>
        <w:rPr>
          <w:b/>
          <w:i/>
          <w:color w:val="44546A"/>
          <w:sz w:val="18"/>
          <w:szCs w:val="18"/>
        </w:rPr>
        <w:t>Elaborado por el autor.</w:t>
      </w:r>
      <w:r>
        <w:rPr>
          <w:b/>
          <w:i/>
          <w:color w:val="44546A"/>
          <w:sz w:val="18"/>
          <w:szCs w:val="18"/>
        </w:rPr>
        <w:br/>
        <w:t>Fuente:</w:t>
      </w:r>
      <w:r>
        <w:rPr>
          <w:b/>
          <w:i/>
          <w:sz w:val="20"/>
          <w:szCs w:val="20"/>
        </w:rPr>
        <w:t xml:space="preserve"> Resultados</w:t>
      </w:r>
      <w:r>
        <w:rPr>
          <w:i/>
          <w:sz w:val="20"/>
          <w:szCs w:val="20"/>
        </w:rPr>
        <w:t xml:space="preserve"> </w:t>
      </w:r>
      <w:r>
        <w:rPr>
          <w:b/>
          <w:i/>
          <w:color w:val="44546A"/>
          <w:sz w:val="18"/>
          <w:szCs w:val="18"/>
        </w:rPr>
        <w:t>del control interno al jefe de Bodega.</w:t>
      </w:r>
    </w:p>
    <w:p w:rsidR="007203D1" w:rsidRDefault="007203D1"/>
    <w:p w:rsidR="007203D1" w:rsidRDefault="001F5657">
      <w:pPr>
        <w:keepNext/>
        <w:pBdr>
          <w:top w:val="nil"/>
          <w:left w:val="nil"/>
          <w:bottom w:val="nil"/>
          <w:right w:val="nil"/>
          <w:between w:val="nil"/>
        </w:pBdr>
        <w:spacing w:after="200" w:line="240" w:lineRule="auto"/>
        <w:ind w:left="0" w:firstLine="0"/>
        <w:rPr>
          <w:b/>
          <w:i/>
          <w:color w:val="44546A"/>
          <w:sz w:val="18"/>
          <w:szCs w:val="18"/>
        </w:rPr>
      </w:pPr>
      <w:r>
        <w:rPr>
          <w:b/>
          <w:i/>
          <w:color w:val="44546A"/>
          <w:sz w:val="18"/>
          <w:szCs w:val="18"/>
        </w:rPr>
        <w:t>Tabla 7. Estudio Vertical de la categoría de Activos Corrientes correspondiente al año 2022.</w:t>
      </w:r>
    </w:p>
    <w:tbl>
      <w:tblPr>
        <w:tblStyle w:val="ab"/>
        <w:tblW w:w="9026" w:type="dxa"/>
        <w:jc w:val="center"/>
        <w:tblLayout w:type="fixed"/>
        <w:tblLook w:val="0000" w:firstRow="0" w:lastRow="0" w:firstColumn="0" w:lastColumn="0" w:noHBand="0" w:noVBand="0"/>
      </w:tblPr>
      <w:tblGrid>
        <w:gridCol w:w="2667"/>
        <w:gridCol w:w="1703"/>
        <w:gridCol w:w="2653"/>
        <w:gridCol w:w="2003"/>
      </w:tblGrid>
      <w:tr w:rsidR="007203D1">
        <w:trPr>
          <w:trHeight w:val="278"/>
          <w:jc w:val="center"/>
        </w:trPr>
        <w:tc>
          <w:tcPr>
            <w:tcW w:w="2667" w:type="dxa"/>
            <w:tcBorders>
              <w:top w:val="single" w:sz="4" w:space="0" w:color="000000"/>
              <w:bottom w:val="single" w:sz="4" w:space="0" w:color="000000"/>
            </w:tcBorders>
            <w:shd w:val="clear" w:color="auto" w:fill="C5E0B3"/>
          </w:tcPr>
          <w:p w:rsidR="007203D1" w:rsidRDefault="001F5657">
            <w:pPr>
              <w:spacing w:before="2" w:line="255" w:lineRule="auto"/>
              <w:ind w:left="886" w:firstLine="0"/>
              <w:jc w:val="left"/>
            </w:pPr>
            <w:r>
              <w:t>Activo</w:t>
            </w:r>
          </w:p>
        </w:tc>
        <w:tc>
          <w:tcPr>
            <w:tcW w:w="1703" w:type="dxa"/>
            <w:tcBorders>
              <w:top w:val="single" w:sz="4" w:space="0" w:color="000000"/>
              <w:bottom w:val="single" w:sz="4" w:space="0" w:color="000000"/>
            </w:tcBorders>
            <w:shd w:val="clear" w:color="auto" w:fill="C5E0B3"/>
          </w:tcPr>
          <w:p w:rsidR="007203D1" w:rsidRDefault="001F5657">
            <w:pPr>
              <w:spacing w:before="2" w:line="255" w:lineRule="auto"/>
              <w:ind w:left="416" w:firstLine="0"/>
              <w:jc w:val="left"/>
            </w:pPr>
            <w:r>
              <w:t xml:space="preserve">    id#</w:t>
            </w:r>
          </w:p>
        </w:tc>
        <w:tc>
          <w:tcPr>
            <w:tcW w:w="2653" w:type="dxa"/>
            <w:tcBorders>
              <w:top w:val="single" w:sz="4" w:space="0" w:color="000000"/>
              <w:bottom w:val="single" w:sz="4" w:space="0" w:color="000000"/>
            </w:tcBorders>
            <w:shd w:val="clear" w:color="auto" w:fill="C5E0B3"/>
          </w:tcPr>
          <w:p w:rsidR="007203D1" w:rsidRDefault="001F5657">
            <w:pPr>
              <w:spacing w:before="2" w:line="255" w:lineRule="auto"/>
              <w:ind w:left="485" w:right="502" w:firstLine="0"/>
              <w:jc w:val="center"/>
            </w:pPr>
            <w:r>
              <w:t>Monto</w:t>
            </w:r>
          </w:p>
        </w:tc>
        <w:tc>
          <w:tcPr>
            <w:tcW w:w="2003" w:type="dxa"/>
            <w:tcBorders>
              <w:top w:val="single" w:sz="4" w:space="0" w:color="000000"/>
              <w:bottom w:val="single" w:sz="4" w:space="0" w:color="000000"/>
            </w:tcBorders>
            <w:shd w:val="clear" w:color="auto" w:fill="C5E0B3"/>
          </w:tcPr>
          <w:p w:rsidR="007203D1" w:rsidRDefault="001F5657">
            <w:pPr>
              <w:spacing w:before="2" w:line="255" w:lineRule="auto"/>
              <w:ind w:left="0" w:right="101" w:firstLine="0"/>
              <w:jc w:val="center"/>
            </w:pPr>
            <w:r>
              <w:t>%</w:t>
            </w:r>
          </w:p>
        </w:tc>
      </w:tr>
      <w:tr w:rsidR="007203D1">
        <w:trPr>
          <w:trHeight w:val="279"/>
          <w:jc w:val="center"/>
        </w:trPr>
        <w:tc>
          <w:tcPr>
            <w:tcW w:w="2667" w:type="dxa"/>
            <w:vMerge w:val="restart"/>
            <w:tcBorders>
              <w:top w:val="single" w:sz="4" w:space="0" w:color="000000"/>
            </w:tcBorders>
          </w:tcPr>
          <w:p w:rsidR="007203D1" w:rsidRDefault="001F5657">
            <w:pPr>
              <w:ind w:left="114" w:firstLine="821"/>
              <w:jc w:val="left"/>
            </w:pPr>
            <w:r>
              <w:rPr>
                <w:noProof/>
                <w:lang w:val="es-ES" w:eastAsia="es-ES"/>
              </w:rPr>
              <w:drawing>
                <wp:anchor distT="0" distB="0" distL="114300" distR="114300" simplePos="0" relativeHeight="251660288" behindDoc="0" locked="0" layoutInCell="1" hidden="0" allowOverlap="1">
                  <wp:simplePos x="0" y="0"/>
                  <wp:positionH relativeFrom="column">
                    <wp:posOffset>55246</wp:posOffset>
                  </wp:positionH>
                  <wp:positionV relativeFrom="paragraph">
                    <wp:posOffset>45085</wp:posOffset>
                  </wp:positionV>
                  <wp:extent cx="1638300" cy="4305300"/>
                  <wp:effectExtent l="0" t="0" r="0" b="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38300" cy="4305300"/>
                          </a:xfrm>
                          <a:prstGeom prst="rect">
                            <a:avLst/>
                          </a:prstGeom>
                          <a:ln/>
                        </pic:spPr>
                      </pic:pic>
                    </a:graphicData>
                  </a:graphic>
                </wp:anchor>
              </w:drawing>
            </w:r>
          </w:p>
        </w:tc>
        <w:tc>
          <w:tcPr>
            <w:tcW w:w="1703" w:type="dxa"/>
            <w:tcBorders>
              <w:top w:val="single" w:sz="4" w:space="0" w:color="000000"/>
            </w:tcBorders>
          </w:tcPr>
          <w:p w:rsidR="007203D1" w:rsidRDefault="001F5657">
            <w:pPr>
              <w:spacing w:line="260" w:lineRule="auto"/>
              <w:ind w:left="573" w:right="729" w:firstLine="0"/>
              <w:jc w:val="center"/>
            </w:pPr>
            <w:r>
              <w:t>101</w:t>
            </w:r>
          </w:p>
        </w:tc>
        <w:tc>
          <w:tcPr>
            <w:tcW w:w="2653" w:type="dxa"/>
            <w:tcBorders>
              <w:top w:val="single" w:sz="4" w:space="0" w:color="000000"/>
            </w:tcBorders>
          </w:tcPr>
          <w:p w:rsidR="007203D1" w:rsidRDefault="001F5657">
            <w:pPr>
              <w:spacing w:line="260" w:lineRule="auto"/>
              <w:ind w:left="491" w:right="502" w:firstLine="0"/>
              <w:jc w:val="center"/>
            </w:pPr>
            <w:r>
              <w:t>$101,593,393.77</w:t>
            </w:r>
          </w:p>
        </w:tc>
        <w:tc>
          <w:tcPr>
            <w:tcW w:w="2003" w:type="dxa"/>
            <w:tcBorders>
              <w:top w:val="single" w:sz="4" w:space="0" w:color="000000"/>
            </w:tcBorders>
          </w:tcPr>
          <w:p w:rsidR="007203D1" w:rsidRDefault="007203D1">
            <w:pPr>
              <w:ind w:left="0" w:firstLine="0"/>
              <w:jc w:val="left"/>
              <w:rPr>
                <w:sz w:val="20"/>
                <w:szCs w:val="20"/>
              </w:rPr>
            </w:pPr>
          </w:p>
        </w:tc>
      </w:tr>
      <w:tr w:rsidR="007203D1">
        <w:trPr>
          <w:trHeight w:val="828"/>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rPr>
                <w:sz w:val="20"/>
                <w:szCs w:val="20"/>
              </w:rPr>
            </w:pPr>
          </w:p>
        </w:tc>
        <w:tc>
          <w:tcPr>
            <w:tcW w:w="1703" w:type="dxa"/>
          </w:tcPr>
          <w:p w:rsidR="007203D1" w:rsidRDefault="001F5657">
            <w:pPr>
              <w:spacing w:line="271" w:lineRule="auto"/>
              <w:ind w:left="472" w:firstLine="0"/>
              <w:jc w:val="left"/>
            </w:pPr>
            <w:r>
              <w:t>10101</w:t>
            </w:r>
          </w:p>
        </w:tc>
        <w:tc>
          <w:tcPr>
            <w:tcW w:w="2653" w:type="dxa"/>
          </w:tcPr>
          <w:p w:rsidR="007203D1" w:rsidRDefault="001F5657">
            <w:pPr>
              <w:spacing w:line="271" w:lineRule="auto"/>
              <w:ind w:left="491" w:right="502" w:firstLine="0"/>
              <w:jc w:val="center"/>
            </w:pPr>
            <w:r>
              <w:t>$7,576,000.00</w:t>
            </w:r>
          </w:p>
        </w:tc>
        <w:tc>
          <w:tcPr>
            <w:tcW w:w="2003" w:type="dxa"/>
          </w:tcPr>
          <w:p w:rsidR="007203D1" w:rsidRDefault="001F5657">
            <w:pPr>
              <w:spacing w:line="271" w:lineRule="auto"/>
              <w:ind w:left="641" w:firstLine="0"/>
              <w:jc w:val="left"/>
            </w:pPr>
            <w:r>
              <w:t>7.46%</w:t>
            </w:r>
          </w:p>
        </w:tc>
      </w:tr>
      <w:tr w:rsidR="007203D1">
        <w:trPr>
          <w:trHeight w:val="276"/>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56" w:lineRule="auto"/>
              <w:ind w:left="352" w:firstLine="0"/>
              <w:jc w:val="left"/>
            </w:pPr>
            <w:r>
              <w:t>1010101</w:t>
            </w:r>
          </w:p>
        </w:tc>
        <w:tc>
          <w:tcPr>
            <w:tcW w:w="2653" w:type="dxa"/>
          </w:tcPr>
          <w:p w:rsidR="007203D1" w:rsidRDefault="001F5657">
            <w:pPr>
              <w:spacing w:line="256" w:lineRule="auto"/>
              <w:ind w:left="491" w:right="502" w:firstLine="0"/>
              <w:jc w:val="center"/>
            </w:pPr>
            <w:r>
              <w:t>$3,467,780.19</w:t>
            </w:r>
          </w:p>
        </w:tc>
        <w:tc>
          <w:tcPr>
            <w:tcW w:w="2003" w:type="dxa"/>
          </w:tcPr>
          <w:p w:rsidR="007203D1" w:rsidRDefault="001F5657">
            <w:pPr>
              <w:spacing w:line="256" w:lineRule="auto"/>
              <w:ind w:left="641" w:firstLine="0"/>
              <w:jc w:val="left"/>
            </w:pPr>
            <w:r>
              <w:t>3.41%</w:t>
            </w:r>
          </w:p>
        </w:tc>
      </w:tr>
      <w:tr w:rsidR="007203D1">
        <w:trPr>
          <w:trHeight w:val="552"/>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71" w:lineRule="auto"/>
              <w:ind w:left="352" w:firstLine="0"/>
              <w:jc w:val="left"/>
            </w:pPr>
            <w:r>
              <w:t>1010102</w:t>
            </w:r>
          </w:p>
        </w:tc>
        <w:tc>
          <w:tcPr>
            <w:tcW w:w="2653" w:type="dxa"/>
          </w:tcPr>
          <w:p w:rsidR="007203D1" w:rsidRDefault="001F5657">
            <w:pPr>
              <w:spacing w:line="271" w:lineRule="auto"/>
              <w:ind w:left="487" w:right="502" w:firstLine="0"/>
              <w:jc w:val="center"/>
            </w:pPr>
            <w:r>
              <w:t>$50,313.06</w:t>
            </w:r>
          </w:p>
        </w:tc>
        <w:tc>
          <w:tcPr>
            <w:tcW w:w="2003" w:type="dxa"/>
          </w:tcPr>
          <w:p w:rsidR="007203D1" w:rsidRDefault="001F5657">
            <w:pPr>
              <w:spacing w:line="271" w:lineRule="auto"/>
              <w:ind w:left="663" w:right="760" w:firstLine="0"/>
              <w:jc w:val="center"/>
            </w:pPr>
            <w:r>
              <w:t>0.050</w:t>
            </w:r>
          </w:p>
        </w:tc>
      </w:tr>
      <w:tr w:rsidR="007203D1">
        <w:trPr>
          <w:trHeight w:val="551"/>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71" w:lineRule="auto"/>
              <w:ind w:left="352" w:firstLine="0"/>
              <w:jc w:val="left"/>
            </w:pPr>
            <w:r>
              <w:t>1010103</w:t>
            </w:r>
          </w:p>
        </w:tc>
        <w:tc>
          <w:tcPr>
            <w:tcW w:w="2653" w:type="dxa"/>
          </w:tcPr>
          <w:p w:rsidR="007203D1" w:rsidRDefault="001F5657">
            <w:pPr>
              <w:spacing w:line="271" w:lineRule="auto"/>
              <w:ind w:left="491" w:right="502" w:firstLine="0"/>
              <w:jc w:val="center"/>
            </w:pPr>
            <w:r>
              <w:t>$4,057,906.75</w:t>
            </w:r>
          </w:p>
        </w:tc>
        <w:tc>
          <w:tcPr>
            <w:tcW w:w="2003" w:type="dxa"/>
          </w:tcPr>
          <w:p w:rsidR="007203D1" w:rsidRDefault="001F5657">
            <w:pPr>
              <w:spacing w:line="271" w:lineRule="auto"/>
              <w:ind w:left="659" w:right="760" w:firstLine="0"/>
              <w:jc w:val="center"/>
            </w:pPr>
            <w:r>
              <w:t>4%</w:t>
            </w:r>
          </w:p>
        </w:tc>
      </w:tr>
      <w:tr w:rsidR="007203D1">
        <w:trPr>
          <w:trHeight w:val="276"/>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56" w:lineRule="auto"/>
              <w:ind w:left="472" w:firstLine="0"/>
              <w:jc w:val="left"/>
            </w:pPr>
            <w:r>
              <w:t>10102</w:t>
            </w:r>
          </w:p>
        </w:tc>
        <w:tc>
          <w:tcPr>
            <w:tcW w:w="2653" w:type="dxa"/>
          </w:tcPr>
          <w:p w:rsidR="007203D1" w:rsidRDefault="001F5657">
            <w:pPr>
              <w:spacing w:line="256" w:lineRule="auto"/>
              <w:ind w:left="491" w:right="502" w:firstLine="0"/>
              <w:jc w:val="center"/>
            </w:pPr>
            <w:r>
              <w:t>$10,821,575.75</w:t>
            </w:r>
          </w:p>
        </w:tc>
        <w:tc>
          <w:tcPr>
            <w:tcW w:w="2003" w:type="dxa"/>
          </w:tcPr>
          <w:p w:rsidR="007203D1" w:rsidRDefault="001F5657">
            <w:pPr>
              <w:spacing w:line="256" w:lineRule="auto"/>
              <w:ind w:left="581" w:firstLine="0"/>
              <w:jc w:val="left"/>
            </w:pPr>
            <w:r>
              <w:t>10.65%</w:t>
            </w:r>
          </w:p>
        </w:tc>
      </w:tr>
      <w:tr w:rsidR="007203D1">
        <w:trPr>
          <w:trHeight w:val="828"/>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71" w:lineRule="auto"/>
              <w:ind w:left="352" w:firstLine="0"/>
              <w:jc w:val="left"/>
            </w:pPr>
            <w:r>
              <w:t>1010205</w:t>
            </w:r>
          </w:p>
        </w:tc>
        <w:tc>
          <w:tcPr>
            <w:tcW w:w="2653" w:type="dxa"/>
          </w:tcPr>
          <w:p w:rsidR="007203D1" w:rsidRDefault="001F5657">
            <w:pPr>
              <w:spacing w:line="271" w:lineRule="auto"/>
              <w:ind w:left="491" w:right="502" w:firstLine="0"/>
              <w:jc w:val="center"/>
            </w:pPr>
            <w:r>
              <w:t>$12,614,383.26</w:t>
            </w:r>
          </w:p>
        </w:tc>
        <w:tc>
          <w:tcPr>
            <w:tcW w:w="2003" w:type="dxa"/>
          </w:tcPr>
          <w:p w:rsidR="007203D1" w:rsidRDefault="001F5657">
            <w:pPr>
              <w:spacing w:line="271" w:lineRule="auto"/>
              <w:ind w:left="581" w:firstLine="0"/>
              <w:jc w:val="left"/>
            </w:pPr>
            <w:r>
              <w:t>12.42%</w:t>
            </w:r>
          </w:p>
        </w:tc>
      </w:tr>
      <w:tr w:rsidR="007203D1">
        <w:trPr>
          <w:trHeight w:val="828"/>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71" w:lineRule="auto"/>
              <w:ind w:left="352" w:firstLine="0"/>
              <w:jc w:val="left"/>
            </w:pPr>
            <w:r>
              <w:t>1010206</w:t>
            </w:r>
          </w:p>
        </w:tc>
        <w:tc>
          <w:tcPr>
            <w:tcW w:w="2653" w:type="dxa"/>
          </w:tcPr>
          <w:p w:rsidR="007203D1" w:rsidRDefault="001F5657">
            <w:pPr>
              <w:spacing w:line="271" w:lineRule="auto"/>
              <w:ind w:left="491" w:right="502" w:firstLine="0"/>
              <w:jc w:val="center"/>
            </w:pPr>
            <w:r>
              <w:t>$5,032,626.25</w:t>
            </w:r>
          </w:p>
        </w:tc>
        <w:tc>
          <w:tcPr>
            <w:tcW w:w="2003" w:type="dxa"/>
          </w:tcPr>
          <w:p w:rsidR="007203D1" w:rsidRDefault="001F5657">
            <w:pPr>
              <w:spacing w:line="271" w:lineRule="auto"/>
              <w:ind w:left="641" w:firstLine="0"/>
              <w:jc w:val="left"/>
            </w:pPr>
            <w:r>
              <w:t>4.95%</w:t>
            </w:r>
          </w:p>
        </w:tc>
      </w:tr>
      <w:tr w:rsidR="007203D1">
        <w:trPr>
          <w:trHeight w:val="546"/>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71" w:lineRule="auto"/>
              <w:ind w:left="352" w:firstLine="0"/>
              <w:jc w:val="left"/>
            </w:pPr>
            <w:r>
              <w:t>1010207</w:t>
            </w:r>
          </w:p>
        </w:tc>
        <w:tc>
          <w:tcPr>
            <w:tcW w:w="2653" w:type="dxa"/>
          </w:tcPr>
          <w:p w:rsidR="007203D1" w:rsidRDefault="001F5657">
            <w:pPr>
              <w:spacing w:line="271" w:lineRule="auto"/>
              <w:ind w:left="487" w:right="502" w:firstLine="0"/>
              <w:jc w:val="center"/>
            </w:pPr>
            <w:r>
              <w:t>$-6,825,433.76</w:t>
            </w:r>
          </w:p>
        </w:tc>
        <w:tc>
          <w:tcPr>
            <w:tcW w:w="2003" w:type="dxa"/>
          </w:tcPr>
          <w:p w:rsidR="007203D1" w:rsidRDefault="001F5657">
            <w:pPr>
              <w:spacing w:line="271" w:lineRule="auto"/>
              <w:ind w:left="601" w:firstLine="0"/>
              <w:jc w:val="left"/>
            </w:pPr>
            <w:r>
              <w:t>-6.72%</w:t>
            </w:r>
          </w:p>
        </w:tc>
      </w:tr>
      <w:tr w:rsidR="007203D1">
        <w:trPr>
          <w:trHeight w:val="276"/>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shd w:val="clear" w:color="auto" w:fill="C5E0B3"/>
          </w:tcPr>
          <w:p w:rsidR="007203D1" w:rsidRDefault="001F5657">
            <w:pPr>
              <w:spacing w:line="256" w:lineRule="auto"/>
              <w:ind w:left="472" w:firstLine="0"/>
              <w:jc w:val="left"/>
            </w:pPr>
            <w:r>
              <w:t>10103</w:t>
            </w:r>
          </w:p>
        </w:tc>
        <w:tc>
          <w:tcPr>
            <w:tcW w:w="2653" w:type="dxa"/>
            <w:shd w:val="clear" w:color="auto" w:fill="C5E0B3"/>
          </w:tcPr>
          <w:p w:rsidR="007203D1" w:rsidRDefault="001F5657">
            <w:pPr>
              <w:spacing w:line="256" w:lineRule="auto"/>
              <w:ind w:left="491" w:right="502" w:firstLine="0"/>
              <w:jc w:val="center"/>
            </w:pPr>
            <w:r>
              <w:t>$64,973,927.46</w:t>
            </w:r>
          </w:p>
        </w:tc>
        <w:tc>
          <w:tcPr>
            <w:tcW w:w="2003" w:type="dxa"/>
            <w:shd w:val="clear" w:color="auto" w:fill="C5E0B3"/>
          </w:tcPr>
          <w:p w:rsidR="007203D1" w:rsidRDefault="001F5657">
            <w:pPr>
              <w:spacing w:line="256" w:lineRule="auto"/>
              <w:ind w:left="581" w:firstLine="0"/>
              <w:jc w:val="left"/>
            </w:pPr>
            <w:r>
              <w:t>63.95%</w:t>
            </w:r>
          </w:p>
        </w:tc>
      </w:tr>
      <w:tr w:rsidR="007203D1">
        <w:trPr>
          <w:trHeight w:val="557"/>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ind w:left="472" w:firstLine="0"/>
              <w:jc w:val="left"/>
            </w:pPr>
            <w:r>
              <w:t>10104</w:t>
            </w:r>
          </w:p>
        </w:tc>
        <w:tc>
          <w:tcPr>
            <w:tcW w:w="2653" w:type="dxa"/>
          </w:tcPr>
          <w:p w:rsidR="007203D1" w:rsidRDefault="001F5657">
            <w:pPr>
              <w:ind w:left="487" w:right="502" w:firstLine="0"/>
              <w:jc w:val="center"/>
            </w:pPr>
            <w:r>
              <w:t>$270,468.42</w:t>
            </w:r>
          </w:p>
        </w:tc>
        <w:tc>
          <w:tcPr>
            <w:tcW w:w="2003" w:type="dxa"/>
          </w:tcPr>
          <w:p w:rsidR="007203D1" w:rsidRDefault="001F5657">
            <w:pPr>
              <w:ind w:left="641" w:firstLine="0"/>
              <w:jc w:val="left"/>
            </w:pPr>
            <w:r>
              <w:t>0.27%</w:t>
            </w:r>
          </w:p>
        </w:tc>
      </w:tr>
      <w:tr w:rsidR="007203D1">
        <w:trPr>
          <w:trHeight w:val="552"/>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Pr>
          <w:p w:rsidR="007203D1" w:rsidRDefault="001F5657">
            <w:pPr>
              <w:spacing w:line="271" w:lineRule="auto"/>
              <w:ind w:left="472" w:firstLine="0"/>
              <w:jc w:val="left"/>
            </w:pPr>
            <w:r>
              <w:t>10105</w:t>
            </w:r>
          </w:p>
        </w:tc>
        <w:tc>
          <w:tcPr>
            <w:tcW w:w="2653" w:type="dxa"/>
          </w:tcPr>
          <w:p w:rsidR="007203D1" w:rsidRDefault="001F5657">
            <w:pPr>
              <w:spacing w:line="271" w:lineRule="auto"/>
              <w:ind w:left="491" w:right="502" w:firstLine="0"/>
              <w:jc w:val="center"/>
            </w:pPr>
            <w:r>
              <w:t>$17,879,328.30</w:t>
            </w:r>
          </w:p>
        </w:tc>
        <w:tc>
          <w:tcPr>
            <w:tcW w:w="2003" w:type="dxa"/>
          </w:tcPr>
          <w:p w:rsidR="007203D1" w:rsidRDefault="001F5657">
            <w:pPr>
              <w:spacing w:line="271" w:lineRule="auto"/>
              <w:ind w:left="581" w:firstLine="0"/>
              <w:jc w:val="left"/>
            </w:pPr>
            <w:r>
              <w:t>17.60%</w:t>
            </w:r>
          </w:p>
        </w:tc>
      </w:tr>
      <w:tr w:rsidR="007203D1">
        <w:trPr>
          <w:trHeight w:val="549"/>
          <w:jc w:val="center"/>
        </w:trPr>
        <w:tc>
          <w:tcPr>
            <w:tcW w:w="2667" w:type="dxa"/>
            <w:vMerge/>
            <w:tcBorders>
              <w:top w:val="single" w:sz="4" w:space="0" w:color="000000"/>
            </w:tcBorders>
          </w:tcPr>
          <w:p w:rsidR="007203D1" w:rsidRDefault="007203D1">
            <w:pPr>
              <w:pBdr>
                <w:top w:val="nil"/>
                <w:left w:val="nil"/>
                <w:bottom w:val="nil"/>
                <w:right w:val="nil"/>
                <w:between w:val="nil"/>
              </w:pBdr>
              <w:spacing w:line="276" w:lineRule="auto"/>
              <w:ind w:left="0" w:firstLine="0"/>
              <w:jc w:val="left"/>
            </w:pPr>
          </w:p>
        </w:tc>
        <w:tc>
          <w:tcPr>
            <w:tcW w:w="1703" w:type="dxa"/>
            <w:tcBorders>
              <w:bottom w:val="single" w:sz="4" w:space="0" w:color="000000"/>
            </w:tcBorders>
          </w:tcPr>
          <w:p w:rsidR="007203D1" w:rsidRDefault="001F5657">
            <w:pPr>
              <w:spacing w:line="271" w:lineRule="auto"/>
              <w:ind w:left="472" w:firstLine="0"/>
              <w:jc w:val="left"/>
            </w:pPr>
            <w:r>
              <w:t>10108</w:t>
            </w:r>
          </w:p>
        </w:tc>
        <w:tc>
          <w:tcPr>
            <w:tcW w:w="2653" w:type="dxa"/>
            <w:tcBorders>
              <w:bottom w:val="single" w:sz="4" w:space="0" w:color="000000"/>
            </w:tcBorders>
          </w:tcPr>
          <w:p w:rsidR="007203D1" w:rsidRDefault="001F5657">
            <w:pPr>
              <w:spacing w:line="271" w:lineRule="auto"/>
              <w:ind w:left="487" w:right="502" w:firstLine="0"/>
              <w:jc w:val="center"/>
            </w:pPr>
            <w:r>
              <w:t>$72,093.84</w:t>
            </w:r>
          </w:p>
        </w:tc>
        <w:tc>
          <w:tcPr>
            <w:tcW w:w="2003" w:type="dxa"/>
            <w:tcBorders>
              <w:bottom w:val="single" w:sz="4" w:space="0" w:color="000000"/>
            </w:tcBorders>
          </w:tcPr>
          <w:p w:rsidR="007203D1" w:rsidRDefault="001F5657">
            <w:pPr>
              <w:keepNext/>
              <w:spacing w:line="271" w:lineRule="auto"/>
              <w:ind w:left="641" w:firstLine="0"/>
              <w:jc w:val="left"/>
            </w:pPr>
            <w:r>
              <w:t>0.07%</w:t>
            </w:r>
          </w:p>
        </w:tc>
      </w:tr>
    </w:tbl>
    <w:p w:rsidR="007203D1" w:rsidRDefault="001F5657">
      <w:pPr>
        <w:pBdr>
          <w:top w:val="nil"/>
          <w:left w:val="nil"/>
          <w:bottom w:val="nil"/>
          <w:right w:val="nil"/>
          <w:between w:val="nil"/>
        </w:pBdr>
        <w:spacing w:after="200" w:line="240" w:lineRule="auto"/>
        <w:jc w:val="center"/>
        <w:rPr>
          <w:b/>
          <w:i/>
          <w:color w:val="44546A"/>
          <w:sz w:val="18"/>
          <w:szCs w:val="18"/>
        </w:rPr>
      </w:pPr>
      <w:r>
        <w:rPr>
          <w:b/>
          <w:i/>
          <w:color w:val="44546A"/>
          <w:sz w:val="18"/>
          <w:szCs w:val="18"/>
        </w:rPr>
        <w:t>Fuente: Reybanpac</w:t>
      </w:r>
    </w:p>
    <w:p w:rsidR="007203D1" w:rsidRDefault="007203D1">
      <w:pPr>
        <w:spacing w:line="480" w:lineRule="auto"/>
        <w:ind w:left="0" w:firstLine="0"/>
        <w:rPr>
          <w:b/>
          <w:sz w:val="28"/>
          <w:szCs w:val="28"/>
        </w:rPr>
      </w:pPr>
      <w:bookmarkStart w:id="17" w:name="_heading=h.30j0zll" w:colFirst="0" w:colLast="0"/>
      <w:bookmarkEnd w:id="17"/>
    </w:p>
    <w:p w:rsidR="00870BC1" w:rsidRDefault="00870BC1">
      <w:pPr>
        <w:spacing w:line="480" w:lineRule="auto"/>
        <w:ind w:left="0" w:firstLine="0"/>
        <w:rPr>
          <w:b/>
          <w:sz w:val="28"/>
          <w:szCs w:val="28"/>
        </w:rPr>
      </w:pPr>
    </w:p>
    <w:p w:rsidR="00870BC1" w:rsidRDefault="00870BC1" w:rsidP="00870BC1">
      <w:r>
        <w:rPr>
          <w:noProof/>
          <w:lang w:val="es-ES" w:eastAsia="es-ES"/>
        </w:rPr>
        <w:lastRenderedPageBreak/>
        <w:drawing>
          <wp:anchor distT="0" distB="0" distL="114300" distR="114300" simplePos="0" relativeHeight="251662336" behindDoc="0" locked="0" layoutInCell="1" allowOverlap="1" wp14:anchorId="2AD25D8F" wp14:editId="635BEED8">
            <wp:simplePos x="0" y="0"/>
            <wp:positionH relativeFrom="margin">
              <wp:posOffset>-1001395</wp:posOffset>
            </wp:positionH>
            <wp:positionV relativeFrom="paragraph">
              <wp:posOffset>234950</wp:posOffset>
            </wp:positionV>
            <wp:extent cx="7400925" cy="8639175"/>
            <wp:effectExtent l="0" t="0" r="952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2333" t="24505" r="24898" b="15364"/>
                    <a:stretch/>
                  </pic:blipFill>
                  <pic:spPr bwMode="auto">
                    <a:xfrm>
                      <a:off x="0" y="0"/>
                      <a:ext cx="7400925" cy="863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b/>
          <w:color w:val="auto"/>
          <w:sz w:val="28"/>
          <w:szCs w:val="28"/>
        </w:rPr>
        <w:t>Anexo #5: Carta de autorización</w:t>
      </w:r>
    </w:p>
    <w:p w:rsidR="00870BC1" w:rsidRDefault="00870BC1" w:rsidP="00E44970">
      <w:pPr>
        <w:rPr>
          <w:rFonts w:eastAsia="Calibri"/>
          <w:b/>
          <w:color w:val="auto"/>
          <w:sz w:val="28"/>
          <w:szCs w:val="28"/>
        </w:rPr>
      </w:pPr>
      <w:r>
        <w:rPr>
          <w:rFonts w:eastAsia="Calibri"/>
          <w:b/>
          <w:color w:val="auto"/>
          <w:sz w:val="28"/>
          <w:szCs w:val="28"/>
        </w:rPr>
        <w:lastRenderedPageBreak/>
        <w:t>Anexo #6: Antiplagio</w:t>
      </w:r>
      <w:r w:rsidR="00E44970">
        <w:rPr>
          <w:rFonts w:eastAsia="Calibri"/>
          <w:b/>
          <w:color w:val="auto"/>
          <w:sz w:val="28"/>
          <w:szCs w:val="28"/>
        </w:rPr>
        <w:t xml:space="preserve"> Compilatio</w:t>
      </w:r>
    </w:p>
    <w:p w:rsidR="00DC674C" w:rsidRDefault="000A5189" w:rsidP="00DC674C">
      <w:pPr>
        <w:rPr>
          <w:rFonts w:eastAsia="Calibri"/>
          <w:b/>
          <w:color w:val="auto"/>
          <w:sz w:val="28"/>
          <w:szCs w:val="28"/>
        </w:rPr>
      </w:pPr>
      <w:r>
        <w:rPr>
          <w:noProof/>
          <w:lang w:val="es-ES" w:eastAsia="es-ES"/>
        </w:rPr>
        <w:drawing>
          <wp:anchor distT="0" distB="0" distL="114300" distR="114300" simplePos="0" relativeHeight="251664384" behindDoc="1" locked="0" layoutInCell="1" allowOverlap="1" wp14:anchorId="582BE5E5" wp14:editId="271F6699">
            <wp:simplePos x="0" y="0"/>
            <wp:positionH relativeFrom="column">
              <wp:posOffset>-863566</wp:posOffset>
            </wp:positionH>
            <wp:positionV relativeFrom="paragraph">
              <wp:posOffset>225492</wp:posOffset>
            </wp:positionV>
            <wp:extent cx="7002212" cy="9180597"/>
            <wp:effectExtent l="0" t="0" r="8255"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042" t="15991" r="35526" b="5937"/>
                    <a:stretch/>
                  </pic:blipFill>
                  <pic:spPr bwMode="auto">
                    <a:xfrm>
                      <a:off x="0" y="0"/>
                      <a:ext cx="7006387" cy="9186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74C" w:rsidRDefault="00DC674C" w:rsidP="00E44970"/>
    <w:p w:rsidR="00870BC1" w:rsidRDefault="00870BC1" w:rsidP="00870BC1"/>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DC674C" w:rsidRDefault="000A5189" w:rsidP="00DC674C">
      <w:r>
        <w:rPr>
          <w:noProof/>
          <w:lang w:val="es-ES" w:eastAsia="es-ES"/>
        </w:rPr>
        <w:lastRenderedPageBreak/>
        <w:drawing>
          <wp:anchor distT="0" distB="0" distL="114300" distR="114300" simplePos="0" relativeHeight="251666432" behindDoc="1" locked="0" layoutInCell="1" allowOverlap="1" wp14:anchorId="18AB0BED" wp14:editId="74F54F5F">
            <wp:simplePos x="0" y="0"/>
            <wp:positionH relativeFrom="margin">
              <wp:posOffset>-767314</wp:posOffset>
            </wp:positionH>
            <wp:positionV relativeFrom="paragraph">
              <wp:posOffset>183047</wp:posOffset>
            </wp:positionV>
            <wp:extent cx="7050175" cy="8133347"/>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871" t="18499" r="26799" b="5309"/>
                    <a:stretch/>
                  </pic:blipFill>
                  <pic:spPr bwMode="auto">
                    <a:xfrm>
                      <a:off x="0" y="0"/>
                      <a:ext cx="7060599" cy="8145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DC674C" w:rsidRDefault="00DC674C" w:rsidP="00DC674C"/>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p w:rsidR="00870BC1" w:rsidRDefault="00870BC1">
      <w:pPr>
        <w:spacing w:line="480" w:lineRule="auto"/>
        <w:ind w:left="0" w:firstLine="0"/>
        <w:rPr>
          <w:b/>
          <w:sz w:val="28"/>
          <w:szCs w:val="28"/>
        </w:rPr>
      </w:pPr>
    </w:p>
    <w:sectPr w:rsidR="00870BC1">
      <w:pgSz w:w="11906" w:h="16838"/>
      <w:pgMar w:top="1417" w:right="1701" w:bottom="1417"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62D0"/>
    <w:multiLevelType w:val="hybridMultilevel"/>
    <w:tmpl w:val="1FEE6AE2"/>
    <w:lvl w:ilvl="0" w:tplc="8AC2CDF4">
      <w:start w:val="1"/>
      <w:numFmt w:val="decimal"/>
      <w:lvlText w:val="%1."/>
      <w:lvlJc w:val="left"/>
      <w:pPr>
        <w:ind w:left="1541" w:hanging="360"/>
      </w:pPr>
      <w:rPr>
        <w:rFonts w:hint="default"/>
      </w:rPr>
    </w:lvl>
    <w:lvl w:ilvl="1" w:tplc="0C0A0019" w:tentative="1">
      <w:start w:val="1"/>
      <w:numFmt w:val="lowerLetter"/>
      <w:lvlText w:val="%2."/>
      <w:lvlJc w:val="left"/>
      <w:pPr>
        <w:ind w:left="2261" w:hanging="360"/>
      </w:pPr>
    </w:lvl>
    <w:lvl w:ilvl="2" w:tplc="0C0A001B" w:tentative="1">
      <w:start w:val="1"/>
      <w:numFmt w:val="lowerRoman"/>
      <w:lvlText w:val="%3."/>
      <w:lvlJc w:val="right"/>
      <w:pPr>
        <w:ind w:left="2981" w:hanging="180"/>
      </w:pPr>
    </w:lvl>
    <w:lvl w:ilvl="3" w:tplc="0C0A000F" w:tentative="1">
      <w:start w:val="1"/>
      <w:numFmt w:val="decimal"/>
      <w:lvlText w:val="%4."/>
      <w:lvlJc w:val="left"/>
      <w:pPr>
        <w:ind w:left="3701" w:hanging="360"/>
      </w:pPr>
    </w:lvl>
    <w:lvl w:ilvl="4" w:tplc="0C0A0019" w:tentative="1">
      <w:start w:val="1"/>
      <w:numFmt w:val="lowerLetter"/>
      <w:lvlText w:val="%5."/>
      <w:lvlJc w:val="left"/>
      <w:pPr>
        <w:ind w:left="4421" w:hanging="360"/>
      </w:pPr>
    </w:lvl>
    <w:lvl w:ilvl="5" w:tplc="0C0A001B" w:tentative="1">
      <w:start w:val="1"/>
      <w:numFmt w:val="lowerRoman"/>
      <w:lvlText w:val="%6."/>
      <w:lvlJc w:val="right"/>
      <w:pPr>
        <w:ind w:left="5141" w:hanging="180"/>
      </w:pPr>
    </w:lvl>
    <w:lvl w:ilvl="6" w:tplc="0C0A000F" w:tentative="1">
      <w:start w:val="1"/>
      <w:numFmt w:val="decimal"/>
      <w:lvlText w:val="%7."/>
      <w:lvlJc w:val="left"/>
      <w:pPr>
        <w:ind w:left="5861" w:hanging="360"/>
      </w:pPr>
    </w:lvl>
    <w:lvl w:ilvl="7" w:tplc="0C0A0019" w:tentative="1">
      <w:start w:val="1"/>
      <w:numFmt w:val="lowerLetter"/>
      <w:lvlText w:val="%8."/>
      <w:lvlJc w:val="left"/>
      <w:pPr>
        <w:ind w:left="6581" w:hanging="360"/>
      </w:pPr>
    </w:lvl>
    <w:lvl w:ilvl="8" w:tplc="0C0A001B" w:tentative="1">
      <w:start w:val="1"/>
      <w:numFmt w:val="lowerRoman"/>
      <w:lvlText w:val="%9."/>
      <w:lvlJc w:val="right"/>
      <w:pPr>
        <w:ind w:left="7301" w:hanging="180"/>
      </w:pPr>
    </w:lvl>
  </w:abstractNum>
  <w:abstractNum w:abstractNumId="1" w15:restartNumberingAfterBreak="0">
    <w:nsid w:val="11BF7AF6"/>
    <w:multiLevelType w:val="multilevel"/>
    <w:tmpl w:val="1CB83ECA"/>
    <w:lvl w:ilvl="0">
      <w:start w:val="5"/>
      <w:numFmt w:val="decimal"/>
      <w:lvlText w:val="%1"/>
      <w:lvlJc w:val="left"/>
      <w:pPr>
        <w:ind w:left="360" w:hanging="360"/>
      </w:pPr>
      <w:rPr>
        <w:rFonts w:hint="default"/>
      </w:rPr>
    </w:lvl>
    <w:lvl w:ilvl="1">
      <w:start w:val="1"/>
      <w:numFmt w:val="decimal"/>
      <w:lvlText w:val="%1.%2"/>
      <w:lvlJc w:val="left"/>
      <w:pPr>
        <w:ind w:left="1181" w:hanging="36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368" w:hanging="1800"/>
      </w:pPr>
      <w:rPr>
        <w:rFonts w:hint="default"/>
      </w:rPr>
    </w:lvl>
  </w:abstractNum>
  <w:abstractNum w:abstractNumId="2" w15:restartNumberingAfterBreak="0">
    <w:nsid w:val="1A892AF0"/>
    <w:multiLevelType w:val="multilevel"/>
    <w:tmpl w:val="0C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BD5631E"/>
    <w:multiLevelType w:val="multilevel"/>
    <w:tmpl w:val="63E4B71A"/>
    <w:lvl w:ilvl="0">
      <w:start w:val="5"/>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4" w15:restartNumberingAfterBreak="0">
    <w:nsid w:val="1CDE18CA"/>
    <w:multiLevelType w:val="hybridMultilevel"/>
    <w:tmpl w:val="499660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EA6B32"/>
    <w:multiLevelType w:val="hybridMultilevel"/>
    <w:tmpl w:val="CF50DE90"/>
    <w:lvl w:ilvl="0" w:tplc="F468F6E2">
      <w:start w:val="1"/>
      <w:numFmt w:val="decimal"/>
      <w:lvlText w:val="%1."/>
      <w:lvlJc w:val="left"/>
      <w:pPr>
        <w:ind w:left="720" w:hanging="360"/>
      </w:pPr>
      <w:rPr>
        <w:rFonts w:ascii="Times New Roman" w:eastAsia="Times New Roman" w:hAnsi="Times New Roman" w:cs="Times New Roman" w:hint="default"/>
        <w:color w:val="0563C1" w:themeColor="hyperlink"/>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524A95"/>
    <w:multiLevelType w:val="hybridMultilevel"/>
    <w:tmpl w:val="E3E6768C"/>
    <w:lvl w:ilvl="0" w:tplc="299E05AC">
      <w:start w:val="1"/>
      <w:numFmt w:val="decimal"/>
      <w:lvlText w:val="%1."/>
      <w:lvlJc w:val="left"/>
      <w:pPr>
        <w:ind w:left="720" w:hanging="360"/>
      </w:pPr>
      <w:rPr>
        <w:rFonts w:ascii="Times New Roman" w:eastAsia="Times New Roman" w:hAnsi="Times New Roman" w:cs="Times New Roman" w:hint="default"/>
        <w:color w:val="0000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9C6A86"/>
    <w:multiLevelType w:val="hybridMultilevel"/>
    <w:tmpl w:val="7520E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2D67C6E"/>
    <w:multiLevelType w:val="multilevel"/>
    <w:tmpl w:val="CF92A490"/>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9" w15:restartNumberingAfterBreak="0">
    <w:nsid w:val="3A0D3888"/>
    <w:multiLevelType w:val="hybridMultilevel"/>
    <w:tmpl w:val="CDF4866A"/>
    <w:lvl w:ilvl="0" w:tplc="0C0A000F">
      <w:start w:val="1"/>
      <w:numFmt w:val="decimal"/>
      <w:lvlText w:val="%1."/>
      <w:lvlJc w:val="left"/>
      <w:pPr>
        <w:ind w:left="1541" w:hanging="360"/>
      </w:pPr>
    </w:lvl>
    <w:lvl w:ilvl="1" w:tplc="0C0A0019" w:tentative="1">
      <w:start w:val="1"/>
      <w:numFmt w:val="lowerLetter"/>
      <w:lvlText w:val="%2."/>
      <w:lvlJc w:val="left"/>
      <w:pPr>
        <w:ind w:left="2261" w:hanging="360"/>
      </w:pPr>
    </w:lvl>
    <w:lvl w:ilvl="2" w:tplc="0C0A001B" w:tentative="1">
      <w:start w:val="1"/>
      <w:numFmt w:val="lowerRoman"/>
      <w:lvlText w:val="%3."/>
      <w:lvlJc w:val="right"/>
      <w:pPr>
        <w:ind w:left="2981" w:hanging="180"/>
      </w:pPr>
    </w:lvl>
    <w:lvl w:ilvl="3" w:tplc="0C0A000F" w:tentative="1">
      <w:start w:val="1"/>
      <w:numFmt w:val="decimal"/>
      <w:lvlText w:val="%4."/>
      <w:lvlJc w:val="left"/>
      <w:pPr>
        <w:ind w:left="3701" w:hanging="360"/>
      </w:pPr>
    </w:lvl>
    <w:lvl w:ilvl="4" w:tplc="0C0A0019" w:tentative="1">
      <w:start w:val="1"/>
      <w:numFmt w:val="lowerLetter"/>
      <w:lvlText w:val="%5."/>
      <w:lvlJc w:val="left"/>
      <w:pPr>
        <w:ind w:left="4421" w:hanging="360"/>
      </w:pPr>
    </w:lvl>
    <w:lvl w:ilvl="5" w:tplc="0C0A001B" w:tentative="1">
      <w:start w:val="1"/>
      <w:numFmt w:val="lowerRoman"/>
      <w:lvlText w:val="%6."/>
      <w:lvlJc w:val="right"/>
      <w:pPr>
        <w:ind w:left="5141" w:hanging="180"/>
      </w:pPr>
    </w:lvl>
    <w:lvl w:ilvl="6" w:tplc="0C0A000F" w:tentative="1">
      <w:start w:val="1"/>
      <w:numFmt w:val="decimal"/>
      <w:lvlText w:val="%7."/>
      <w:lvlJc w:val="left"/>
      <w:pPr>
        <w:ind w:left="5861" w:hanging="360"/>
      </w:pPr>
    </w:lvl>
    <w:lvl w:ilvl="7" w:tplc="0C0A0019" w:tentative="1">
      <w:start w:val="1"/>
      <w:numFmt w:val="lowerLetter"/>
      <w:lvlText w:val="%8."/>
      <w:lvlJc w:val="left"/>
      <w:pPr>
        <w:ind w:left="6581" w:hanging="360"/>
      </w:pPr>
    </w:lvl>
    <w:lvl w:ilvl="8" w:tplc="0C0A001B" w:tentative="1">
      <w:start w:val="1"/>
      <w:numFmt w:val="lowerRoman"/>
      <w:lvlText w:val="%9."/>
      <w:lvlJc w:val="right"/>
      <w:pPr>
        <w:ind w:left="7301" w:hanging="180"/>
      </w:pPr>
    </w:lvl>
  </w:abstractNum>
  <w:abstractNum w:abstractNumId="10" w15:restartNumberingAfterBreak="0">
    <w:nsid w:val="429B6DDD"/>
    <w:multiLevelType w:val="hybridMultilevel"/>
    <w:tmpl w:val="F2CC46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C340134"/>
    <w:multiLevelType w:val="multilevel"/>
    <w:tmpl w:val="9D4C0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BF1A7C"/>
    <w:multiLevelType w:val="hybridMultilevel"/>
    <w:tmpl w:val="8870B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4487AF3"/>
    <w:multiLevelType w:val="hybridMultilevel"/>
    <w:tmpl w:val="69CC35F6"/>
    <w:lvl w:ilvl="0" w:tplc="4238E2C0">
      <w:start w:val="1"/>
      <w:numFmt w:val="decimal"/>
      <w:lvlText w:val="%1."/>
      <w:lvlJc w:val="left"/>
      <w:pPr>
        <w:ind w:left="590" w:hanging="360"/>
      </w:pPr>
      <w:rPr>
        <w:rFonts w:ascii="Times New Roman" w:eastAsia="Times New Roman" w:hAnsi="Times New Roman" w:cs="Times New Roman" w:hint="default"/>
        <w:color w:val="000000"/>
        <w:sz w:val="24"/>
      </w:rPr>
    </w:lvl>
    <w:lvl w:ilvl="1" w:tplc="0C0A0019" w:tentative="1">
      <w:start w:val="1"/>
      <w:numFmt w:val="lowerLetter"/>
      <w:lvlText w:val="%2."/>
      <w:lvlJc w:val="left"/>
      <w:pPr>
        <w:ind w:left="1310" w:hanging="360"/>
      </w:pPr>
    </w:lvl>
    <w:lvl w:ilvl="2" w:tplc="0C0A001B" w:tentative="1">
      <w:start w:val="1"/>
      <w:numFmt w:val="lowerRoman"/>
      <w:lvlText w:val="%3."/>
      <w:lvlJc w:val="right"/>
      <w:pPr>
        <w:ind w:left="2030" w:hanging="180"/>
      </w:pPr>
    </w:lvl>
    <w:lvl w:ilvl="3" w:tplc="0C0A000F" w:tentative="1">
      <w:start w:val="1"/>
      <w:numFmt w:val="decimal"/>
      <w:lvlText w:val="%4."/>
      <w:lvlJc w:val="left"/>
      <w:pPr>
        <w:ind w:left="2750" w:hanging="360"/>
      </w:pPr>
    </w:lvl>
    <w:lvl w:ilvl="4" w:tplc="0C0A0019" w:tentative="1">
      <w:start w:val="1"/>
      <w:numFmt w:val="lowerLetter"/>
      <w:lvlText w:val="%5."/>
      <w:lvlJc w:val="left"/>
      <w:pPr>
        <w:ind w:left="3470" w:hanging="360"/>
      </w:pPr>
    </w:lvl>
    <w:lvl w:ilvl="5" w:tplc="0C0A001B" w:tentative="1">
      <w:start w:val="1"/>
      <w:numFmt w:val="lowerRoman"/>
      <w:lvlText w:val="%6."/>
      <w:lvlJc w:val="right"/>
      <w:pPr>
        <w:ind w:left="4190" w:hanging="180"/>
      </w:pPr>
    </w:lvl>
    <w:lvl w:ilvl="6" w:tplc="0C0A000F" w:tentative="1">
      <w:start w:val="1"/>
      <w:numFmt w:val="decimal"/>
      <w:lvlText w:val="%7."/>
      <w:lvlJc w:val="left"/>
      <w:pPr>
        <w:ind w:left="4910" w:hanging="360"/>
      </w:pPr>
    </w:lvl>
    <w:lvl w:ilvl="7" w:tplc="0C0A0019" w:tentative="1">
      <w:start w:val="1"/>
      <w:numFmt w:val="lowerLetter"/>
      <w:lvlText w:val="%8."/>
      <w:lvlJc w:val="left"/>
      <w:pPr>
        <w:ind w:left="5630" w:hanging="360"/>
      </w:pPr>
    </w:lvl>
    <w:lvl w:ilvl="8" w:tplc="0C0A001B" w:tentative="1">
      <w:start w:val="1"/>
      <w:numFmt w:val="lowerRoman"/>
      <w:lvlText w:val="%9."/>
      <w:lvlJc w:val="right"/>
      <w:pPr>
        <w:ind w:left="6350" w:hanging="180"/>
      </w:pPr>
    </w:lvl>
  </w:abstractNum>
  <w:abstractNum w:abstractNumId="14" w15:restartNumberingAfterBreak="0">
    <w:nsid w:val="67087973"/>
    <w:multiLevelType w:val="multilevel"/>
    <w:tmpl w:val="0214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310BE9"/>
    <w:multiLevelType w:val="hybridMultilevel"/>
    <w:tmpl w:val="C2A49A94"/>
    <w:lvl w:ilvl="0" w:tplc="8AC2CDF4">
      <w:start w:val="1"/>
      <w:numFmt w:val="decimal"/>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6" w15:restartNumberingAfterBreak="0">
    <w:nsid w:val="6CF6594F"/>
    <w:multiLevelType w:val="hybridMultilevel"/>
    <w:tmpl w:val="DA1AA648"/>
    <w:lvl w:ilvl="0" w:tplc="E0A6C9D8">
      <w:start w:val="1"/>
      <w:numFmt w:val="decimal"/>
      <w:lvlText w:val="%1."/>
      <w:lvlJc w:val="left"/>
      <w:pPr>
        <w:ind w:left="720" w:hanging="360"/>
      </w:pPr>
      <w:rPr>
        <w:rFonts w:ascii="Times New Roman" w:eastAsia="Times New Roman" w:hAnsi="Times New Roman" w:cs="Times New Roman" w:hint="default"/>
        <w:color w:val="0000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7B48AE"/>
    <w:multiLevelType w:val="hybridMultilevel"/>
    <w:tmpl w:val="A770DCCE"/>
    <w:lvl w:ilvl="0" w:tplc="8AC2CDF4">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8A81415"/>
    <w:multiLevelType w:val="hybridMultilevel"/>
    <w:tmpl w:val="4806A476"/>
    <w:lvl w:ilvl="0" w:tplc="0C0A000F">
      <w:start w:val="1"/>
      <w:numFmt w:val="decimal"/>
      <w:lvlText w:val="%1."/>
      <w:lvlJc w:val="left"/>
      <w:pPr>
        <w:ind w:left="1541" w:hanging="360"/>
      </w:pPr>
    </w:lvl>
    <w:lvl w:ilvl="1" w:tplc="0C0A0019" w:tentative="1">
      <w:start w:val="1"/>
      <w:numFmt w:val="lowerLetter"/>
      <w:lvlText w:val="%2."/>
      <w:lvlJc w:val="left"/>
      <w:pPr>
        <w:ind w:left="2261" w:hanging="360"/>
      </w:pPr>
    </w:lvl>
    <w:lvl w:ilvl="2" w:tplc="0C0A001B" w:tentative="1">
      <w:start w:val="1"/>
      <w:numFmt w:val="lowerRoman"/>
      <w:lvlText w:val="%3."/>
      <w:lvlJc w:val="right"/>
      <w:pPr>
        <w:ind w:left="2981" w:hanging="180"/>
      </w:pPr>
    </w:lvl>
    <w:lvl w:ilvl="3" w:tplc="0C0A000F" w:tentative="1">
      <w:start w:val="1"/>
      <w:numFmt w:val="decimal"/>
      <w:lvlText w:val="%4."/>
      <w:lvlJc w:val="left"/>
      <w:pPr>
        <w:ind w:left="3701" w:hanging="360"/>
      </w:pPr>
    </w:lvl>
    <w:lvl w:ilvl="4" w:tplc="0C0A0019" w:tentative="1">
      <w:start w:val="1"/>
      <w:numFmt w:val="lowerLetter"/>
      <w:lvlText w:val="%5."/>
      <w:lvlJc w:val="left"/>
      <w:pPr>
        <w:ind w:left="4421" w:hanging="360"/>
      </w:pPr>
    </w:lvl>
    <w:lvl w:ilvl="5" w:tplc="0C0A001B" w:tentative="1">
      <w:start w:val="1"/>
      <w:numFmt w:val="lowerRoman"/>
      <w:lvlText w:val="%6."/>
      <w:lvlJc w:val="right"/>
      <w:pPr>
        <w:ind w:left="5141" w:hanging="180"/>
      </w:pPr>
    </w:lvl>
    <w:lvl w:ilvl="6" w:tplc="0C0A000F" w:tentative="1">
      <w:start w:val="1"/>
      <w:numFmt w:val="decimal"/>
      <w:lvlText w:val="%7."/>
      <w:lvlJc w:val="left"/>
      <w:pPr>
        <w:ind w:left="5861" w:hanging="360"/>
      </w:pPr>
    </w:lvl>
    <w:lvl w:ilvl="7" w:tplc="0C0A0019" w:tentative="1">
      <w:start w:val="1"/>
      <w:numFmt w:val="lowerLetter"/>
      <w:lvlText w:val="%8."/>
      <w:lvlJc w:val="left"/>
      <w:pPr>
        <w:ind w:left="6581" w:hanging="360"/>
      </w:pPr>
    </w:lvl>
    <w:lvl w:ilvl="8" w:tplc="0C0A001B" w:tentative="1">
      <w:start w:val="1"/>
      <w:numFmt w:val="lowerRoman"/>
      <w:lvlText w:val="%9."/>
      <w:lvlJc w:val="right"/>
      <w:pPr>
        <w:ind w:left="7301" w:hanging="180"/>
      </w:pPr>
    </w:lvl>
  </w:abstractNum>
  <w:num w:numId="1">
    <w:abstractNumId w:val="8"/>
  </w:num>
  <w:num w:numId="2">
    <w:abstractNumId w:val="14"/>
  </w:num>
  <w:num w:numId="3">
    <w:abstractNumId w:val="11"/>
  </w:num>
  <w:num w:numId="4">
    <w:abstractNumId w:val="7"/>
  </w:num>
  <w:num w:numId="5">
    <w:abstractNumId w:val="12"/>
  </w:num>
  <w:num w:numId="6">
    <w:abstractNumId w:val="15"/>
  </w:num>
  <w:num w:numId="7">
    <w:abstractNumId w:val="4"/>
  </w:num>
  <w:num w:numId="8">
    <w:abstractNumId w:val="10"/>
  </w:num>
  <w:num w:numId="9">
    <w:abstractNumId w:val="3"/>
  </w:num>
  <w:num w:numId="10">
    <w:abstractNumId w:val="1"/>
  </w:num>
  <w:num w:numId="11">
    <w:abstractNumId w:val="13"/>
  </w:num>
  <w:num w:numId="12">
    <w:abstractNumId w:val="6"/>
  </w:num>
  <w:num w:numId="13">
    <w:abstractNumId w:val="18"/>
  </w:num>
  <w:num w:numId="14">
    <w:abstractNumId w:val="9"/>
  </w:num>
  <w:num w:numId="15">
    <w:abstractNumId w:val="0"/>
  </w:num>
  <w:num w:numId="16">
    <w:abstractNumId w:val="2"/>
  </w:num>
  <w:num w:numId="17">
    <w:abstractNumId w:val="17"/>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3D1"/>
    <w:rsid w:val="00025F19"/>
    <w:rsid w:val="000A5189"/>
    <w:rsid w:val="000C6142"/>
    <w:rsid w:val="00110B8C"/>
    <w:rsid w:val="00146C5B"/>
    <w:rsid w:val="00175846"/>
    <w:rsid w:val="001F5657"/>
    <w:rsid w:val="002429A1"/>
    <w:rsid w:val="002B0F39"/>
    <w:rsid w:val="002B6728"/>
    <w:rsid w:val="0030535B"/>
    <w:rsid w:val="00371814"/>
    <w:rsid w:val="003D5501"/>
    <w:rsid w:val="003E4E1B"/>
    <w:rsid w:val="004D13D7"/>
    <w:rsid w:val="0068657A"/>
    <w:rsid w:val="007203D1"/>
    <w:rsid w:val="00734AC0"/>
    <w:rsid w:val="007B5506"/>
    <w:rsid w:val="00870BC1"/>
    <w:rsid w:val="008E502C"/>
    <w:rsid w:val="00916013"/>
    <w:rsid w:val="00B47726"/>
    <w:rsid w:val="00BC5140"/>
    <w:rsid w:val="00BE4925"/>
    <w:rsid w:val="00C33523"/>
    <w:rsid w:val="00CA233F"/>
    <w:rsid w:val="00DC674C"/>
    <w:rsid w:val="00E44970"/>
    <w:rsid w:val="00E6717D"/>
    <w:rsid w:val="00ED4FB8"/>
    <w:rsid w:val="00FB076D"/>
    <w:rsid w:val="00FD77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14979-3E8F-4F32-BD44-A0F1DD8D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C" w:eastAsia="es-ES" w:bidi="ar-SA"/>
      </w:rPr>
    </w:rPrDefault>
    <w:pPrDefault>
      <w:pPr>
        <w:spacing w:after="3" w:line="259" w:lineRule="auto"/>
        <w:ind w:left="831"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AF"/>
    <w:rPr>
      <w:color w:val="000000"/>
      <w:lang w:eastAsia="es-EC"/>
    </w:rPr>
  </w:style>
  <w:style w:type="paragraph" w:styleId="Ttulo1">
    <w:name w:val="heading 1"/>
    <w:basedOn w:val="Normal"/>
    <w:next w:val="Normal"/>
    <w:link w:val="Ttulo1Car"/>
    <w:uiPriority w:val="9"/>
    <w:qFormat/>
    <w:rsid w:val="002910AF"/>
    <w:pPr>
      <w:keepNext/>
      <w:keepLines/>
      <w:numPr>
        <w:numId w:val="16"/>
      </w:numPr>
      <w:spacing w:before="480" w:after="120"/>
      <w:jc w:val="left"/>
      <w:outlineLvl w:val="0"/>
    </w:pPr>
    <w:rPr>
      <w:rFonts w:ascii="Calibri" w:eastAsia="Calibri" w:hAnsi="Calibri" w:cs="Calibri"/>
      <w:b/>
      <w:color w:val="auto"/>
      <w:sz w:val="48"/>
      <w:szCs w:val="48"/>
    </w:rPr>
  </w:style>
  <w:style w:type="paragraph" w:styleId="Ttulo2">
    <w:name w:val="heading 2"/>
    <w:basedOn w:val="Normal"/>
    <w:next w:val="Normal"/>
    <w:link w:val="Ttulo2Car"/>
    <w:uiPriority w:val="9"/>
    <w:unhideWhenUsed/>
    <w:qFormat/>
    <w:rsid w:val="0007347B"/>
    <w:pPr>
      <w:keepNext/>
      <w:keepLines/>
      <w:numPr>
        <w:ilvl w:val="1"/>
        <w:numId w:val="16"/>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numPr>
        <w:ilvl w:val="2"/>
        <w:numId w:val="16"/>
      </w:numPr>
      <w:spacing w:before="280" w:after="80"/>
      <w:outlineLvl w:val="2"/>
    </w:pPr>
    <w:rPr>
      <w:b/>
      <w:sz w:val="28"/>
      <w:szCs w:val="28"/>
    </w:rPr>
  </w:style>
  <w:style w:type="paragraph" w:styleId="Ttulo4">
    <w:name w:val="heading 4"/>
    <w:basedOn w:val="Normal"/>
    <w:next w:val="Normal"/>
    <w:pPr>
      <w:keepNext/>
      <w:keepLines/>
      <w:numPr>
        <w:ilvl w:val="3"/>
        <w:numId w:val="16"/>
      </w:numPr>
      <w:spacing w:before="240" w:after="40"/>
      <w:outlineLvl w:val="3"/>
    </w:pPr>
    <w:rPr>
      <w:b/>
    </w:rPr>
  </w:style>
  <w:style w:type="paragraph" w:styleId="Ttulo5">
    <w:name w:val="heading 5"/>
    <w:basedOn w:val="Normal"/>
    <w:next w:val="Normal"/>
    <w:pPr>
      <w:keepNext/>
      <w:keepLines/>
      <w:numPr>
        <w:ilvl w:val="4"/>
        <w:numId w:val="16"/>
      </w:numPr>
      <w:spacing w:before="220" w:after="40"/>
      <w:outlineLvl w:val="4"/>
    </w:pPr>
    <w:rPr>
      <w:b/>
      <w:sz w:val="22"/>
      <w:szCs w:val="22"/>
    </w:rPr>
  </w:style>
  <w:style w:type="paragraph" w:styleId="Ttulo6">
    <w:name w:val="heading 6"/>
    <w:basedOn w:val="Normal"/>
    <w:next w:val="Normal"/>
    <w:pPr>
      <w:keepNext/>
      <w:keepLines/>
      <w:numPr>
        <w:ilvl w:val="5"/>
        <w:numId w:val="16"/>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ED4FB8"/>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D4FB8"/>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D4FB8"/>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2910AF"/>
    <w:rPr>
      <w:rFonts w:ascii="Calibri" w:eastAsia="Calibri" w:hAnsi="Calibri" w:cs="Calibri"/>
      <w:b/>
      <w:kern w:val="0"/>
      <w:sz w:val="48"/>
      <w:szCs w:val="48"/>
      <w:lang w:eastAsia="es-EC"/>
    </w:rPr>
  </w:style>
  <w:style w:type="paragraph" w:styleId="Prrafodelista">
    <w:name w:val="List Paragraph"/>
    <w:basedOn w:val="Normal"/>
    <w:uiPriority w:val="34"/>
    <w:qFormat/>
    <w:rsid w:val="0007347B"/>
    <w:pPr>
      <w:ind w:left="720"/>
      <w:contextualSpacing/>
    </w:pPr>
  </w:style>
  <w:style w:type="character" w:customStyle="1" w:styleId="Ttulo2Car">
    <w:name w:val="Título 2 Car"/>
    <w:basedOn w:val="Fuentedeprrafopredeter"/>
    <w:link w:val="Ttulo2"/>
    <w:uiPriority w:val="9"/>
    <w:rsid w:val="0007347B"/>
    <w:rPr>
      <w:rFonts w:asciiTheme="majorHAnsi" w:eastAsiaTheme="majorEastAsia" w:hAnsiTheme="majorHAnsi" w:cstheme="majorBidi"/>
      <w:color w:val="2F5496" w:themeColor="accent1" w:themeShade="BF"/>
      <w:sz w:val="26"/>
      <w:szCs w:val="26"/>
      <w:lang w:eastAsia="es-EC"/>
    </w:rPr>
  </w:style>
  <w:style w:type="table" w:customStyle="1" w:styleId="TableNormal0">
    <w:name w:val="Table Normal"/>
    <w:uiPriority w:val="2"/>
    <w:semiHidden/>
    <w:unhideWhenUsed/>
    <w:qFormat/>
    <w:rsid w:val="00344C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4D1D03"/>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4D1D03"/>
    <w:pPr>
      <w:widowControl w:val="0"/>
      <w:autoSpaceDE w:val="0"/>
      <w:autoSpaceDN w:val="0"/>
      <w:spacing w:after="0" w:line="240" w:lineRule="auto"/>
      <w:ind w:left="0" w:firstLine="0"/>
      <w:jc w:val="left"/>
    </w:pPr>
    <w:rPr>
      <w:color w:val="auto"/>
      <w:sz w:val="22"/>
      <w:lang w:val="es-ES" w:eastAsia="en-US"/>
    </w:rPr>
  </w:style>
  <w:style w:type="paragraph" w:styleId="Textoindependiente">
    <w:name w:val="Body Text"/>
    <w:basedOn w:val="Normal"/>
    <w:link w:val="TextoindependienteCar"/>
    <w:uiPriority w:val="1"/>
    <w:qFormat/>
    <w:rsid w:val="00604D2F"/>
    <w:pPr>
      <w:widowControl w:val="0"/>
      <w:autoSpaceDE w:val="0"/>
      <w:autoSpaceDN w:val="0"/>
      <w:spacing w:after="0" w:line="240" w:lineRule="auto"/>
      <w:ind w:left="0" w:firstLine="0"/>
      <w:jc w:val="left"/>
    </w:pPr>
    <w:rPr>
      <w:color w:val="auto"/>
      <w:lang w:val="es-ES" w:eastAsia="en-US"/>
    </w:rPr>
  </w:style>
  <w:style w:type="character" w:customStyle="1" w:styleId="TextoindependienteCar">
    <w:name w:val="Texto independiente Car"/>
    <w:basedOn w:val="Fuentedeprrafopredeter"/>
    <w:link w:val="Textoindependiente"/>
    <w:uiPriority w:val="1"/>
    <w:rsid w:val="00604D2F"/>
    <w:rPr>
      <w:rFonts w:ascii="Times New Roman" w:eastAsia="Times New Roman" w:hAnsi="Times New Roman" w:cs="Times New Roman"/>
      <w:kern w:val="0"/>
      <w:sz w:val="24"/>
      <w:szCs w:val="24"/>
      <w:lang w:val="es-ES"/>
    </w:rPr>
  </w:style>
  <w:style w:type="paragraph" w:styleId="Encabezado">
    <w:name w:val="header"/>
    <w:basedOn w:val="Normal"/>
    <w:link w:val="EncabezadoCar"/>
    <w:uiPriority w:val="99"/>
    <w:unhideWhenUsed/>
    <w:rsid w:val="008B3A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3A78"/>
    <w:rPr>
      <w:rFonts w:ascii="Times New Roman" w:eastAsia="Times New Roman" w:hAnsi="Times New Roman" w:cs="Times New Roman"/>
      <w:color w:val="000000"/>
      <w:sz w:val="24"/>
      <w:lang w:eastAsia="es-EC"/>
    </w:rPr>
  </w:style>
  <w:style w:type="paragraph" w:styleId="Piedepgina">
    <w:name w:val="footer"/>
    <w:basedOn w:val="Normal"/>
    <w:link w:val="PiedepginaCar"/>
    <w:uiPriority w:val="99"/>
    <w:unhideWhenUsed/>
    <w:rsid w:val="008B3A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3A78"/>
    <w:rPr>
      <w:rFonts w:ascii="Times New Roman" w:eastAsia="Times New Roman" w:hAnsi="Times New Roman" w:cs="Times New Roman"/>
      <w:color w:val="000000"/>
      <w:sz w:val="24"/>
      <w:lang w:eastAsia="es-EC"/>
    </w:rPr>
  </w:style>
  <w:style w:type="paragraph" w:styleId="Bibliografa">
    <w:name w:val="Bibliography"/>
    <w:basedOn w:val="Normal"/>
    <w:next w:val="Normal"/>
    <w:uiPriority w:val="37"/>
    <w:unhideWhenUsed/>
    <w:rsid w:val="00FA397F"/>
  </w:style>
  <w:style w:type="paragraph" w:styleId="NormalWeb">
    <w:name w:val="Normal (Web)"/>
    <w:basedOn w:val="Normal"/>
    <w:uiPriority w:val="99"/>
    <w:unhideWhenUsed/>
    <w:rsid w:val="00575FA0"/>
    <w:pPr>
      <w:spacing w:before="100" w:beforeAutospacing="1" w:after="100" w:afterAutospacing="1" w:line="240" w:lineRule="auto"/>
      <w:ind w:left="0" w:firstLine="0"/>
      <w:jc w:val="left"/>
    </w:pPr>
    <w:rPr>
      <w:color w:val="auto"/>
    </w:rPr>
  </w:style>
  <w:style w:type="paragraph" w:styleId="Sinespaciado">
    <w:name w:val="No Spacing"/>
    <w:uiPriority w:val="1"/>
    <w:qFormat/>
    <w:rsid w:val="00DC7EF6"/>
    <w:pPr>
      <w:spacing w:after="0" w:line="240" w:lineRule="auto"/>
    </w:pPr>
    <w:rPr>
      <w:color w:val="000000"/>
      <w:lang w:eastAsia="es-EC"/>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TtuloTDC">
    <w:name w:val="TOC Heading"/>
    <w:basedOn w:val="Ttulo1"/>
    <w:next w:val="Normal"/>
    <w:uiPriority w:val="39"/>
    <w:unhideWhenUsed/>
    <w:qFormat/>
    <w:rsid w:val="0068657A"/>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68657A"/>
    <w:pPr>
      <w:spacing w:after="100"/>
      <w:ind w:left="0"/>
    </w:pPr>
    <w:rPr>
      <w:kern w:val="2"/>
      <w:szCs w:val="22"/>
      <w14:ligatures w14:val="standardContextual"/>
    </w:rPr>
  </w:style>
  <w:style w:type="paragraph" w:styleId="TDC2">
    <w:name w:val="toc 2"/>
    <w:basedOn w:val="Normal"/>
    <w:next w:val="Normal"/>
    <w:autoRedefine/>
    <w:uiPriority w:val="39"/>
    <w:unhideWhenUsed/>
    <w:rsid w:val="0068657A"/>
    <w:pPr>
      <w:spacing w:after="100"/>
      <w:ind w:left="240"/>
    </w:pPr>
    <w:rPr>
      <w:kern w:val="2"/>
      <w:szCs w:val="22"/>
      <w14:ligatures w14:val="standardContextual"/>
    </w:rPr>
  </w:style>
  <w:style w:type="character" w:styleId="Hipervnculo">
    <w:name w:val="Hyperlink"/>
    <w:basedOn w:val="Fuentedeprrafopredeter"/>
    <w:uiPriority w:val="99"/>
    <w:unhideWhenUsed/>
    <w:rsid w:val="0068657A"/>
    <w:rPr>
      <w:color w:val="0563C1" w:themeColor="hyperlink"/>
      <w:u w:val="single"/>
    </w:rPr>
  </w:style>
  <w:style w:type="character" w:customStyle="1" w:styleId="Ttulo7Car">
    <w:name w:val="Título 7 Car"/>
    <w:basedOn w:val="Fuentedeprrafopredeter"/>
    <w:link w:val="Ttulo7"/>
    <w:uiPriority w:val="9"/>
    <w:semiHidden/>
    <w:rsid w:val="00ED4FB8"/>
    <w:rPr>
      <w:rFonts w:asciiTheme="majorHAnsi" w:eastAsiaTheme="majorEastAsia" w:hAnsiTheme="majorHAnsi" w:cstheme="majorBidi"/>
      <w:i/>
      <w:iCs/>
      <w:color w:val="1F3763" w:themeColor="accent1" w:themeShade="7F"/>
      <w:lang w:eastAsia="es-EC"/>
    </w:rPr>
  </w:style>
  <w:style w:type="character" w:customStyle="1" w:styleId="Ttulo8Car">
    <w:name w:val="Título 8 Car"/>
    <w:basedOn w:val="Fuentedeprrafopredeter"/>
    <w:link w:val="Ttulo8"/>
    <w:uiPriority w:val="9"/>
    <w:semiHidden/>
    <w:rsid w:val="00ED4FB8"/>
    <w:rPr>
      <w:rFonts w:asciiTheme="majorHAnsi" w:eastAsiaTheme="majorEastAsia" w:hAnsiTheme="majorHAnsi" w:cstheme="majorBidi"/>
      <w:color w:val="272727" w:themeColor="text1" w:themeTint="D8"/>
      <w:sz w:val="21"/>
      <w:szCs w:val="21"/>
      <w:lang w:eastAsia="es-EC"/>
    </w:rPr>
  </w:style>
  <w:style w:type="character" w:customStyle="1" w:styleId="Ttulo9Car">
    <w:name w:val="Título 9 Car"/>
    <w:basedOn w:val="Fuentedeprrafopredeter"/>
    <w:link w:val="Ttulo9"/>
    <w:uiPriority w:val="9"/>
    <w:semiHidden/>
    <w:rsid w:val="00ED4FB8"/>
    <w:rPr>
      <w:rFonts w:asciiTheme="majorHAnsi" w:eastAsiaTheme="majorEastAsia" w:hAnsiTheme="majorHAnsi" w:cstheme="majorBidi"/>
      <w:i/>
      <w:iCs/>
      <w:color w:val="272727" w:themeColor="text1" w:themeTint="D8"/>
      <w:sz w:val="21"/>
      <w:szCs w:val="21"/>
      <w:lang w:eastAsia="es-EC"/>
    </w:rPr>
  </w:style>
  <w:style w:type="character" w:styleId="Textoennegrita">
    <w:name w:val="Strong"/>
    <w:basedOn w:val="Fuentedeprrafopredeter"/>
    <w:uiPriority w:val="22"/>
    <w:qFormat/>
    <w:rsid w:val="00FD7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TDOWPl/MJ49raNBIJi/zYrbvQ==">CgMxLjAyCGguZ2pkZ3hzMgloLjMwajB6bGw4AHIhMVRIc2tTamt0SUhFcThuSURoY2hhYUxHZFdGQkVUTUE3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149B6F-2EF9-4802-8A24-6ED0AECF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10141</Words>
  <Characters>55779</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Eliseo Benitez</dc:creator>
  <cp:lastModifiedBy>Usuario de Windows</cp:lastModifiedBy>
  <cp:revision>15</cp:revision>
  <cp:lastPrinted>2023-09-15T22:48:00Z</cp:lastPrinted>
  <dcterms:created xsi:type="dcterms:W3CDTF">2023-09-15T22:17:00Z</dcterms:created>
  <dcterms:modified xsi:type="dcterms:W3CDTF">2023-10-03T16:02:00Z</dcterms:modified>
</cp:coreProperties>
</file>