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4327" w:rsidRDefault="00D32FF4" w:rsidP="00D32FF4">
      <w:pPr>
        <w:jc w:val="center"/>
      </w:pPr>
      <w:r>
        <w:rPr>
          <w:noProof/>
        </w:rPr>
        <w:drawing>
          <wp:inline distT="0" distB="0" distL="0" distR="0">
            <wp:extent cx="2113808" cy="2113808"/>
            <wp:effectExtent l="0" t="0" r="0" b="0"/>
            <wp:docPr id="1" name="Imagen 1" descr="Logo UTB - UTBevaluaciondoc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TB - UTBevaluaciondocent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4218" cy="2134218"/>
                    </a:xfrm>
                    <a:prstGeom prst="rect">
                      <a:avLst/>
                    </a:prstGeom>
                    <a:noFill/>
                    <a:ln>
                      <a:noFill/>
                    </a:ln>
                  </pic:spPr>
                </pic:pic>
              </a:graphicData>
            </a:graphic>
          </wp:inline>
        </w:drawing>
      </w:r>
    </w:p>
    <w:p w:rsidR="00D32FF4" w:rsidRPr="00D847E0" w:rsidRDefault="00D32FF4" w:rsidP="00D32FF4">
      <w:pPr>
        <w:jc w:val="center"/>
        <w:rPr>
          <w:rFonts w:ascii="Arial" w:hAnsi="Arial" w:cs="Arial"/>
          <w:b/>
          <w:sz w:val="24"/>
          <w:lang w:val="es-EC"/>
        </w:rPr>
      </w:pPr>
      <w:r w:rsidRPr="00D847E0">
        <w:rPr>
          <w:rFonts w:ascii="Arial" w:hAnsi="Arial" w:cs="Arial"/>
          <w:b/>
          <w:sz w:val="24"/>
          <w:lang w:val="es-EC"/>
        </w:rPr>
        <w:t>UNIVERSIDAD TÉCNICA DE BABAHOYO</w:t>
      </w:r>
    </w:p>
    <w:p w:rsidR="00D32FF4" w:rsidRPr="00D847E0" w:rsidRDefault="00D32FF4" w:rsidP="00D32FF4">
      <w:pPr>
        <w:jc w:val="center"/>
        <w:rPr>
          <w:rFonts w:ascii="Arial" w:hAnsi="Arial" w:cs="Arial"/>
          <w:b/>
          <w:sz w:val="24"/>
          <w:lang w:val="es-EC"/>
        </w:rPr>
      </w:pPr>
      <w:r w:rsidRPr="00D847E0">
        <w:rPr>
          <w:rFonts w:ascii="Arial" w:hAnsi="Arial" w:cs="Arial"/>
          <w:b/>
          <w:sz w:val="24"/>
          <w:lang w:val="es-EC"/>
        </w:rPr>
        <w:t>FACULTAD DE CIENCIAS DE LA SALUD</w:t>
      </w:r>
    </w:p>
    <w:p w:rsidR="00D32FF4" w:rsidRPr="00D847E0" w:rsidRDefault="00D32FF4" w:rsidP="00D32FF4">
      <w:pPr>
        <w:jc w:val="center"/>
        <w:rPr>
          <w:rFonts w:ascii="Arial" w:hAnsi="Arial" w:cs="Arial"/>
          <w:b/>
          <w:sz w:val="24"/>
          <w:lang w:val="es-EC"/>
        </w:rPr>
      </w:pPr>
      <w:r w:rsidRPr="00D847E0">
        <w:rPr>
          <w:rFonts w:ascii="Arial" w:hAnsi="Arial" w:cs="Arial"/>
          <w:b/>
          <w:sz w:val="24"/>
          <w:lang w:val="es-EC"/>
        </w:rPr>
        <w:t xml:space="preserve">ESCUELA DE </w:t>
      </w:r>
      <w:r w:rsidR="00D847E0" w:rsidRPr="00D847E0">
        <w:rPr>
          <w:rFonts w:ascii="Arial" w:hAnsi="Arial" w:cs="Arial"/>
          <w:b/>
          <w:sz w:val="24"/>
          <w:lang w:val="es-EC"/>
        </w:rPr>
        <w:t>ENFERMERÍA</w:t>
      </w:r>
    </w:p>
    <w:p w:rsidR="00D847E0" w:rsidRDefault="00D847E0" w:rsidP="00D32FF4">
      <w:pPr>
        <w:jc w:val="center"/>
        <w:rPr>
          <w:rFonts w:ascii="Arial" w:hAnsi="Arial" w:cs="Arial"/>
          <w:b/>
          <w:sz w:val="24"/>
          <w:lang w:val="es-EC"/>
        </w:rPr>
      </w:pPr>
      <w:r w:rsidRPr="00D847E0">
        <w:rPr>
          <w:rFonts w:ascii="Arial" w:hAnsi="Arial" w:cs="Arial"/>
          <w:b/>
          <w:sz w:val="24"/>
          <w:lang w:val="es-EC"/>
        </w:rPr>
        <w:t>CARRERA DE ENFERMERÍA</w:t>
      </w:r>
    </w:p>
    <w:p w:rsidR="00D847E0" w:rsidRDefault="00D847E0" w:rsidP="00D847E0">
      <w:pPr>
        <w:spacing w:after="0" w:line="480" w:lineRule="auto"/>
        <w:jc w:val="center"/>
        <w:rPr>
          <w:rFonts w:ascii="Arial" w:hAnsi="Arial" w:cs="Arial"/>
          <w:b/>
          <w:sz w:val="24"/>
          <w:lang w:val="es-EC"/>
        </w:rPr>
      </w:pPr>
    </w:p>
    <w:p w:rsidR="00D847E0" w:rsidRDefault="00D847E0" w:rsidP="00D847E0">
      <w:pPr>
        <w:spacing w:after="0" w:line="360" w:lineRule="auto"/>
        <w:jc w:val="center"/>
        <w:rPr>
          <w:rFonts w:ascii="Arial" w:hAnsi="Arial" w:cs="Arial"/>
          <w:b/>
          <w:sz w:val="24"/>
          <w:lang w:val="es-EC"/>
        </w:rPr>
      </w:pPr>
      <w:r>
        <w:rPr>
          <w:rFonts w:ascii="Arial" w:hAnsi="Arial" w:cs="Arial"/>
          <w:b/>
          <w:sz w:val="24"/>
          <w:lang w:val="es-EC"/>
        </w:rPr>
        <w:t>DIMENSIÓN PRÁCTICA DEL EXAMEN COMPLEXIVO PREVIO A LA OBTENCIÓN DEL GRADO ACADÉMICO DE LICENCIATURA EN ENFERMERÍA</w:t>
      </w:r>
    </w:p>
    <w:p w:rsidR="00D847E0" w:rsidRDefault="00D847E0" w:rsidP="00D847E0">
      <w:pPr>
        <w:spacing w:after="0" w:line="480" w:lineRule="auto"/>
        <w:jc w:val="center"/>
        <w:rPr>
          <w:rFonts w:ascii="Arial" w:hAnsi="Arial" w:cs="Arial"/>
          <w:b/>
          <w:sz w:val="24"/>
          <w:lang w:val="es-EC"/>
        </w:rPr>
      </w:pPr>
    </w:p>
    <w:p w:rsidR="00D847E0" w:rsidRDefault="00D847E0" w:rsidP="00D847E0">
      <w:pPr>
        <w:spacing w:after="0" w:line="480" w:lineRule="auto"/>
        <w:jc w:val="center"/>
        <w:rPr>
          <w:rFonts w:ascii="Arial" w:hAnsi="Arial" w:cs="Arial"/>
          <w:b/>
          <w:sz w:val="24"/>
          <w:lang w:val="es-EC"/>
        </w:rPr>
      </w:pPr>
      <w:r>
        <w:rPr>
          <w:rFonts w:ascii="Arial" w:hAnsi="Arial" w:cs="Arial"/>
          <w:b/>
          <w:sz w:val="24"/>
          <w:lang w:val="es-EC"/>
        </w:rPr>
        <w:t>TEMA DEL CASO CLÍNICO</w:t>
      </w:r>
    </w:p>
    <w:p w:rsidR="00D847E0" w:rsidRDefault="00D847E0" w:rsidP="00D847E0">
      <w:pPr>
        <w:spacing w:after="0" w:line="360" w:lineRule="auto"/>
        <w:jc w:val="center"/>
        <w:rPr>
          <w:rFonts w:ascii="Arial" w:hAnsi="Arial" w:cs="Arial"/>
          <w:sz w:val="24"/>
          <w:lang w:val="es-EC"/>
        </w:rPr>
      </w:pPr>
      <w:r>
        <w:rPr>
          <w:rFonts w:ascii="Arial" w:hAnsi="Arial" w:cs="Arial"/>
          <w:sz w:val="24"/>
          <w:lang w:val="es-EC"/>
        </w:rPr>
        <w:t>PROCESO DE ATENCIÓN DE ENFERMERÍA EN ADULTO MAYOR CON PANCREATITIS AGUDA</w:t>
      </w:r>
    </w:p>
    <w:p w:rsidR="00D847E0" w:rsidRDefault="00D847E0" w:rsidP="00D847E0">
      <w:pPr>
        <w:spacing w:after="0" w:line="480" w:lineRule="auto"/>
        <w:jc w:val="center"/>
        <w:rPr>
          <w:rFonts w:ascii="Arial" w:hAnsi="Arial" w:cs="Arial"/>
          <w:sz w:val="24"/>
          <w:lang w:val="es-EC"/>
        </w:rPr>
      </w:pPr>
    </w:p>
    <w:p w:rsidR="00D847E0" w:rsidRDefault="00D847E0" w:rsidP="00D847E0">
      <w:pPr>
        <w:spacing w:after="0" w:line="480" w:lineRule="auto"/>
        <w:jc w:val="center"/>
        <w:rPr>
          <w:rFonts w:ascii="Arial" w:hAnsi="Arial" w:cs="Arial"/>
          <w:b/>
          <w:sz w:val="24"/>
          <w:lang w:val="es-EC"/>
        </w:rPr>
      </w:pPr>
      <w:r>
        <w:rPr>
          <w:rFonts w:ascii="Arial" w:hAnsi="Arial" w:cs="Arial"/>
          <w:b/>
          <w:sz w:val="24"/>
          <w:lang w:val="es-EC"/>
        </w:rPr>
        <w:t>AUTOR</w:t>
      </w:r>
    </w:p>
    <w:p w:rsidR="00D847E0" w:rsidRDefault="00D62185" w:rsidP="00D847E0">
      <w:pPr>
        <w:spacing w:after="0" w:line="360" w:lineRule="auto"/>
        <w:jc w:val="center"/>
        <w:rPr>
          <w:rFonts w:ascii="Arial" w:hAnsi="Arial" w:cs="Arial"/>
          <w:sz w:val="24"/>
          <w:lang w:val="es-EC"/>
        </w:rPr>
      </w:pPr>
      <w:r>
        <w:rPr>
          <w:rFonts w:ascii="Arial" w:hAnsi="Arial" w:cs="Arial"/>
          <w:sz w:val="24"/>
          <w:lang w:val="es-EC"/>
        </w:rPr>
        <w:t>DENNIS FABRICIO PEÑA GUEVARA</w:t>
      </w:r>
    </w:p>
    <w:p w:rsidR="00D847E0" w:rsidRDefault="00D847E0" w:rsidP="00D847E0">
      <w:pPr>
        <w:spacing w:after="0" w:line="480" w:lineRule="auto"/>
        <w:jc w:val="center"/>
        <w:rPr>
          <w:rFonts w:ascii="Arial" w:hAnsi="Arial" w:cs="Arial"/>
          <w:sz w:val="24"/>
          <w:lang w:val="es-EC"/>
        </w:rPr>
      </w:pPr>
    </w:p>
    <w:p w:rsidR="00D847E0" w:rsidRDefault="00D847E0" w:rsidP="00D847E0">
      <w:pPr>
        <w:spacing w:after="0" w:line="480" w:lineRule="auto"/>
        <w:jc w:val="center"/>
        <w:rPr>
          <w:rFonts w:ascii="Arial" w:hAnsi="Arial" w:cs="Arial"/>
          <w:b/>
          <w:sz w:val="24"/>
          <w:lang w:val="es-EC"/>
        </w:rPr>
      </w:pPr>
      <w:r>
        <w:rPr>
          <w:rFonts w:ascii="Arial" w:hAnsi="Arial" w:cs="Arial"/>
          <w:b/>
          <w:sz w:val="24"/>
          <w:lang w:val="es-EC"/>
        </w:rPr>
        <w:t>DOCENTE</w:t>
      </w:r>
    </w:p>
    <w:p w:rsidR="00D847E0" w:rsidRDefault="00D62185" w:rsidP="00D847E0">
      <w:pPr>
        <w:spacing w:after="0" w:line="360" w:lineRule="auto"/>
        <w:jc w:val="center"/>
        <w:rPr>
          <w:rFonts w:ascii="Arial" w:hAnsi="Arial" w:cs="Arial"/>
          <w:sz w:val="24"/>
          <w:lang w:val="es-EC"/>
        </w:rPr>
      </w:pPr>
      <w:r>
        <w:rPr>
          <w:rFonts w:ascii="Arial" w:hAnsi="Arial" w:cs="Arial"/>
          <w:sz w:val="24"/>
          <w:lang w:val="es-EC"/>
        </w:rPr>
        <w:t>DRA. ALINA IZQUIERDO CIRER, MSC.</w:t>
      </w:r>
    </w:p>
    <w:p w:rsidR="00D847E0" w:rsidRDefault="00D847E0" w:rsidP="00D847E0">
      <w:pPr>
        <w:spacing w:after="0" w:line="480" w:lineRule="auto"/>
        <w:jc w:val="center"/>
        <w:rPr>
          <w:rFonts w:ascii="Arial" w:hAnsi="Arial" w:cs="Arial"/>
          <w:sz w:val="24"/>
          <w:lang w:val="es-EC"/>
        </w:rPr>
      </w:pPr>
    </w:p>
    <w:p w:rsidR="00D847E0" w:rsidRDefault="00D847E0" w:rsidP="00D847E0">
      <w:pPr>
        <w:spacing w:after="0" w:line="360" w:lineRule="auto"/>
        <w:jc w:val="center"/>
        <w:rPr>
          <w:rFonts w:ascii="Arial" w:hAnsi="Arial" w:cs="Arial"/>
          <w:b/>
          <w:sz w:val="24"/>
          <w:lang w:val="es-EC"/>
        </w:rPr>
      </w:pPr>
      <w:r>
        <w:rPr>
          <w:rFonts w:ascii="Arial" w:hAnsi="Arial" w:cs="Arial"/>
          <w:b/>
          <w:sz w:val="24"/>
          <w:lang w:val="es-EC"/>
        </w:rPr>
        <w:t>BABAHOYO – LOS RÍOS – ECUADOR</w:t>
      </w:r>
    </w:p>
    <w:p w:rsidR="00D847E0" w:rsidRDefault="00D847E0" w:rsidP="00D847E0">
      <w:pPr>
        <w:spacing w:after="0" w:line="360" w:lineRule="auto"/>
        <w:jc w:val="center"/>
        <w:rPr>
          <w:rFonts w:ascii="Arial" w:hAnsi="Arial" w:cs="Arial"/>
          <w:b/>
          <w:sz w:val="24"/>
          <w:lang w:val="es-EC"/>
        </w:rPr>
      </w:pPr>
      <w:r>
        <w:rPr>
          <w:rFonts w:ascii="Arial" w:hAnsi="Arial" w:cs="Arial"/>
          <w:b/>
          <w:sz w:val="24"/>
          <w:lang w:val="es-EC"/>
        </w:rPr>
        <w:t>2021</w:t>
      </w:r>
    </w:p>
    <w:p w:rsidR="00DF7F35" w:rsidRDefault="00D847E0">
      <w:pPr>
        <w:rPr>
          <w:rFonts w:ascii="Arial" w:hAnsi="Arial" w:cs="Arial"/>
          <w:b/>
          <w:sz w:val="24"/>
          <w:lang w:val="es-EC"/>
        </w:rPr>
        <w:sectPr w:rsidR="00DF7F35" w:rsidSect="00D32FF4">
          <w:pgSz w:w="11907" w:h="16840" w:code="9"/>
          <w:pgMar w:top="1440" w:right="1440" w:bottom="1440" w:left="1701" w:header="709" w:footer="709" w:gutter="0"/>
          <w:cols w:space="708"/>
          <w:docGrid w:linePitch="360"/>
        </w:sectPr>
      </w:pPr>
      <w:r>
        <w:rPr>
          <w:rFonts w:ascii="Arial" w:hAnsi="Arial" w:cs="Arial"/>
          <w:b/>
          <w:sz w:val="24"/>
          <w:lang w:val="es-EC"/>
        </w:rPr>
        <w:br w:type="page"/>
      </w:r>
    </w:p>
    <w:p w:rsidR="00D847E0" w:rsidRDefault="00D847E0" w:rsidP="00D847E0">
      <w:pPr>
        <w:jc w:val="center"/>
      </w:pPr>
      <w:r>
        <w:rPr>
          <w:noProof/>
        </w:rPr>
        <w:lastRenderedPageBreak/>
        <w:drawing>
          <wp:inline distT="0" distB="0" distL="0" distR="0" wp14:anchorId="433133FA" wp14:editId="51A3CF1E">
            <wp:extent cx="2113808" cy="2113808"/>
            <wp:effectExtent l="0" t="0" r="0" b="0"/>
            <wp:docPr id="2" name="Imagen 2" descr="Logo UTB - UTBevaluaciondoc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TB - UTBevaluaciondocent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4218" cy="2134218"/>
                    </a:xfrm>
                    <a:prstGeom prst="rect">
                      <a:avLst/>
                    </a:prstGeom>
                    <a:noFill/>
                    <a:ln>
                      <a:noFill/>
                    </a:ln>
                  </pic:spPr>
                </pic:pic>
              </a:graphicData>
            </a:graphic>
          </wp:inline>
        </w:drawing>
      </w:r>
    </w:p>
    <w:p w:rsidR="00D847E0" w:rsidRPr="00D847E0" w:rsidRDefault="00D847E0" w:rsidP="00D847E0">
      <w:pPr>
        <w:jc w:val="center"/>
        <w:rPr>
          <w:rFonts w:ascii="Arial" w:hAnsi="Arial" w:cs="Arial"/>
          <w:b/>
          <w:sz w:val="24"/>
          <w:lang w:val="es-EC"/>
        </w:rPr>
      </w:pPr>
      <w:r w:rsidRPr="00D847E0">
        <w:rPr>
          <w:rFonts w:ascii="Arial" w:hAnsi="Arial" w:cs="Arial"/>
          <w:b/>
          <w:sz w:val="24"/>
          <w:lang w:val="es-EC"/>
        </w:rPr>
        <w:t>UNIVERSIDAD TÉCNICA DE BABAHOYO</w:t>
      </w:r>
    </w:p>
    <w:p w:rsidR="00D847E0" w:rsidRPr="00D847E0" w:rsidRDefault="00D847E0" w:rsidP="00D847E0">
      <w:pPr>
        <w:jc w:val="center"/>
        <w:rPr>
          <w:rFonts w:ascii="Arial" w:hAnsi="Arial" w:cs="Arial"/>
          <w:b/>
          <w:sz w:val="24"/>
          <w:lang w:val="es-EC"/>
        </w:rPr>
      </w:pPr>
      <w:r w:rsidRPr="00D847E0">
        <w:rPr>
          <w:rFonts w:ascii="Arial" w:hAnsi="Arial" w:cs="Arial"/>
          <w:b/>
          <w:sz w:val="24"/>
          <w:lang w:val="es-EC"/>
        </w:rPr>
        <w:t>FACULTAD DE CIENCIAS DE LA SALUD</w:t>
      </w:r>
    </w:p>
    <w:p w:rsidR="00D847E0" w:rsidRPr="00D847E0" w:rsidRDefault="00D847E0" w:rsidP="00D847E0">
      <w:pPr>
        <w:jc w:val="center"/>
        <w:rPr>
          <w:rFonts w:ascii="Arial" w:hAnsi="Arial" w:cs="Arial"/>
          <w:b/>
          <w:sz w:val="24"/>
          <w:lang w:val="es-EC"/>
        </w:rPr>
      </w:pPr>
      <w:r w:rsidRPr="00D847E0">
        <w:rPr>
          <w:rFonts w:ascii="Arial" w:hAnsi="Arial" w:cs="Arial"/>
          <w:b/>
          <w:sz w:val="24"/>
          <w:lang w:val="es-EC"/>
        </w:rPr>
        <w:t>ESCUELA DE ENFERMERÍA</w:t>
      </w:r>
    </w:p>
    <w:p w:rsidR="00D847E0" w:rsidRDefault="00D847E0" w:rsidP="00D847E0">
      <w:pPr>
        <w:jc w:val="center"/>
        <w:rPr>
          <w:rFonts w:ascii="Arial" w:hAnsi="Arial" w:cs="Arial"/>
          <w:b/>
          <w:sz w:val="24"/>
          <w:lang w:val="es-EC"/>
        </w:rPr>
      </w:pPr>
      <w:r w:rsidRPr="00D847E0">
        <w:rPr>
          <w:rFonts w:ascii="Arial" w:hAnsi="Arial" w:cs="Arial"/>
          <w:b/>
          <w:sz w:val="24"/>
          <w:lang w:val="es-EC"/>
        </w:rPr>
        <w:t>CARRERA DE ENFERMERÍA</w:t>
      </w:r>
    </w:p>
    <w:p w:rsidR="00D847E0" w:rsidRDefault="00D847E0" w:rsidP="00D847E0">
      <w:pPr>
        <w:spacing w:after="0" w:line="360" w:lineRule="auto"/>
        <w:jc w:val="center"/>
        <w:rPr>
          <w:rFonts w:ascii="Arial" w:hAnsi="Arial" w:cs="Arial"/>
          <w:b/>
          <w:sz w:val="24"/>
          <w:lang w:val="es-EC"/>
        </w:rPr>
      </w:pPr>
    </w:p>
    <w:p w:rsidR="00D847E0" w:rsidRDefault="00D847E0" w:rsidP="00D847E0">
      <w:pPr>
        <w:pStyle w:val="Ttulo1"/>
        <w:spacing w:before="0" w:line="480" w:lineRule="auto"/>
        <w:jc w:val="center"/>
        <w:rPr>
          <w:rFonts w:ascii="Arial" w:hAnsi="Arial" w:cs="Arial"/>
          <w:b/>
          <w:color w:val="auto"/>
          <w:sz w:val="24"/>
          <w:lang w:val="es-EC"/>
        </w:rPr>
      </w:pPr>
      <w:bookmarkStart w:id="0" w:name="_Toc82024824"/>
      <w:r w:rsidRPr="00D847E0">
        <w:rPr>
          <w:rFonts w:ascii="Arial" w:hAnsi="Arial" w:cs="Arial"/>
          <w:b/>
          <w:color w:val="auto"/>
          <w:sz w:val="24"/>
          <w:lang w:val="es-EC"/>
        </w:rPr>
        <w:t>DEDICATORIA</w:t>
      </w:r>
      <w:bookmarkEnd w:id="0"/>
    </w:p>
    <w:p w:rsidR="00B2725F" w:rsidRDefault="00B2725F">
      <w:pPr>
        <w:rPr>
          <w:rFonts w:ascii="Arial" w:hAnsi="Arial" w:cs="Arial"/>
          <w:sz w:val="24"/>
          <w:lang w:val="es-EC"/>
        </w:rPr>
      </w:pPr>
    </w:p>
    <w:p w:rsidR="00B2725F" w:rsidRDefault="00B2725F">
      <w:pPr>
        <w:rPr>
          <w:rFonts w:ascii="Arial" w:hAnsi="Arial" w:cs="Arial"/>
          <w:sz w:val="24"/>
          <w:lang w:val="es-EC"/>
        </w:rPr>
      </w:pPr>
    </w:p>
    <w:p w:rsidR="00D847E0" w:rsidRDefault="00D847E0">
      <w:pPr>
        <w:rPr>
          <w:rFonts w:ascii="Arial" w:hAnsi="Arial" w:cs="Arial"/>
          <w:sz w:val="24"/>
          <w:lang w:val="es-EC"/>
        </w:rPr>
      </w:pPr>
      <w:r>
        <w:rPr>
          <w:rFonts w:ascii="Arial" w:hAnsi="Arial" w:cs="Arial"/>
          <w:sz w:val="24"/>
          <w:lang w:val="es-EC"/>
        </w:rPr>
        <w:br w:type="page"/>
      </w:r>
    </w:p>
    <w:p w:rsidR="00D847E0" w:rsidRDefault="00D847E0" w:rsidP="00D847E0">
      <w:pPr>
        <w:jc w:val="center"/>
      </w:pPr>
      <w:r>
        <w:rPr>
          <w:noProof/>
        </w:rPr>
        <w:lastRenderedPageBreak/>
        <w:drawing>
          <wp:inline distT="0" distB="0" distL="0" distR="0" wp14:anchorId="3000B74C" wp14:editId="26849D2D">
            <wp:extent cx="2113808" cy="2113808"/>
            <wp:effectExtent l="0" t="0" r="0" b="0"/>
            <wp:docPr id="3" name="Imagen 3" descr="Logo UTB - UTBevaluaciondoc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TB - UTBevaluaciondocent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4218" cy="2134218"/>
                    </a:xfrm>
                    <a:prstGeom prst="rect">
                      <a:avLst/>
                    </a:prstGeom>
                    <a:noFill/>
                    <a:ln>
                      <a:noFill/>
                    </a:ln>
                  </pic:spPr>
                </pic:pic>
              </a:graphicData>
            </a:graphic>
          </wp:inline>
        </w:drawing>
      </w:r>
    </w:p>
    <w:p w:rsidR="00D847E0" w:rsidRPr="00D847E0" w:rsidRDefault="00D847E0" w:rsidP="00D847E0">
      <w:pPr>
        <w:jc w:val="center"/>
        <w:rPr>
          <w:rFonts w:ascii="Arial" w:hAnsi="Arial" w:cs="Arial"/>
          <w:b/>
          <w:sz w:val="24"/>
          <w:lang w:val="es-EC"/>
        </w:rPr>
      </w:pPr>
      <w:r w:rsidRPr="00D847E0">
        <w:rPr>
          <w:rFonts w:ascii="Arial" w:hAnsi="Arial" w:cs="Arial"/>
          <w:b/>
          <w:sz w:val="24"/>
          <w:lang w:val="es-EC"/>
        </w:rPr>
        <w:t>UNIVERSIDAD TÉCNICA DE BABAHOYO</w:t>
      </w:r>
    </w:p>
    <w:p w:rsidR="00D847E0" w:rsidRPr="00D847E0" w:rsidRDefault="00D847E0" w:rsidP="00D847E0">
      <w:pPr>
        <w:jc w:val="center"/>
        <w:rPr>
          <w:rFonts w:ascii="Arial" w:hAnsi="Arial" w:cs="Arial"/>
          <w:b/>
          <w:sz w:val="24"/>
          <w:lang w:val="es-EC"/>
        </w:rPr>
      </w:pPr>
      <w:r w:rsidRPr="00D847E0">
        <w:rPr>
          <w:rFonts w:ascii="Arial" w:hAnsi="Arial" w:cs="Arial"/>
          <w:b/>
          <w:sz w:val="24"/>
          <w:lang w:val="es-EC"/>
        </w:rPr>
        <w:t>FACULTAD DE CIENCIAS DE LA SALUD</w:t>
      </w:r>
    </w:p>
    <w:p w:rsidR="00D847E0" w:rsidRPr="00D847E0" w:rsidRDefault="00D847E0" w:rsidP="00D847E0">
      <w:pPr>
        <w:jc w:val="center"/>
        <w:rPr>
          <w:rFonts w:ascii="Arial" w:hAnsi="Arial" w:cs="Arial"/>
          <w:b/>
          <w:sz w:val="24"/>
          <w:lang w:val="es-EC"/>
        </w:rPr>
      </w:pPr>
      <w:r w:rsidRPr="00D847E0">
        <w:rPr>
          <w:rFonts w:ascii="Arial" w:hAnsi="Arial" w:cs="Arial"/>
          <w:b/>
          <w:sz w:val="24"/>
          <w:lang w:val="es-EC"/>
        </w:rPr>
        <w:t>ESCUELA DE ENFERMERÍA</w:t>
      </w:r>
    </w:p>
    <w:p w:rsidR="00D847E0" w:rsidRDefault="00D847E0" w:rsidP="00D847E0">
      <w:pPr>
        <w:jc w:val="center"/>
        <w:rPr>
          <w:rFonts w:ascii="Arial" w:hAnsi="Arial" w:cs="Arial"/>
          <w:b/>
          <w:sz w:val="24"/>
          <w:lang w:val="es-EC"/>
        </w:rPr>
      </w:pPr>
      <w:r w:rsidRPr="00D847E0">
        <w:rPr>
          <w:rFonts w:ascii="Arial" w:hAnsi="Arial" w:cs="Arial"/>
          <w:b/>
          <w:sz w:val="24"/>
          <w:lang w:val="es-EC"/>
        </w:rPr>
        <w:t>CARRERA DE ENFERMERÍA</w:t>
      </w:r>
    </w:p>
    <w:p w:rsidR="00D847E0" w:rsidRDefault="00D847E0" w:rsidP="00D847E0">
      <w:pPr>
        <w:jc w:val="center"/>
        <w:rPr>
          <w:rFonts w:ascii="Arial" w:hAnsi="Arial" w:cs="Arial"/>
          <w:sz w:val="24"/>
          <w:lang w:val="es-EC"/>
        </w:rPr>
      </w:pPr>
    </w:p>
    <w:p w:rsidR="00D847E0" w:rsidRDefault="00D847E0" w:rsidP="00D847E0">
      <w:pPr>
        <w:pStyle w:val="Ttulo1"/>
        <w:spacing w:before="0" w:line="480" w:lineRule="auto"/>
        <w:jc w:val="center"/>
        <w:rPr>
          <w:rFonts w:ascii="Arial" w:hAnsi="Arial" w:cs="Arial"/>
          <w:b/>
          <w:color w:val="auto"/>
          <w:sz w:val="24"/>
          <w:lang w:val="es-EC"/>
        </w:rPr>
      </w:pPr>
      <w:bookmarkStart w:id="1" w:name="_Toc82024825"/>
      <w:r w:rsidRPr="00D847E0">
        <w:rPr>
          <w:rFonts w:ascii="Arial" w:hAnsi="Arial" w:cs="Arial"/>
          <w:b/>
          <w:color w:val="auto"/>
          <w:sz w:val="24"/>
          <w:lang w:val="es-EC"/>
        </w:rPr>
        <w:t>AGRADECIMIENTO</w:t>
      </w:r>
      <w:bookmarkEnd w:id="1"/>
    </w:p>
    <w:p w:rsidR="00D847E0" w:rsidRDefault="00D847E0">
      <w:pPr>
        <w:rPr>
          <w:rFonts w:ascii="Arial" w:hAnsi="Arial" w:cs="Arial"/>
          <w:sz w:val="24"/>
          <w:lang w:val="es-EC"/>
        </w:rPr>
      </w:pPr>
      <w:r>
        <w:rPr>
          <w:rFonts w:ascii="Arial" w:hAnsi="Arial" w:cs="Arial"/>
          <w:sz w:val="24"/>
          <w:lang w:val="es-EC"/>
        </w:rPr>
        <w:br w:type="page"/>
      </w:r>
    </w:p>
    <w:p w:rsidR="00D847E0" w:rsidRDefault="00D847E0" w:rsidP="00D847E0">
      <w:pPr>
        <w:spacing w:after="0" w:line="360" w:lineRule="auto"/>
        <w:jc w:val="both"/>
        <w:rPr>
          <w:rFonts w:ascii="Arial" w:hAnsi="Arial" w:cs="Arial"/>
          <w:sz w:val="24"/>
          <w:lang w:val="es-EC"/>
        </w:rPr>
      </w:pPr>
    </w:p>
    <w:p w:rsidR="00D847E0" w:rsidRDefault="00D847E0" w:rsidP="00D847E0">
      <w:pPr>
        <w:spacing w:after="0" w:line="360" w:lineRule="auto"/>
        <w:jc w:val="both"/>
        <w:rPr>
          <w:rFonts w:ascii="Arial" w:hAnsi="Arial" w:cs="Arial"/>
          <w:sz w:val="24"/>
          <w:lang w:val="es-EC"/>
        </w:rPr>
      </w:pPr>
    </w:p>
    <w:p w:rsidR="00D847E0" w:rsidRDefault="00D847E0" w:rsidP="00D847E0">
      <w:pPr>
        <w:spacing w:after="0" w:line="360" w:lineRule="auto"/>
        <w:jc w:val="both"/>
        <w:rPr>
          <w:rFonts w:ascii="Arial" w:hAnsi="Arial" w:cs="Arial"/>
          <w:sz w:val="24"/>
          <w:lang w:val="es-EC"/>
        </w:rPr>
      </w:pPr>
    </w:p>
    <w:p w:rsidR="00D847E0" w:rsidRDefault="00D847E0" w:rsidP="00D847E0">
      <w:pPr>
        <w:spacing w:after="0" w:line="360" w:lineRule="auto"/>
        <w:jc w:val="both"/>
        <w:rPr>
          <w:rFonts w:ascii="Arial" w:hAnsi="Arial" w:cs="Arial"/>
          <w:sz w:val="24"/>
          <w:lang w:val="es-EC"/>
        </w:rPr>
      </w:pPr>
    </w:p>
    <w:p w:rsidR="00D847E0" w:rsidRDefault="00D847E0" w:rsidP="00D847E0">
      <w:pPr>
        <w:spacing w:after="0" w:line="360" w:lineRule="auto"/>
        <w:jc w:val="both"/>
        <w:rPr>
          <w:rFonts w:ascii="Arial" w:hAnsi="Arial" w:cs="Arial"/>
          <w:sz w:val="24"/>
          <w:lang w:val="es-EC"/>
        </w:rPr>
      </w:pPr>
    </w:p>
    <w:p w:rsidR="00D847E0" w:rsidRDefault="00D847E0" w:rsidP="00D847E0">
      <w:pPr>
        <w:spacing w:after="0" w:line="360" w:lineRule="auto"/>
        <w:jc w:val="both"/>
        <w:rPr>
          <w:rFonts w:ascii="Arial" w:hAnsi="Arial" w:cs="Arial"/>
          <w:sz w:val="24"/>
          <w:lang w:val="es-EC"/>
        </w:rPr>
      </w:pPr>
    </w:p>
    <w:p w:rsidR="00D847E0" w:rsidRDefault="00D847E0" w:rsidP="00D847E0">
      <w:pPr>
        <w:spacing w:after="0" w:line="360" w:lineRule="auto"/>
        <w:jc w:val="both"/>
        <w:rPr>
          <w:rFonts w:ascii="Arial" w:hAnsi="Arial" w:cs="Arial"/>
          <w:sz w:val="24"/>
          <w:lang w:val="es-EC"/>
        </w:rPr>
      </w:pPr>
    </w:p>
    <w:p w:rsidR="00D847E0" w:rsidRDefault="00D847E0" w:rsidP="00D847E0">
      <w:pPr>
        <w:spacing w:after="0" w:line="360" w:lineRule="auto"/>
        <w:jc w:val="both"/>
        <w:rPr>
          <w:rFonts w:ascii="Arial" w:hAnsi="Arial" w:cs="Arial"/>
          <w:sz w:val="24"/>
          <w:lang w:val="es-EC"/>
        </w:rPr>
      </w:pPr>
    </w:p>
    <w:p w:rsidR="00D847E0" w:rsidRDefault="00D847E0" w:rsidP="00D847E0">
      <w:pPr>
        <w:spacing w:after="0" w:line="360" w:lineRule="auto"/>
        <w:jc w:val="both"/>
        <w:rPr>
          <w:rFonts w:ascii="Arial" w:hAnsi="Arial" w:cs="Arial"/>
          <w:sz w:val="24"/>
          <w:lang w:val="es-EC"/>
        </w:rPr>
      </w:pPr>
    </w:p>
    <w:p w:rsidR="00D847E0" w:rsidRDefault="00D847E0" w:rsidP="00D847E0">
      <w:pPr>
        <w:spacing w:after="0" w:line="360" w:lineRule="auto"/>
        <w:jc w:val="both"/>
        <w:rPr>
          <w:rFonts w:ascii="Arial" w:hAnsi="Arial" w:cs="Arial"/>
          <w:sz w:val="24"/>
          <w:lang w:val="es-EC"/>
        </w:rPr>
      </w:pPr>
    </w:p>
    <w:p w:rsidR="00D847E0" w:rsidRDefault="00D847E0" w:rsidP="00D847E0">
      <w:pPr>
        <w:spacing w:after="0" w:line="360" w:lineRule="auto"/>
        <w:jc w:val="both"/>
        <w:rPr>
          <w:rFonts w:ascii="Arial" w:hAnsi="Arial" w:cs="Arial"/>
          <w:sz w:val="24"/>
          <w:lang w:val="es-EC"/>
        </w:rPr>
      </w:pPr>
    </w:p>
    <w:p w:rsidR="00D847E0" w:rsidRDefault="00D847E0" w:rsidP="00D847E0">
      <w:pPr>
        <w:spacing w:after="0" w:line="360" w:lineRule="auto"/>
        <w:jc w:val="both"/>
        <w:rPr>
          <w:rFonts w:ascii="Arial" w:hAnsi="Arial" w:cs="Arial"/>
          <w:sz w:val="24"/>
          <w:lang w:val="es-EC"/>
        </w:rPr>
      </w:pPr>
    </w:p>
    <w:p w:rsidR="00D847E0" w:rsidRDefault="00D847E0" w:rsidP="00D847E0">
      <w:pPr>
        <w:spacing w:after="0" w:line="360" w:lineRule="auto"/>
        <w:jc w:val="both"/>
        <w:rPr>
          <w:rFonts w:ascii="Arial" w:hAnsi="Arial" w:cs="Arial"/>
          <w:sz w:val="24"/>
          <w:lang w:val="es-EC"/>
        </w:rPr>
      </w:pPr>
    </w:p>
    <w:p w:rsidR="00D847E0" w:rsidRDefault="00D847E0" w:rsidP="00D847E0">
      <w:pPr>
        <w:spacing w:after="0" w:line="360" w:lineRule="auto"/>
        <w:jc w:val="both"/>
        <w:rPr>
          <w:rFonts w:ascii="Arial" w:hAnsi="Arial" w:cs="Arial"/>
          <w:sz w:val="24"/>
          <w:lang w:val="es-EC"/>
        </w:rPr>
      </w:pPr>
    </w:p>
    <w:p w:rsidR="00D847E0" w:rsidRDefault="00D847E0" w:rsidP="00D847E0">
      <w:pPr>
        <w:pStyle w:val="Ttulo1"/>
        <w:spacing w:before="0" w:line="480" w:lineRule="auto"/>
        <w:jc w:val="center"/>
        <w:rPr>
          <w:rFonts w:ascii="Arial" w:hAnsi="Arial" w:cs="Arial"/>
          <w:b/>
          <w:color w:val="auto"/>
          <w:sz w:val="24"/>
          <w:lang w:val="es-EC"/>
        </w:rPr>
      </w:pPr>
      <w:bookmarkStart w:id="2" w:name="_Toc82024826"/>
      <w:r w:rsidRPr="00D847E0">
        <w:rPr>
          <w:rFonts w:ascii="Arial" w:hAnsi="Arial" w:cs="Arial"/>
          <w:b/>
          <w:color w:val="auto"/>
          <w:sz w:val="24"/>
          <w:lang w:val="es-EC"/>
        </w:rPr>
        <w:t>TITULO DEL CASO CLÍNICO</w:t>
      </w:r>
      <w:bookmarkEnd w:id="2"/>
    </w:p>
    <w:p w:rsidR="00D847E0" w:rsidRDefault="00D847E0" w:rsidP="00D847E0">
      <w:pPr>
        <w:spacing w:after="0" w:line="360" w:lineRule="auto"/>
        <w:jc w:val="center"/>
        <w:rPr>
          <w:rFonts w:ascii="Arial" w:hAnsi="Arial" w:cs="Arial"/>
          <w:sz w:val="24"/>
          <w:lang w:val="es-EC"/>
        </w:rPr>
      </w:pPr>
      <w:r>
        <w:rPr>
          <w:rFonts w:ascii="Arial" w:hAnsi="Arial" w:cs="Arial"/>
          <w:sz w:val="24"/>
          <w:lang w:val="es-EC"/>
        </w:rPr>
        <w:t>PROCESO DE ATENCIÓN DE ENFERMERÍA EN ADULTO MAYOR CON PANCREATITIS AGUDA</w:t>
      </w:r>
    </w:p>
    <w:p w:rsidR="00D847E0" w:rsidRDefault="00D847E0" w:rsidP="00D847E0">
      <w:pPr>
        <w:spacing w:after="0" w:line="360" w:lineRule="auto"/>
        <w:jc w:val="center"/>
        <w:rPr>
          <w:rFonts w:ascii="Arial" w:hAnsi="Arial" w:cs="Arial"/>
          <w:sz w:val="24"/>
          <w:lang w:val="es-EC"/>
        </w:rPr>
      </w:pPr>
    </w:p>
    <w:p w:rsidR="00D847E0" w:rsidRDefault="00D847E0">
      <w:pPr>
        <w:rPr>
          <w:rFonts w:ascii="Arial" w:hAnsi="Arial" w:cs="Arial"/>
          <w:sz w:val="24"/>
          <w:lang w:val="es-EC"/>
        </w:rPr>
      </w:pPr>
      <w:r>
        <w:rPr>
          <w:rFonts w:ascii="Arial" w:hAnsi="Arial" w:cs="Arial"/>
          <w:sz w:val="24"/>
          <w:lang w:val="es-EC"/>
        </w:rPr>
        <w:br w:type="page"/>
      </w:r>
    </w:p>
    <w:p w:rsidR="00D847E0" w:rsidRDefault="00D847E0" w:rsidP="00550D49">
      <w:pPr>
        <w:pStyle w:val="Ttulo1"/>
        <w:spacing w:before="0" w:line="480" w:lineRule="auto"/>
        <w:jc w:val="center"/>
        <w:rPr>
          <w:rFonts w:ascii="Arial" w:hAnsi="Arial" w:cs="Arial"/>
          <w:b/>
          <w:color w:val="auto"/>
          <w:sz w:val="24"/>
          <w:lang w:val="es-EC"/>
        </w:rPr>
      </w:pPr>
      <w:bookmarkStart w:id="3" w:name="_Toc82024827"/>
      <w:r w:rsidRPr="00D847E0">
        <w:rPr>
          <w:rFonts w:ascii="Arial" w:hAnsi="Arial" w:cs="Arial"/>
          <w:b/>
          <w:color w:val="auto"/>
          <w:sz w:val="24"/>
          <w:lang w:val="es-EC"/>
        </w:rPr>
        <w:lastRenderedPageBreak/>
        <w:t>RESUMEN</w:t>
      </w:r>
      <w:bookmarkEnd w:id="3"/>
    </w:p>
    <w:p w:rsidR="00F93E41" w:rsidRDefault="004734AD" w:rsidP="00550D49">
      <w:pPr>
        <w:spacing w:after="0" w:line="480" w:lineRule="auto"/>
        <w:jc w:val="both"/>
        <w:rPr>
          <w:rFonts w:ascii="Arial" w:hAnsi="Arial" w:cs="Arial"/>
          <w:sz w:val="24"/>
          <w:lang w:val="es-EC"/>
        </w:rPr>
      </w:pPr>
      <w:r>
        <w:rPr>
          <w:rFonts w:ascii="Arial" w:hAnsi="Arial" w:cs="Arial"/>
          <w:b/>
          <w:color w:val="FF0000"/>
          <w:sz w:val="32"/>
          <w:lang w:val="es-EC"/>
        </w:rPr>
        <w:tab/>
      </w:r>
      <w:r>
        <w:rPr>
          <w:rFonts w:ascii="Arial" w:hAnsi="Arial" w:cs="Arial"/>
          <w:sz w:val="24"/>
          <w:lang w:val="es-EC"/>
        </w:rPr>
        <w:t xml:space="preserve">El actual caso clínico </w:t>
      </w:r>
      <w:r w:rsidR="000434CE">
        <w:rPr>
          <w:rFonts w:ascii="Arial" w:hAnsi="Arial" w:cs="Arial"/>
          <w:sz w:val="24"/>
          <w:lang w:val="es-EC"/>
        </w:rPr>
        <w:t>e</w:t>
      </w:r>
      <w:r>
        <w:rPr>
          <w:rFonts w:ascii="Arial" w:hAnsi="Arial" w:cs="Arial"/>
          <w:sz w:val="24"/>
          <w:lang w:val="es-EC"/>
        </w:rPr>
        <w:t>n</w:t>
      </w:r>
      <w:r w:rsidR="000434CE">
        <w:rPr>
          <w:rFonts w:ascii="Arial" w:hAnsi="Arial" w:cs="Arial"/>
          <w:sz w:val="24"/>
          <w:lang w:val="es-EC"/>
        </w:rPr>
        <w:t xml:space="preserve"> un adulto mayor de 66 años de edad con pancreatitis aguda que es ingresado por emergencia del Hospital General IESS Quevedo, </w:t>
      </w:r>
      <w:r w:rsidR="00F93E41">
        <w:rPr>
          <w:rFonts w:ascii="Arial" w:hAnsi="Arial" w:cs="Arial"/>
          <w:sz w:val="24"/>
          <w:lang w:val="es-EC"/>
        </w:rPr>
        <w:t>hay que tener en cuenta</w:t>
      </w:r>
      <w:r w:rsidR="000434CE">
        <w:rPr>
          <w:rFonts w:ascii="Arial" w:hAnsi="Arial" w:cs="Arial"/>
          <w:sz w:val="24"/>
          <w:lang w:val="es-EC"/>
        </w:rPr>
        <w:t xml:space="preserve"> que la pancreatitis se origina </w:t>
      </w:r>
      <w:r w:rsidR="00F93E41">
        <w:rPr>
          <w:rFonts w:ascii="Arial" w:hAnsi="Arial" w:cs="Arial"/>
          <w:sz w:val="24"/>
          <w:lang w:val="es-EC"/>
        </w:rPr>
        <w:t>por un proceso inflamatorio d</w:t>
      </w:r>
      <w:r w:rsidR="000434CE">
        <w:rPr>
          <w:rFonts w:ascii="Arial" w:hAnsi="Arial" w:cs="Arial"/>
          <w:sz w:val="24"/>
          <w:lang w:val="es-EC"/>
        </w:rPr>
        <w:t xml:space="preserve">el </w:t>
      </w:r>
      <w:r w:rsidR="000434CE" w:rsidRPr="00F93E41">
        <w:rPr>
          <w:rFonts w:ascii="Arial" w:hAnsi="Arial" w:cs="Arial"/>
          <w:sz w:val="24"/>
          <w:lang w:val="es-EC"/>
        </w:rPr>
        <w:t>páncreas</w:t>
      </w:r>
      <w:r w:rsidR="000434CE">
        <w:rPr>
          <w:rFonts w:ascii="Arial" w:hAnsi="Arial" w:cs="Arial"/>
          <w:sz w:val="24"/>
          <w:lang w:val="es-EC"/>
        </w:rPr>
        <w:t xml:space="preserve"> donde libera y activa de forma </w:t>
      </w:r>
      <w:r w:rsidR="00F93E41">
        <w:rPr>
          <w:rFonts w:ascii="Arial" w:hAnsi="Arial" w:cs="Arial"/>
          <w:sz w:val="24"/>
          <w:lang w:val="es-EC"/>
        </w:rPr>
        <w:t xml:space="preserve">no regulable enzimas producidas, </w:t>
      </w:r>
      <w:r w:rsidR="000434CE">
        <w:rPr>
          <w:rFonts w:ascii="Arial" w:hAnsi="Arial" w:cs="Arial"/>
          <w:sz w:val="24"/>
          <w:lang w:val="es-EC"/>
        </w:rPr>
        <w:t>la</w:t>
      </w:r>
      <w:r w:rsidR="00F93E41">
        <w:rPr>
          <w:rFonts w:ascii="Arial" w:hAnsi="Arial" w:cs="Arial"/>
          <w:sz w:val="24"/>
          <w:lang w:val="es-EC"/>
        </w:rPr>
        <w:t xml:space="preserve"> cual</w:t>
      </w:r>
      <w:r w:rsidR="000434CE">
        <w:rPr>
          <w:rFonts w:ascii="Arial" w:hAnsi="Arial" w:cs="Arial"/>
          <w:sz w:val="24"/>
          <w:lang w:val="es-EC"/>
        </w:rPr>
        <w:t xml:space="preserve"> compromete a otros órganos.</w:t>
      </w:r>
    </w:p>
    <w:p w:rsidR="00F93E41" w:rsidRDefault="00F93E41" w:rsidP="00550D49">
      <w:pPr>
        <w:spacing w:after="0" w:line="240" w:lineRule="auto"/>
        <w:jc w:val="both"/>
        <w:rPr>
          <w:rFonts w:ascii="Arial" w:hAnsi="Arial" w:cs="Arial"/>
          <w:sz w:val="24"/>
          <w:lang w:val="es-EC"/>
        </w:rPr>
      </w:pPr>
    </w:p>
    <w:p w:rsidR="000434CE" w:rsidRDefault="004734AD" w:rsidP="00550D49">
      <w:pPr>
        <w:spacing w:after="0" w:line="480" w:lineRule="auto"/>
        <w:jc w:val="both"/>
        <w:rPr>
          <w:rFonts w:ascii="Arial" w:hAnsi="Arial" w:cs="Arial"/>
          <w:sz w:val="24"/>
          <w:lang w:val="es-EC"/>
        </w:rPr>
      </w:pPr>
      <w:r>
        <w:rPr>
          <w:rFonts w:ascii="Arial" w:hAnsi="Arial" w:cs="Arial"/>
          <w:sz w:val="24"/>
          <w:lang w:val="es-EC"/>
        </w:rPr>
        <w:tab/>
      </w:r>
      <w:r w:rsidR="000434CE">
        <w:rPr>
          <w:rFonts w:ascii="Arial" w:hAnsi="Arial" w:cs="Arial"/>
          <w:sz w:val="24"/>
          <w:lang w:val="es-EC"/>
        </w:rPr>
        <w:t xml:space="preserve">La pancreatitis aguda es catalogada como una patología inflamatoria de la glándula pancreática, donde se presenta de forma benigna, con un grado de mortandad del 2%, en estudios previos que se han realizado indican que el </w:t>
      </w:r>
      <w:r w:rsidR="000434CE" w:rsidRPr="00F93E41">
        <w:rPr>
          <w:rFonts w:ascii="Arial" w:hAnsi="Arial" w:cs="Arial"/>
          <w:sz w:val="24"/>
          <w:lang w:val="es-EC"/>
        </w:rPr>
        <w:t xml:space="preserve">22% de </w:t>
      </w:r>
      <w:r w:rsidR="000434CE">
        <w:rPr>
          <w:rFonts w:ascii="Arial" w:hAnsi="Arial" w:cs="Arial"/>
          <w:sz w:val="24"/>
          <w:lang w:val="es-EC"/>
        </w:rPr>
        <w:t>los pacientes que tienen pancreatitis presenta</w:t>
      </w:r>
      <w:r w:rsidR="00F93E41">
        <w:rPr>
          <w:rFonts w:ascii="Arial" w:hAnsi="Arial" w:cs="Arial"/>
          <w:sz w:val="24"/>
          <w:lang w:val="es-EC"/>
        </w:rPr>
        <w:t>n casos severos</w:t>
      </w:r>
      <w:r w:rsidR="000434CE">
        <w:rPr>
          <w:rFonts w:ascii="Arial" w:hAnsi="Arial" w:cs="Arial"/>
          <w:sz w:val="24"/>
          <w:lang w:val="es-EC"/>
        </w:rPr>
        <w:t xml:space="preserve">, </w:t>
      </w:r>
      <w:r w:rsidR="00F93E41">
        <w:rPr>
          <w:rFonts w:ascii="Arial" w:hAnsi="Arial" w:cs="Arial"/>
          <w:sz w:val="24"/>
          <w:lang w:val="es-EC"/>
        </w:rPr>
        <w:t>donde el 5</w:t>
      </w:r>
      <w:r w:rsidR="00550D49">
        <w:rPr>
          <w:rFonts w:ascii="Arial" w:hAnsi="Arial" w:cs="Arial"/>
          <w:sz w:val="24"/>
          <w:lang w:val="es-EC"/>
        </w:rPr>
        <w:t>% se puede agravar la patología.</w:t>
      </w:r>
    </w:p>
    <w:p w:rsidR="00550D49" w:rsidRDefault="00550D49" w:rsidP="00550D49">
      <w:pPr>
        <w:spacing w:after="0" w:line="240" w:lineRule="auto"/>
        <w:jc w:val="both"/>
        <w:rPr>
          <w:rFonts w:ascii="Arial" w:hAnsi="Arial" w:cs="Arial"/>
          <w:sz w:val="24"/>
          <w:lang w:val="es-EC"/>
        </w:rPr>
      </w:pPr>
    </w:p>
    <w:p w:rsidR="000434CE" w:rsidRDefault="004734AD" w:rsidP="00550D49">
      <w:pPr>
        <w:spacing w:after="0" w:line="480" w:lineRule="auto"/>
        <w:jc w:val="both"/>
        <w:rPr>
          <w:rFonts w:ascii="Arial" w:hAnsi="Arial" w:cs="Arial"/>
          <w:sz w:val="24"/>
          <w:lang w:val="es-EC"/>
        </w:rPr>
      </w:pPr>
      <w:r>
        <w:rPr>
          <w:rFonts w:ascii="Arial" w:hAnsi="Arial" w:cs="Arial"/>
          <w:sz w:val="24"/>
          <w:lang w:val="es-EC"/>
        </w:rPr>
        <w:tab/>
      </w:r>
      <w:r w:rsidR="000434CE">
        <w:rPr>
          <w:rFonts w:ascii="Arial" w:hAnsi="Arial" w:cs="Arial"/>
          <w:sz w:val="24"/>
          <w:lang w:val="es-EC"/>
        </w:rPr>
        <w:t xml:space="preserve">El actual estudio de caso clínico del paciente con pancreatitis aguda donde tiene como objetivo aplicar el proceso de atención de enfermería, además donde se aplicaron diferentes exámenes de diagnósticos que ayudaron a obtener una respuesta sobre el grado de la pancreatitis, es importante mencionar que las intervenciones de Enfermería </w:t>
      </w:r>
      <w:r w:rsidR="00F93E41">
        <w:rPr>
          <w:rFonts w:ascii="Arial" w:hAnsi="Arial" w:cs="Arial"/>
          <w:sz w:val="24"/>
          <w:lang w:val="es-EC"/>
        </w:rPr>
        <w:t xml:space="preserve">fueron planificadas, donde </w:t>
      </w:r>
      <w:r w:rsidR="000434CE">
        <w:rPr>
          <w:rFonts w:ascii="Arial" w:hAnsi="Arial" w:cs="Arial"/>
          <w:sz w:val="24"/>
          <w:lang w:val="es-EC"/>
        </w:rPr>
        <w:t xml:space="preserve">se </w:t>
      </w:r>
      <w:r w:rsidR="000434CE" w:rsidRPr="00F93E41">
        <w:rPr>
          <w:rFonts w:ascii="Arial" w:hAnsi="Arial" w:cs="Arial"/>
          <w:sz w:val="24"/>
          <w:lang w:val="es-EC"/>
        </w:rPr>
        <w:t xml:space="preserve">empleó </w:t>
      </w:r>
      <w:r w:rsidR="000434CE">
        <w:rPr>
          <w:rFonts w:ascii="Arial" w:hAnsi="Arial" w:cs="Arial"/>
          <w:sz w:val="24"/>
          <w:lang w:val="es-EC"/>
        </w:rPr>
        <w:t>de manera eficaz en el paciente con pancreatitis aguda, es importante mencionar que debe existir una mejor comunicación entre los profesionales de enfermería y paciente, la cual ayudará a una pronta recuperación.</w:t>
      </w:r>
    </w:p>
    <w:p w:rsidR="005C579D" w:rsidRDefault="005C579D" w:rsidP="00550D49">
      <w:pPr>
        <w:spacing w:after="0" w:line="480" w:lineRule="auto"/>
        <w:jc w:val="both"/>
        <w:rPr>
          <w:rFonts w:ascii="Arial" w:hAnsi="Arial" w:cs="Arial"/>
          <w:sz w:val="24"/>
          <w:lang w:val="es-EC"/>
        </w:rPr>
      </w:pPr>
    </w:p>
    <w:p w:rsidR="00550D49" w:rsidRDefault="00550D49" w:rsidP="00550D49">
      <w:pPr>
        <w:spacing w:after="0" w:line="480" w:lineRule="auto"/>
        <w:jc w:val="both"/>
        <w:rPr>
          <w:rFonts w:ascii="Arial" w:hAnsi="Arial" w:cs="Arial"/>
          <w:sz w:val="24"/>
          <w:lang w:val="es-EC"/>
        </w:rPr>
      </w:pPr>
    </w:p>
    <w:p w:rsidR="000434CE" w:rsidRPr="00F93E41" w:rsidRDefault="000434CE" w:rsidP="00550D49">
      <w:pPr>
        <w:spacing w:after="0" w:line="480" w:lineRule="auto"/>
        <w:jc w:val="both"/>
        <w:rPr>
          <w:rFonts w:ascii="Arial" w:hAnsi="Arial" w:cs="Arial"/>
          <w:color w:val="FF0000"/>
          <w:sz w:val="24"/>
          <w:lang w:val="es-EC"/>
        </w:rPr>
      </w:pPr>
      <w:r w:rsidRPr="000434CE">
        <w:rPr>
          <w:rFonts w:ascii="Arial" w:hAnsi="Arial" w:cs="Arial"/>
          <w:b/>
          <w:sz w:val="24"/>
          <w:lang w:val="es-EC"/>
        </w:rPr>
        <w:t>Palabras claves:</w:t>
      </w:r>
      <w:r>
        <w:rPr>
          <w:rFonts w:ascii="Arial" w:hAnsi="Arial" w:cs="Arial"/>
          <w:b/>
          <w:sz w:val="24"/>
          <w:lang w:val="es-EC"/>
        </w:rPr>
        <w:t xml:space="preserve"> </w:t>
      </w:r>
      <w:r>
        <w:rPr>
          <w:rFonts w:ascii="Arial" w:hAnsi="Arial" w:cs="Arial"/>
          <w:sz w:val="24"/>
          <w:lang w:val="es-EC"/>
        </w:rPr>
        <w:t>Pancreatitis, Proceso de Atención de Enferme</w:t>
      </w:r>
      <w:r w:rsidR="00F93E41">
        <w:rPr>
          <w:rFonts w:ascii="Arial" w:hAnsi="Arial" w:cs="Arial"/>
          <w:sz w:val="24"/>
          <w:lang w:val="es-EC"/>
        </w:rPr>
        <w:t>ría, Páncreas, Glándula, Benigna</w:t>
      </w:r>
      <w:r w:rsidR="00F93E41" w:rsidRPr="00F93E41">
        <w:rPr>
          <w:rFonts w:ascii="Arial" w:hAnsi="Arial" w:cs="Arial"/>
          <w:sz w:val="24"/>
          <w:lang w:val="es-EC"/>
        </w:rPr>
        <w:t>.</w:t>
      </w:r>
    </w:p>
    <w:p w:rsidR="000434CE" w:rsidRPr="00F93E41" w:rsidRDefault="000434CE">
      <w:pPr>
        <w:rPr>
          <w:rFonts w:ascii="Arial" w:hAnsi="Arial" w:cs="Arial"/>
          <w:sz w:val="24"/>
          <w:lang w:val="es-EC"/>
        </w:rPr>
      </w:pPr>
      <w:r w:rsidRPr="00F93E41">
        <w:rPr>
          <w:rFonts w:ascii="Arial" w:hAnsi="Arial" w:cs="Arial"/>
          <w:sz w:val="24"/>
          <w:lang w:val="es-EC"/>
        </w:rPr>
        <w:br w:type="page"/>
      </w:r>
    </w:p>
    <w:p w:rsidR="00D847E0" w:rsidRPr="00700124" w:rsidRDefault="00D847E0" w:rsidP="00550D49">
      <w:pPr>
        <w:pStyle w:val="Ttulo1"/>
        <w:spacing w:before="0" w:line="480" w:lineRule="auto"/>
        <w:jc w:val="center"/>
        <w:rPr>
          <w:rFonts w:ascii="Arial" w:hAnsi="Arial" w:cs="Arial"/>
          <w:b/>
          <w:color w:val="auto"/>
          <w:sz w:val="24"/>
        </w:rPr>
      </w:pPr>
      <w:bookmarkStart w:id="4" w:name="_Toc82024828"/>
      <w:r w:rsidRPr="00700124">
        <w:rPr>
          <w:rFonts w:ascii="Arial" w:hAnsi="Arial" w:cs="Arial"/>
          <w:b/>
          <w:color w:val="auto"/>
          <w:sz w:val="24"/>
        </w:rPr>
        <w:lastRenderedPageBreak/>
        <w:t>SUMMARY</w:t>
      </w:r>
      <w:bookmarkEnd w:id="4"/>
    </w:p>
    <w:p w:rsidR="005C579D" w:rsidRDefault="004734AD" w:rsidP="00550D49">
      <w:pPr>
        <w:spacing w:after="0" w:line="480" w:lineRule="auto"/>
        <w:jc w:val="both"/>
        <w:rPr>
          <w:rFonts w:ascii="Arial" w:hAnsi="Arial" w:cs="Arial"/>
          <w:sz w:val="24"/>
        </w:rPr>
      </w:pPr>
      <w:r>
        <w:rPr>
          <w:rFonts w:ascii="Arial" w:hAnsi="Arial" w:cs="Arial"/>
          <w:sz w:val="24"/>
        </w:rPr>
        <w:tab/>
      </w:r>
      <w:r w:rsidRPr="004734AD">
        <w:rPr>
          <w:rFonts w:ascii="Arial" w:hAnsi="Arial" w:cs="Arial"/>
          <w:sz w:val="24"/>
        </w:rPr>
        <w:t xml:space="preserve">The current clinical case in an adult over 66 years of age with acute pancreatitis who is admitted by emergency of the General Hospital IESS </w:t>
      </w:r>
      <w:proofErr w:type="spellStart"/>
      <w:r w:rsidRPr="004734AD">
        <w:rPr>
          <w:rFonts w:ascii="Arial" w:hAnsi="Arial" w:cs="Arial"/>
          <w:sz w:val="24"/>
        </w:rPr>
        <w:t>Quevedo</w:t>
      </w:r>
      <w:proofErr w:type="spellEnd"/>
      <w:r w:rsidRPr="004734AD">
        <w:rPr>
          <w:rFonts w:ascii="Arial" w:hAnsi="Arial" w:cs="Arial"/>
          <w:sz w:val="24"/>
        </w:rPr>
        <w:t xml:space="preserve">, it must be taken into account that pancreatitis originates from an inflammatory process of the pancreas where it releases and activates in a non </w:t>
      </w:r>
      <w:proofErr w:type="spellStart"/>
      <w:r w:rsidRPr="004734AD">
        <w:rPr>
          <w:rFonts w:ascii="Arial" w:hAnsi="Arial" w:cs="Arial"/>
          <w:sz w:val="24"/>
        </w:rPr>
        <w:t>regulable</w:t>
      </w:r>
      <w:proofErr w:type="spellEnd"/>
      <w:r w:rsidRPr="004734AD">
        <w:rPr>
          <w:rFonts w:ascii="Arial" w:hAnsi="Arial" w:cs="Arial"/>
          <w:sz w:val="24"/>
        </w:rPr>
        <w:t xml:space="preserve"> enzymes produced, which compromises other organs.</w:t>
      </w:r>
    </w:p>
    <w:p w:rsidR="004734AD" w:rsidRPr="005C579D" w:rsidRDefault="004734AD" w:rsidP="00550D49">
      <w:pPr>
        <w:spacing w:after="0" w:line="240" w:lineRule="auto"/>
        <w:jc w:val="both"/>
        <w:rPr>
          <w:rFonts w:ascii="Arial" w:hAnsi="Arial" w:cs="Arial"/>
          <w:sz w:val="24"/>
        </w:rPr>
      </w:pPr>
    </w:p>
    <w:p w:rsidR="005C579D" w:rsidRPr="005C579D" w:rsidRDefault="004734AD" w:rsidP="00550D49">
      <w:pPr>
        <w:spacing w:after="0" w:line="480" w:lineRule="auto"/>
        <w:jc w:val="both"/>
        <w:rPr>
          <w:rFonts w:ascii="Arial" w:hAnsi="Arial" w:cs="Arial"/>
          <w:sz w:val="24"/>
        </w:rPr>
      </w:pPr>
      <w:r>
        <w:rPr>
          <w:rFonts w:ascii="Arial" w:hAnsi="Arial" w:cs="Arial"/>
          <w:sz w:val="24"/>
        </w:rPr>
        <w:tab/>
      </w:r>
      <w:r w:rsidR="005C579D" w:rsidRPr="005C579D">
        <w:rPr>
          <w:rFonts w:ascii="Arial" w:hAnsi="Arial" w:cs="Arial"/>
          <w:sz w:val="24"/>
        </w:rPr>
        <w:t>Acute pancreatitis is classified as an inflammatory pathology of the pancreatic gland, where it presents in a benign form, with a mortality rate of 2%, in previous studies that have been carried out indicate that 22% of patients who have pancreatitis present cases severe, where 5% can aggravate the pathology.</w:t>
      </w:r>
    </w:p>
    <w:p w:rsidR="005C579D" w:rsidRPr="005C579D" w:rsidRDefault="005C579D" w:rsidP="00550D49">
      <w:pPr>
        <w:spacing w:after="0" w:line="240" w:lineRule="auto"/>
        <w:jc w:val="both"/>
        <w:rPr>
          <w:rFonts w:ascii="Arial" w:hAnsi="Arial" w:cs="Arial"/>
          <w:sz w:val="24"/>
        </w:rPr>
      </w:pPr>
    </w:p>
    <w:p w:rsidR="005C579D" w:rsidRPr="005C579D" w:rsidRDefault="004734AD" w:rsidP="00550D49">
      <w:pPr>
        <w:spacing w:after="0" w:line="480" w:lineRule="auto"/>
        <w:jc w:val="both"/>
        <w:rPr>
          <w:rFonts w:ascii="Arial" w:hAnsi="Arial" w:cs="Arial"/>
          <w:sz w:val="24"/>
        </w:rPr>
      </w:pPr>
      <w:r>
        <w:rPr>
          <w:rFonts w:ascii="Arial" w:hAnsi="Arial" w:cs="Arial"/>
          <w:sz w:val="24"/>
        </w:rPr>
        <w:tab/>
      </w:r>
      <w:r w:rsidR="005C579D" w:rsidRPr="005C579D">
        <w:rPr>
          <w:rFonts w:ascii="Arial" w:hAnsi="Arial" w:cs="Arial"/>
          <w:sz w:val="24"/>
        </w:rPr>
        <w:t>The current clinical case study of the patient with acute pancreatitis where the objective is to apply the nursing care process, in addition where different diagnostic tests were applied that helped to obtain an answer on the degree of pancreatitis, it is important to mention that the interventions Nursing were planned, where it was used effectively in the patient with acute pancreatitis, it is important to mention that there should be better communication between the nursing professionals and the patient, which will help a speedy recovery.</w:t>
      </w:r>
    </w:p>
    <w:p w:rsidR="005C579D" w:rsidRPr="005C579D" w:rsidRDefault="005C579D" w:rsidP="00550D49">
      <w:pPr>
        <w:spacing w:after="0" w:line="480" w:lineRule="auto"/>
        <w:jc w:val="both"/>
        <w:rPr>
          <w:rFonts w:ascii="Arial" w:hAnsi="Arial" w:cs="Arial"/>
          <w:sz w:val="24"/>
        </w:rPr>
      </w:pPr>
    </w:p>
    <w:p w:rsidR="005C579D" w:rsidRDefault="005C579D" w:rsidP="00550D49">
      <w:pPr>
        <w:spacing w:after="0" w:line="480" w:lineRule="auto"/>
        <w:jc w:val="both"/>
        <w:rPr>
          <w:rFonts w:ascii="Arial" w:hAnsi="Arial" w:cs="Arial"/>
          <w:sz w:val="24"/>
        </w:rPr>
      </w:pPr>
    </w:p>
    <w:p w:rsidR="00550D49" w:rsidRPr="005C579D" w:rsidRDefault="00550D49" w:rsidP="00550D49">
      <w:pPr>
        <w:spacing w:after="0" w:line="480" w:lineRule="auto"/>
        <w:jc w:val="both"/>
        <w:rPr>
          <w:rFonts w:ascii="Arial" w:hAnsi="Arial" w:cs="Arial"/>
          <w:sz w:val="24"/>
        </w:rPr>
      </w:pPr>
    </w:p>
    <w:p w:rsidR="005C579D" w:rsidRPr="005C579D" w:rsidRDefault="005C579D" w:rsidP="00550D49">
      <w:pPr>
        <w:spacing w:after="0" w:line="480" w:lineRule="auto"/>
        <w:jc w:val="both"/>
        <w:rPr>
          <w:rFonts w:ascii="Arial" w:hAnsi="Arial" w:cs="Arial"/>
          <w:sz w:val="24"/>
        </w:rPr>
      </w:pPr>
    </w:p>
    <w:p w:rsidR="00DF7F35" w:rsidRPr="005C579D" w:rsidRDefault="005C579D" w:rsidP="00550D49">
      <w:pPr>
        <w:spacing w:after="0" w:line="480" w:lineRule="auto"/>
        <w:jc w:val="both"/>
        <w:rPr>
          <w:rFonts w:ascii="Arial" w:hAnsi="Arial" w:cs="Arial"/>
          <w:sz w:val="24"/>
        </w:rPr>
        <w:sectPr w:rsidR="00DF7F35" w:rsidRPr="005C579D" w:rsidSect="00DF7F35">
          <w:footerReference w:type="default" r:id="rId9"/>
          <w:pgSz w:w="11907" w:h="16840" w:code="9"/>
          <w:pgMar w:top="1440" w:right="1440" w:bottom="1440" w:left="1701" w:header="709" w:footer="709" w:gutter="0"/>
          <w:pgNumType w:fmt="upperRoman" w:start="1"/>
          <w:cols w:space="708"/>
          <w:docGrid w:linePitch="360"/>
        </w:sectPr>
      </w:pPr>
      <w:r w:rsidRPr="005C579D">
        <w:rPr>
          <w:rFonts w:ascii="Arial" w:hAnsi="Arial" w:cs="Arial"/>
          <w:b/>
          <w:sz w:val="24"/>
        </w:rPr>
        <w:t>Keywords:</w:t>
      </w:r>
      <w:r w:rsidRPr="005C579D">
        <w:rPr>
          <w:rFonts w:ascii="Arial" w:hAnsi="Arial" w:cs="Arial"/>
          <w:sz w:val="24"/>
        </w:rPr>
        <w:t xml:space="preserve"> Pancreatitis, Nursing Care Process, Pancreas, Gland, Benign.</w:t>
      </w:r>
    </w:p>
    <w:sdt>
      <w:sdtPr>
        <w:rPr>
          <w:rFonts w:asciiTheme="minorHAnsi" w:eastAsiaTheme="minorHAnsi" w:hAnsiTheme="minorHAnsi" w:cstheme="minorBidi"/>
          <w:color w:val="auto"/>
          <w:sz w:val="22"/>
          <w:szCs w:val="22"/>
          <w:lang w:val="es-ES"/>
        </w:rPr>
        <w:id w:val="1772363782"/>
        <w:docPartObj>
          <w:docPartGallery w:val="Table of Contents"/>
          <w:docPartUnique/>
        </w:docPartObj>
      </w:sdtPr>
      <w:sdtEndPr>
        <w:rPr>
          <w:b/>
          <w:bCs/>
        </w:rPr>
      </w:sdtEndPr>
      <w:sdtContent>
        <w:p w:rsidR="000434CE" w:rsidRPr="00583228" w:rsidRDefault="00583228" w:rsidP="00583228">
          <w:pPr>
            <w:pStyle w:val="TtuloTDC"/>
            <w:spacing w:before="0" w:line="480" w:lineRule="auto"/>
            <w:jc w:val="both"/>
            <w:rPr>
              <w:rFonts w:ascii="Arial" w:hAnsi="Arial" w:cs="Arial"/>
              <w:b/>
              <w:color w:val="auto"/>
              <w:sz w:val="24"/>
              <w:szCs w:val="24"/>
            </w:rPr>
          </w:pPr>
          <w:r w:rsidRPr="00583228">
            <w:rPr>
              <w:rFonts w:ascii="Arial" w:hAnsi="Arial" w:cs="Arial"/>
              <w:b/>
              <w:color w:val="auto"/>
              <w:sz w:val="24"/>
              <w:szCs w:val="24"/>
              <w:lang w:val="es-ES"/>
            </w:rPr>
            <w:t>INDICE</w:t>
          </w:r>
        </w:p>
        <w:p w:rsidR="002004A2" w:rsidRPr="005E3595" w:rsidRDefault="000434CE" w:rsidP="005E3595">
          <w:pPr>
            <w:pStyle w:val="TDC1"/>
            <w:tabs>
              <w:tab w:val="right" w:leader="dot" w:pos="8756"/>
            </w:tabs>
            <w:spacing w:after="0" w:line="360" w:lineRule="auto"/>
            <w:rPr>
              <w:rFonts w:ascii="Arial" w:eastAsiaTheme="minorEastAsia" w:hAnsi="Arial" w:cs="Arial"/>
              <w:noProof/>
              <w:sz w:val="24"/>
              <w:szCs w:val="24"/>
            </w:rPr>
          </w:pPr>
          <w:r w:rsidRPr="005E3595">
            <w:rPr>
              <w:rFonts w:ascii="Arial" w:hAnsi="Arial" w:cs="Arial"/>
              <w:sz w:val="24"/>
              <w:szCs w:val="24"/>
            </w:rPr>
            <w:fldChar w:fldCharType="begin"/>
          </w:r>
          <w:r w:rsidRPr="005E3595">
            <w:rPr>
              <w:rFonts w:ascii="Arial" w:hAnsi="Arial" w:cs="Arial"/>
              <w:sz w:val="24"/>
              <w:szCs w:val="24"/>
            </w:rPr>
            <w:instrText xml:space="preserve"> TOC \o "1-3" \h \z \u </w:instrText>
          </w:r>
          <w:r w:rsidRPr="005E3595">
            <w:rPr>
              <w:rFonts w:ascii="Arial" w:hAnsi="Arial" w:cs="Arial"/>
              <w:sz w:val="24"/>
              <w:szCs w:val="24"/>
            </w:rPr>
            <w:fldChar w:fldCharType="separate"/>
          </w:r>
          <w:hyperlink w:anchor="_Toc82024824" w:history="1">
            <w:r w:rsidR="002004A2" w:rsidRPr="005E3595">
              <w:rPr>
                <w:rStyle w:val="Hipervnculo"/>
                <w:rFonts w:ascii="Arial" w:hAnsi="Arial" w:cs="Arial"/>
                <w:b/>
                <w:noProof/>
                <w:sz w:val="24"/>
                <w:szCs w:val="24"/>
                <w:lang w:val="es-EC"/>
              </w:rPr>
              <w:t>DEDICATORIA</w:t>
            </w:r>
            <w:r w:rsidR="002004A2" w:rsidRPr="005E3595">
              <w:rPr>
                <w:rFonts w:ascii="Arial" w:hAnsi="Arial" w:cs="Arial"/>
                <w:noProof/>
                <w:webHidden/>
                <w:sz w:val="24"/>
                <w:szCs w:val="24"/>
              </w:rPr>
              <w:tab/>
            </w:r>
            <w:r w:rsidR="002004A2" w:rsidRPr="005E3595">
              <w:rPr>
                <w:rFonts w:ascii="Arial" w:hAnsi="Arial" w:cs="Arial"/>
                <w:noProof/>
                <w:webHidden/>
                <w:sz w:val="24"/>
                <w:szCs w:val="24"/>
              </w:rPr>
              <w:fldChar w:fldCharType="begin"/>
            </w:r>
            <w:r w:rsidR="002004A2" w:rsidRPr="005E3595">
              <w:rPr>
                <w:rFonts w:ascii="Arial" w:hAnsi="Arial" w:cs="Arial"/>
                <w:noProof/>
                <w:webHidden/>
                <w:sz w:val="24"/>
                <w:szCs w:val="24"/>
              </w:rPr>
              <w:instrText xml:space="preserve"> PAGEREF _Toc82024824 \h </w:instrText>
            </w:r>
            <w:r w:rsidR="002004A2" w:rsidRPr="005E3595">
              <w:rPr>
                <w:rFonts w:ascii="Arial" w:hAnsi="Arial" w:cs="Arial"/>
                <w:noProof/>
                <w:webHidden/>
                <w:sz w:val="24"/>
                <w:szCs w:val="24"/>
              </w:rPr>
            </w:r>
            <w:r w:rsidR="002004A2" w:rsidRPr="005E3595">
              <w:rPr>
                <w:rFonts w:ascii="Arial" w:hAnsi="Arial" w:cs="Arial"/>
                <w:noProof/>
                <w:webHidden/>
                <w:sz w:val="24"/>
                <w:szCs w:val="24"/>
              </w:rPr>
              <w:fldChar w:fldCharType="separate"/>
            </w:r>
            <w:r w:rsidR="00C23416">
              <w:rPr>
                <w:rFonts w:ascii="Arial" w:hAnsi="Arial" w:cs="Arial"/>
                <w:noProof/>
                <w:webHidden/>
                <w:sz w:val="24"/>
                <w:szCs w:val="24"/>
              </w:rPr>
              <w:t>I</w:t>
            </w:r>
            <w:r w:rsidR="002004A2" w:rsidRPr="005E3595">
              <w:rPr>
                <w:rFonts w:ascii="Arial" w:hAnsi="Arial" w:cs="Arial"/>
                <w:noProof/>
                <w:webHidden/>
                <w:sz w:val="24"/>
                <w:szCs w:val="24"/>
              </w:rPr>
              <w:fldChar w:fldCharType="end"/>
            </w:r>
          </w:hyperlink>
        </w:p>
        <w:p w:rsidR="002004A2" w:rsidRPr="005E3595" w:rsidRDefault="00B2789F" w:rsidP="005E3595">
          <w:pPr>
            <w:pStyle w:val="TDC1"/>
            <w:tabs>
              <w:tab w:val="right" w:leader="dot" w:pos="8756"/>
            </w:tabs>
            <w:spacing w:after="0" w:line="360" w:lineRule="auto"/>
            <w:rPr>
              <w:rFonts w:ascii="Arial" w:eastAsiaTheme="minorEastAsia" w:hAnsi="Arial" w:cs="Arial"/>
              <w:noProof/>
              <w:sz w:val="24"/>
              <w:szCs w:val="24"/>
            </w:rPr>
          </w:pPr>
          <w:hyperlink w:anchor="_Toc82024825" w:history="1">
            <w:r w:rsidR="002004A2" w:rsidRPr="005E3595">
              <w:rPr>
                <w:rStyle w:val="Hipervnculo"/>
                <w:rFonts w:ascii="Arial" w:hAnsi="Arial" w:cs="Arial"/>
                <w:b/>
                <w:noProof/>
                <w:sz w:val="24"/>
                <w:szCs w:val="24"/>
                <w:lang w:val="es-EC"/>
              </w:rPr>
              <w:t>AGRADECIMIENTO</w:t>
            </w:r>
            <w:r w:rsidR="002004A2" w:rsidRPr="005E3595">
              <w:rPr>
                <w:rFonts w:ascii="Arial" w:hAnsi="Arial" w:cs="Arial"/>
                <w:noProof/>
                <w:webHidden/>
                <w:sz w:val="24"/>
                <w:szCs w:val="24"/>
              </w:rPr>
              <w:tab/>
            </w:r>
            <w:r w:rsidR="002004A2" w:rsidRPr="005E3595">
              <w:rPr>
                <w:rFonts w:ascii="Arial" w:hAnsi="Arial" w:cs="Arial"/>
                <w:noProof/>
                <w:webHidden/>
                <w:sz w:val="24"/>
                <w:szCs w:val="24"/>
              </w:rPr>
              <w:fldChar w:fldCharType="begin"/>
            </w:r>
            <w:r w:rsidR="002004A2" w:rsidRPr="005E3595">
              <w:rPr>
                <w:rFonts w:ascii="Arial" w:hAnsi="Arial" w:cs="Arial"/>
                <w:noProof/>
                <w:webHidden/>
                <w:sz w:val="24"/>
                <w:szCs w:val="24"/>
              </w:rPr>
              <w:instrText xml:space="preserve"> PAGEREF _Toc82024825 \h </w:instrText>
            </w:r>
            <w:r w:rsidR="002004A2" w:rsidRPr="005E3595">
              <w:rPr>
                <w:rFonts w:ascii="Arial" w:hAnsi="Arial" w:cs="Arial"/>
                <w:noProof/>
                <w:webHidden/>
                <w:sz w:val="24"/>
                <w:szCs w:val="24"/>
              </w:rPr>
            </w:r>
            <w:r w:rsidR="002004A2" w:rsidRPr="005E3595">
              <w:rPr>
                <w:rFonts w:ascii="Arial" w:hAnsi="Arial" w:cs="Arial"/>
                <w:noProof/>
                <w:webHidden/>
                <w:sz w:val="24"/>
                <w:szCs w:val="24"/>
              </w:rPr>
              <w:fldChar w:fldCharType="separate"/>
            </w:r>
            <w:r w:rsidR="00C23416">
              <w:rPr>
                <w:rFonts w:ascii="Arial" w:hAnsi="Arial" w:cs="Arial"/>
                <w:noProof/>
                <w:webHidden/>
                <w:sz w:val="24"/>
                <w:szCs w:val="24"/>
              </w:rPr>
              <w:t>II</w:t>
            </w:r>
            <w:r w:rsidR="002004A2" w:rsidRPr="005E3595">
              <w:rPr>
                <w:rFonts w:ascii="Arial" w:hAnsi="Arial" w:cs="Arial"/>
                <w:noProof/>
                <w:webHidden/>
                <w:sz w:val="24"/>
                <w:szCs w:val="24"/>
              </w:rPr>
              <w:fldChar w:fldCharType="end"/>
            </w:r>
          </w:hyperlink>
        </w:p>
        <w:p w:rsidR="002004A2" w:rsidRPr="005E3595" w:rsidRDefault="00B2789F" w:rsidP="005E3595">
          <w:pPr>
            <w:pStyle w:val="TDC1"/>
            <w:tabs>
              <w:tab w:val="right" w:leader="dot" w:pos="8756"/>
            </w:tabs>
            <w:spacing w:after="0" w:line="360" w:lineRule="auto"/>
            <w:rPr>
              <w:rFonts w:ascii="Arial" w:eastAsiaTheme="minorEastAsia" w:hAnsi="Arial" w:cs="Arial"/>
              <w:noProof/>
              <w:sz w:val="24"/>
              <w:szCs w:val="24"/>
            </w:rPr>
          </w:pPr>
          <w:hyperlink w:anchor="_Toc82024826" w:history="1">
            <w:r w:rsidR="002004A2" w:rsidRPr="005E3595">
              <w:rPr>
                <w:rStyle w:val="Hipervnculo"/>
                <w:rFonts w:ascii="Arial" w:hAnsi="Arial" w:cs="Arial"/>
                <w:b/>
                <w:noProof/>
                <w:sz w:val="24"/>
                <w:szCs w:val="24"/>
                <w:lang w:val="es-EC"/>
              </w:rPr>
              <w:t>TITULO DEL CASO CLÍNICO</w:t>
            </w:r>
            <w:r w:rsidR="002004A2" w:rsidRPr="005E3595">
              <w:rPr>
                <w:rFonts w:ascii="Arial" w:hAnsi="Arial" w:cs="Arial"/>
                <w:noProof/>
                <w:webHidden/>
                <w:sz w:val="24"/>
                <w:szCs w:val="24"/>
              </w:rPr>
              <w:tab/>
            </w:r>
            <w:r w:rsidR="002004A2" w:rsidRPr="005E3595">
              <w:rPr>
                <w:rFonts w:ascii="Arial" w:hAnsi="Arial" w:cs="Arial"/>
                <w:noProof/>
                <w:webHidden/>
                <w:sz w:val="24"/>
                <w:szCs w:val="24"/>
              </w:rPr>
              <w:fldChar w:fldCharType="begin"/>
            </w:r>
            <w:r w:rsidR="002004A2" w:rsidRPr="005E3595">
              <w:rPr>
                <w:rFonts w:ascii="Arial" w:hAnsi="Arial" w:cs="Arial"/>
                <w:noProof/>
                <w:webHidden/>
                <w:sz w:val="24"/>
                <w:szCs w:val="24"/>
              </w:rPr>
              <w:instrText xml:space="preserve"> PAGEREF _Toc82024826 \h </w:instrText>
            </w:r>
            <w:r w:rsidR="002004A2" w:rsidRPr="005E3595">
              <w:rPr>
                <w:rFonts w:ascii="Arial" w:hAnsi="Arial" w:cs="Arial"/>
                <w:noProof/>
                <w:webHidden/>
                <w:sz w:val="24"/>
                <w:szCs w:val="24"/>
              </w:rPr>
            </w:r>
            <w:r w:rsidR="002004A2" w:rsidRPr="005E3595">
              <w:rPr>
                <w:rFonts w:ascii="Arial" w:hAnsi="Arial" w:cs="Arial"/>
                <w:noProof/>
                <w:webHidden/>
                <w:sz w:val="24"/>
                <w:szCs w:val="24"/>
              </w:rPr>
              <w:fldChar w:fldCharType="separate"/>
            </w:r>
            <w:r w:rsidR="00C23416">
              <w:rPr>
                <w:rFonts w:ascii="Arial" w:hAnsi="Arial" w:cs="Arial"/>
                <w:noProof/>
                <w:webHidden/>
                <w:sz w:val="24"/>
                <w:szCs w:val="24"/>
              </w:rPr>
              <w:t>III</w:t>
            </w:r>
            <w:r w:rsidR="002004A2" w:rsidRPr="005E3595">
              <w:rPr>
                <w:rFonts w:ascii="Arial" w:hAnsi="Arial" w:cs="Arial"/>
                <w:noProof/>
                <w:webHidden/>
                <w:sz w:val="24"/>
                <w:szCs w:val="24"/>
              </w:rPr>
              <w:fldChar w:fldCharType="end"/>
            </w:r>
          </w:hyperlink>
        </w:p>
        <w:p w:rsidR="002004A2" w:rsidRPr="005E3595" w:rsidRDefault="00B2789F" w:rsidP="005E3595">
          <w:pPr>
            <w:pStyle w:val="TDC1"/>
            <w:tabs>
              <w:tab w:val="right" w:leader="dot" w:pos="8756"/>
            </w:tabs>
            <w:spacing w:after="0" w:line="360" w:lineRule="auto"/>
            <w:rPr>
              <w:rFonts w:ascii="Arial" w:eastAsiaTheme="minorEastAsia" w:hAnsi="Arial" w:cs="Arial"/>
              <w:noProof/>
              <w:sz w:val="24"/>
              <w:szCs w:val="24"/>
            </w:rPr>
          </w:pPr>
          <w:hyperlink w:anchor="_Toc82024827" w:history="1">
            <w:r w:rsidR="002004A2" w:rsidRPr="005E3595">
              <w:rPr>
                <w:rStyle w:val="Hipervnculo"/>
                <w:rFonts w:ascii="Arial" w:hAnsi="Arial" w:cs="Arial"/>
                <w:b/>
                <w:noProof/>
                <w:sz w:val="24"/>
                <w:szCs w:val="24"/>
                <w:lang w:val="es-EC"/>
              </w:rPr>
              <w:t>RESUMEN</w:t>
            </w:r>
            <w:r w:rsidR="002004A2" w:rsidRPr="005E3595">
              <w:rPr>
                <w:rFonts w:ascii="Arial" w:hAnsi="Arial" w:cs="Arial"/>
                <w:noProof/>
                <w:webHidden/>
                <w:sz w:val="24"/>
                <w:szCs w:val="24"/>
              </w:rPr>
              <w:tab/>
            </w:r>
            <w:r w:rsidR="002004A2" w:rsidRPr="005E3595">
              <w:rPr>
                <w:rFonts w:ascii="Arial" w:hAnsi="Arial" w:cs="Arial"/>
                <w:noProof/>
                <w:webHidden/>
                <w:sz w:val="24"/>
                <w:szCs w:val="24"/>
              </w:rPr>
              <w:fldChar w:fldCharType="begin"/>
            </w:r>
            <w:r w:rsidR="002004A2" w:rsidRPr="005E3595">
              <w:rPr>
                <w:rFonts w:ascii="Arial" w:hAnsi="Arial" w:cs="Arial"/>
                <w:noProof/>
                <w:webHidden/>
                <w:sz w:val="24"/>
                <w:szCs w:val="24"/>
              </w:rPr>
              <w:instrText xml:space="preserve"> PAGEREF _Toc82024827 \h </w:instrText>
            </w:r>
            <w:r w:rsidR="002004A2" w:rsidRPr="005E3595">
              <w:rPr>
                <w:rFonts w:ascii="Arial" w:hAnsi="Arial" w:cs="Arial"/>
                <w:noProof/>
                <w:webHidden/>
                <w:sz w:val="24"/>
                <w:szCs w:val="24"/>
              </w:rPr>
            </w:r>
            <w:r w:rsidR="002004A2" w:rsidRPr="005E3595">
              <w:rPr>
                <w:rFonts w:ascii="Arial" w:hAnsi="Arial" w:cs="Arial"/>
                <w:noProof/>
                <w:webHidden/>
                <w:sz w:val="24"/>
                <w:szCs w:val="24"/>
              </w:rPr>
              <w:fldChar w:fldCharType="separate"/>
            </w:r>
            <w:r w:rsidR="00C23416">
              <w:rPr>
                <w:rFonts w:ascii="Arial" w:hAnsi="Arial" w:cs="Arial"/>
                <w:noProof/>
                <w:webHidden/>
                <w:sz w:val="24"/>
                <w:szCs w:val="24"/>
              </w:rPr>
              <w:t>IV</w:t>
            </w:r>
            <w:r w:rsidR="002004A2" w:rsidRPr="005E3595">
              <w:rPr>
                <w:rFonts w:ascii="Arial" w:hAnsi="Arial" w:cs="Arial"/>
                <w:noProof/>
                <w:webHidden/>
                <w:sz w:val="24"/>
                <w:szCs w:val="24"/>
              </w:rPr>
              <w:fldChar w:fldCharType="end"/>
            </w:r>
          </w:hyperlink>
        </w:p>
        <w:p w:rsidR="002004A2" w:rsidRPr="005E3595" w:rsidRDefault="00B2789F" w:rsidP="005E3595">
          <w:pPr>
            <w:pStyle w:val="TDC1"/>
            <w:tabs>
              <w:tab w:val="right" w:leader="dot" w:pos="8756"/>
            </w:tabs>
            <w:spacing w:after="0" w:line="360" w:lineRule="auto"/>
            <w:rPr>
              <w:rFonts w:ascii="Arial" w:eastAsiaTheme="minorEastAsia" w:hAnsi="Arial" w:cs="Arial"/>
              <w:noProof/>
              <w:sz w:val="24"/>
              <w:szCs w:val="24"/>
            </w:rPr>
          </w:pPr>
          <w:hyperlink w:anchor="_Toc82024828" w:history="1">
            <w:r w:rsidR="002004A2" w:rsidRPr="005E3595">
              <w:rPr>
                <w:rStyle w:val="Hipervnculo"/>
                <w:rFonts w:ascii="Arial" w:hAnsi="Arial" w:cs="Arial"/>
                <w:b/>
                <w:noProof/>
                <w:sz w:val="24"/>
                <w:szCs w:val="24"/>
              </w:rPr>
              <w:t>SUMMARY</w:t>
            </w:r>
            <w:r w:rsidR="002004A2" w:rsidRPr="005E3595">
              <w:rPr>
                <w:rFonts w:ascii="Arial" w:hAnsi="Arial" w:cs="Arial"/>
                <w:noProof/>
                <w:webHidden/>
                <w:sz w:val="24"/>
                <w:szCs w:val="24"/>
              </w:rPr>
              <w:tab/>
            </w:r>
            <w:r w:rsidR="002004A2" w:rsidRPr="005E3595">
              <w:rPr>
                <w:rFonts w:ascii="Arial" w:hAnsi="Arial" w:cs="Arial"/>
                <w:noProof/>
                <w:webHidden/>
                <w:sz w:val="24"/>
                <w:szCs w:val="24"/>
              </w:rPr>
              <w:fldChar w:fldCharType="begin"/>
            </w:r>
            <w:r w:rsidR="002004A2" w:rsidRPr="005E3595">
              <w:rPr>
                <w:rFonts w:ascii="Arial" w:hAnsi="Arial" w:cs="Arial"/>
                <w:noProof/>
                <w:webHidden/>
                <w:sz w:val="24"/>
                <w:szCs w:val="24"/>
              </w:rPr>
              <w:instrText xml:space="preserve"> PAGEREF _Toc82024828 \h </w:instrText>
            </w:r>
            <w:r w:rsidR="002004A2" w:rsidRPr="005E3595">
              <w:rPr>
                <w:rFonts w:ascii="Arial" w:hAnsi="Arial" w:cs="Arial"/>
                <w:noProof/>
                <w:webHidden/>
                <w:sz w:val="24"/>
                <w:szCs w:val="24"/>
              </w:rPr>
            </w:r>
            <w:r w:rsidR="002004A2" w:rsidRPr="005E3595">
              <w:rPr>
                <w:rFonts w:ascii="Arial" w:hAnsi="Arial" w:cs="Arial"/>
                <w:noProof/>
                <w:webHidden/>
                <w:sz w:val="24"/>
                <w:szCs w:val="24"/>
              </w:rPr>
              <w:fldChar w:fldCharType="separate"/>
            </w:r>
            <w:r w:rsidR="00C23416">
              <w:rPr>
                <w:rFonts w:ascii="Arial" w:hAnsi="Arial" w:cs="Arial"/>
                <w:noProof/>
                <w:webHidden/>
                <w:sz w:val="24"/>
                <w:szCs w:val="24"/>
              </w:rPr>
              <w:t>V</w:t>
            </w:r>
            <w:r w:rsidR="002004A2" w:rsidRPr="005E3595">
              <w:rPr>
                <w:rFonts w:ascii="Arial" w:hAnsi="Arial" w:cs="Arial"/>
                <w:noProof/>
                <w:webHidden/>
                <w:sz w:val="24"/>
                <w:szCs w:val="24"/>
              </w:rPr>
              <w:fldChar w:fldCharType="end"/>
            </w:r>
          </w:hyperlink>
        </w:p>
        <w:p w:rsidR="002004A2" w:rsidRPr="005E3595" w:rsidRDefault="00B2789F" w:rsidP="005E3595">
          <w:pPr>
            <w:pStyle w:val="TDC1"/>
            <w:tabs>
              <w:tab w:val="right" w:leader="dot" w:pos="8756"/>
            </w:tabs>
            <w:spacing w:after="0" w:line="360" w:lineRule="auto"/>
            <w:rPr>
              <w:rFonts w:ascii="Arial" w:eastAsiaTheme="minorEastAsia" w:hAnsi="Arial" w:cs="Arial"/>
              <w:noProof/>
              <w:sz w:val="24"/>
              <w:szCs w:val="24"/>
            </w:rPr>
          </w:pPr>
          <w:hyperlink w:anchor="_Toc82024829" w:history="1">
            <w:r w:rsidR="002004A2" w:rsidRPr="005E3595">
              <w:rPr>
                <w:rStyle w:val="Hipervnculo"/>
                <w:rFonts w:ascii="Arial" w:hAnsi="Arial" w:cs="Arial"/>
                <w:b/>
                <w:noProof/>
                <w:sz w:val="24"/>
                <w:szCs w:val="24"/>
                <w:lang w:val="es-EC"/>
              </w:rPr>
              <w:t>INTRODUCCIÓN</w:t>
            </w:r>
            <w:r w:rsidR="002004A2" w:rsidRPr="005E3595">
              <w:rPr>
                <w:rFonts w:ascii="Arial" w:hAnsi="Arial" w:cs="Arial"/>
                <w:noProof/>
                <w:webHidden/>
                <w:sz w:val="24"/>
                <w:szCs w:val="24"/>
              </w:rPr>
              <w:tab/>
            </w:r>
            <w:r w:rsidR="002004A2" w:rsidRPr="005E3595">
              <w:rPr>
                <w:rFonts w:ascii="Arial" w:hAnsi="Arial" w:cs="Arial"/>
                <w:noProof/>
                <w:webHidden/>
                <w:sz w:val="24"/>
                <w:szCs w:val="24"/>
              </w:rPr>
              <w:fldChar w:fldCharType="begin"/>
            </w:r>
            <w:r w:rsidR="002004A2" w:rsidRPr="005E3595">
              <w:rPr>
                <w:rFonts w:ascii="Arial" w:hAnsi="Arial" w:cs="Arial"/>
                <w:noProof/>
                <w:webHidden/>
                <w:sz w:val="24"/>
                <w:szCs w:val="24"/>
              </w:rPr>
              <w:instrText xml:space="preserve"> PAGEREF _Toc82024829 \h </w:instrText>
            </w:r>
            <w:r w:rsidR="002004A2" w:rsidRPr="005E3595">
              <w:rPr>
                <w:rFonts w:ascii="Arial" w:hAnsi="Arial" w:cs="Arial"/>
                <w:noProof/>
                <w:webHidden/>
                <w:sz w:val="24"/>
                <w:szCs w:val="24"/>
              </w:rPr>
            </w:r>
            <w:r w:rsidR="002004A2" w:rsidRPr="005E3595">
              <w:rPr>
                <w:rFonts w:ascii="Arial" w:hAnsi="Arial" w:cs="Arial"/>
                <w:noProof/>
                <w:webHidden/>
                <w:sz w:val="24"/>
                <w:szCs w:val="24"/>
              </w:rPr>
              <w:fldChar w:fldCharType="separate"/>
            </w:r>
            <w:r w:rsidR="00C23416">
              <w:rPr>
                <w:rFonts w:ascii="Arial" w:hAnsi="Arial" w:cs="Arial"/>
                <w:noProof/>
                <w:webHidden/>
                <w:sz w:val="24"/>
                <w:szCs w:val="24"/>
              </w:rPr>
              <w:t>1</w:t>
            </w:r>
            <w:r w:rsidR="002004A2" w:rsidRPr="005E3595">
              <w:rPr>
                <w:rFonts w:ascii="Arial" w:hAnsi="Arial" w:cs="Arial"/>
                <w:noProof/>
                <w:webHidden/>
                <w:sz w:val="24"/>
                <w:szCs w:val="24"/>
              </w:rPr>
              <w:fldChar w:fldCharType="end"/>
            </w:r>
          </w:hyperlink>
        </w:p>
        <w:p w:rsidR="002004A2" w:rsidRPr="005E3595" w:rsidRDefault="00B2789F" w:rsidP="005E3595">
          <w:pPr>
            <w:pStyle w:val="TDC1"/>
            <w:tabs>
              <w:tab w:val="left" w:pos="440"/>
              <w:tab w:val="right" w:leader="dot" w:pos="8756"/>
            </w:tabs>
            <w:spacing w:after="0" w:line="360" w:lineRule="auto"/>
            <w:rPr>
              <w:rFonts w:ascii="Arial" w:eastAsiaTheme="minorEastAsia" w:hAnsi="Arial" w:cs="Arial"/>
              <w:noProof/>
              <w:sz w:val="24"/>
              <w:szCs w:val="24"/>
            </w:rPr>
          </w:pPr>
          <w:hyperlink w:anchor="_Toc82024830" w:history="1">
            <w:r w:rsidR="002004A2" w:rsidRPr="005E3595">
              <w:rPr>
                <w:rStyle w:val="Hipervnculo"/>
                <w:rFonts w:ascii="Arial" w:hAnsi="Arial" w:cs="Arial"/>
                <w:b/>
                <w:noProof/>
                <w:sz w:val="24"/>
                <w:szCs w:val="24"/>
                <w:lang w:val="es-EC"/>
              </w:rPr>
              <w:t>I.</w:t>
            </w:r>
            <w:r w:rsidR="002004A2" w:rsidRPr="005E3595">
              <w:rPr>
                <w:rFonts w:ascii="Arial" w:eastAsiaTheme="minorEastAsia" w:hAnsi="Arial" w:cs="Arial"/>
                <w:noProof/>
                <w:sz w:val="24"/>
                <w:szCs w:val="24"/>
              </w:rPr>
              <w:tab/>
            </w:r>
            <w:r w:rsidR="002004A2" w:rsidRPr="005E3595">
              <w:rPr>
                <w:rStyle w:val="Hipervnculo"/>
                <w:rFonts w:ascii="Arial" w:hAnsi="Arial" w:cs="Arial"/>
                <w:b/>
                <w:noProof/>
                <w:sz w:val="24"/>
                <w:szCs w:val="24"/>
                <w:lang w:val="es-EC"/>
              </w:rPr>
              <w:t>MARCO TEÓRICO</w:t>
            </w:r>
            <w:r w:rsidR="002004A2" w:rsidRPr="005E3595">
              <w:rPr>
                <w:rFonts w:ascii="Arial" w:hAnsi="Arial" w:cs="Arial"/>
                <w:noProof/>
                <w:webHidden/>
                <w:sz w:val="24"/>
                <w:szCs w:val="24"/>
              </w:rPr>
              <w:tab/>
            </w:r>
            <w:r w:rsidR="002004A2" w:rsidRPr="005E3595">
              <w:rPr>
                <w:rFonts w:ascii="Arial" w:hAnsi="Arial" w:cs="Arial"/>
                <w:noProof/>
                <w:webHidden/>
                <w:sz w:val="24"/>
                <w:szCs w:val="24"/>
              </w:rPr>
              <w:fldChar w:fldCharType="begin"/>
            </w:r>
            <w:r w:rsidR="002004A2" w:rsidRPr="005E3595">
              <w:rPr>
                <w:rFonts w:ascii="Arial" w:hAnsi="Arial" w:cs="Arial"/>
                <w:noProof/>
                <w:webHidden/>
                <w:sz w:val="24"/>
                <w:szCs w:val="24"/>
              </w:rPr>
              <w:instrText xml:space="preserve"> PAGEREF _Toc82024830 \h </w:instrText>
            </w:r>
            <w:r w:rsidR="002004A2" w:rsidRPr="005E3595">
              <w:rPr>
                <w:rFonts w:ascii="Arial" w:hAnsi="Arial" w:cs="Arial"/>
                <w:noProof/>
                <w:webHidden/>
                <w:sz w:val="24"/>
                <w:szCs w:val="24"/>
              </w:rPr>
            </w:r>
            <w:r w:rsidR="002004A2" w:rsidRPr="005E3595">
              <w:rPr>
                <w:rFonts w:ascii="Arial" w:hAnsi="Arial" w:cs="Arial"/>
                <w:noProof/>
                <w:webHidden/>
                <w:sz w:val="24"/>
                <w:szCs w:val="24"/>
              </w:rPr>
              <w:fldChar w:fldCharType="separate"/>
            </w:r>
            <w:r w:rsidR="00C23416">
              <w:rPr>
                <w:rFonts w:ascii="Arial" w:hAnsi="Arial" w:cs="Arial"/>
                <w:noProof/>
                <w:webHidden/>
                <w:sz w:val="24"/>
                <w:szCs w:val="24"/>
              </w:rPr>
              <w:t>2</w:t>
            </w:r>
            <w:r w:rsidR="002004A2" w:rsidRPr="005E3595">
              <w:rPr>
                <w:rFonts w:ascii="Arial" w:hAnsi="Arial" w:cs="Arial"/>
                <w:noProof/>
                <w:webHidden/>
                <w:sz w:val="24"/>
                <w:szCs w:val="24"/>
              </w:rPr>
              <w:fldChar w:fldCharType="end"/>
            </w:r>
          </w:hyperlink>
        </w:p>
        <w:p w:rsidR="002004A2" w:rsidRPr="005E3595" w:rsidRDefault="00B2789F" w:rsidP="005E3595">
          <w:pPr>
            <w:pStyle w:val="TDC1"/>
            <w:tabs>
              <w:tab w:val="right" w:leader="dot" w:pos="8756"/>
            </w:tabs>
            <w:spacing w:after="0" w:line="360" w:lineRule="auto"/>
            <w:rPr>
              <w:rFonts w:ascii="Arial" w:eastAsiaTheme="minorEastAsia" w:hAnsi="Arial" w:cs="Arial"/>
              <w:noProof/>
              <w:sz w:val="24"/>
              <w:szCs w:val="24"/>
            </w:rPr>
          </w:pPr>
          <w:hyperlink w:anchor="_Toc82024831" w:history="1">
            <w:r w:rsidR="002004A2" w:rsidRPr="005E3595">
              <w:rPr>
                <w:rStyle w:val="Hipervnculo"/>
                <w:rFonts w:ascii="Arial" w:hAnsi="Arial" w:cs="Arial"/>
                <w:b/>
                <w:noProof/>
                <w:sz w:val="24"/>
                <w:szCs w:val="24"/>
                <w:lang w:val="es-EC"/>
              </w:rPr>
              <w:t>1.1 Justificación</w:t>
            </w:r>
            <w:r w:rsidR="002004A2" w:rsidRPr="005E3595">
              <w:rPr>
                <w:rFonts w:ascii="Arial" w:hAnsi="Arial" w:cs="Arial"/>
                <w:noProof/>
                <w:webHidden/>
                <w:sz w:val="24"/>
                <w:szCs w:val="24"/>
              </w:rPr>
              <w:tab/>
            </w:r>
            <w:r w:rsidR="002004A2" w:rsidRPr="005E3595">
              <w:rPr>
                <w:rFonts w:ascii="Arial" w:hAnsi="Arial" w:cs="Arial"/>
                <w:noProof/>
                <w:webHidden/>
                <w:sz w:val="24"/>
                <w:szCs w:val="24"/>
              </w:rPr>
              <w:fldChar w:fldCharType="begin"/>
            </w:r>
            <w:r w:rsidR="002004A2" w:rsidRPr="005E3595">
              <w:rPr>
                <w:rFonts w:ascii="Arial" w:hAnsi="Arial" w:cs="Arial"/>
                <w:noProof/>
                <w:webHidden/>
                <w:sz w:val="24"/>
                <w:szCs w:val="24"/>
              </w:rPr>
              <w:instrText xml:space="preserve"> PAGEREF _Toc82024831 \h </w:instrText>
            </w:r>
            <w:r w:rsidR="002004A2" w:rsidRPr="005E3595">
              <w:rPr>
                <w:rFonts w:ascii="Arial" w:hAnsi="Arial" w:cs="Arial"/>
                <w:noProof/>
                <w:webHidden/>
                <w:sz w:val="24"/>
                <w:szCs w:val="24"/>
              </w:rPr>
            </w:r>
            <w:r w:rsidR="002004A2" w:rsidRPr="005E3595">
              <w:rPr>
                <w:rFonts w:ascii="Arial" w:hAnsi="Arial" w:cs="Arial"/>
                <w:noProof/>
                <w:webHidden/>
                <w:sz w:val="24"/>
                <w:szCs w:val="24"/>
              </w:rPr>
              <w:fldChar w:fldCharType="separate"/>
            </w:r>
            <w:r w:rsidR="00C23416">
              <w:rPr>
                <w:rFonts w:ascii="Arial" w:hAnsi="Arial" w:cs="Arial"/>
                <w:noProof/>
                <w:webHidden/>
                <w:sz w:val="24"/>
                <w:szCs w:val="24"/>
              </w:rPr>
              <w:t>7</w:t>
            </w:r>
            <w:r w:rsidR="002004A2" w:rsidRPr="005E3595">
              <w:rPr>
                <w:rFonts w:ascii="Arial" w:hAnsi="Arial" w:cs="Arial"/>
                <w:noProof/>
                <w:webHidden/>
                <w:sz w:val="24"/>
                <w:szCs w:val="24"/>
              </w:rPr>
              <w:fldChar w:fldCharType="end"/>
            </w:r>
          </w:hyperlink>
        </w:p>
        <w:p w:rsidR="002004A2" w:rsidRPr="005E3595" w:rsidRDefault="00B2789F" w:rsidP="005E3595">
          <w:pPr>
            <w:pStyle w:val="TDC1"/>
            <w:tabs>
              <w:tab w:val="right" w:leader="dot" w:pos="8756"/>
            </w:tabs>
            <w:spacing w:after="0" w:line="360" w:lineRule="auto"/>
            <w:rPr>
              <w:rFonts w:ascii="Arial" w:eastAsiaTheme="minorEastAsia" w:hAnsi="Arial" w:cs="Arial"/>
              <w:noProof/>
              <w:sz w:val="24"/>
              <w:szCs w:val="24"/>
            </w:rPr>
          </w:pPr>
          <w:hyperlink w:anchor="_Toc82024832" w:history="1">
            <w:r w:rsidR="002004A2" w:rsidRPr="005E3595">
              <w:rPr>
                <w:rStyle w:val="Hipervnculo"/>
                <w:rFonts w:ascii="Arial" w:hAnsi="Arial" w:cs="Arial"/>
                <w:b/>
                <w:noProof/>
                <w:sz w:val="24"/>
                <w:szCs w:val="24"/>
                <w:lang w:val="es-EC"/>
              </w:rPr>
              <w:t>1.2 Objetivos</w:t>
            </w:r>
            <w:r w:rsidR="002004A2" w:rsidRPr="005E3595">
              <w:rPr>
                <w:rFonts w:ascii="Arial" w:hAnsi="Arial" w:cs="Arial"/>
                <w:noProof/>
                <w:webHidden/>
                <w:sz w:val="24"/>
                <w:szCs w:val="24"/>
              </w:rPr>
              <w:tab/>
            </w:r>
            <w:r w:rsidR="002004A2" w:rsidRPr="005E3595">
              <w:rPr>
                <w:rFonts w:ascii="Arial" w:hAnsi="Arial" w:cs="Arial"/>
                <w:noProof/>
                <w:webHidden/>
                <w:sz w:val="24"/>
                <w:szCs w:val="24"/>
              </w:rPr>
              <w:fldChar w:fldCharType="begin"/>
            </w:r>
            <w:r w:rsidR="002004A2" w:rsidRPr="005E3595">
              <w:rPr>
                <w:rFonts w:ascii="Arial" w:hAnsi="Arial" w:cs="Arial"/>
                <w:noProof/>
                <w:webHidden/>
                <w:sz w:val="24"/>
                <w:szCs w:val="24"/>
              </w:rPr>
              <w:instrText xml:space="preserve"> PAGEREF _Toc82024832 \h </w:instrText>
            </w:r>
            <w:r w:rsidR="002004A2" w:rsidRPr="005E3595">
              <w:rPr>
                <w:rFonts w:ascii="Arial" w:hAnsi="Arial" w:cs="Arial"/>
                <w:noProof/>
                <w:webHidden/>
                <w:sz w:val="24"/>
                <w:szCs w:val="24"/>
              </w:rPr>
            </w:r>
            <w:r w:rsidR="002004A2" w:rsidRPr="005E3595">
              <w:rPr>
                <w:rFonts w:ascii="Arial" w:hAnsi="Arial" w:cs="Arial"/>
                <w:noProof/>
                <w:webHidden/>
                <w:sz w:val="24"/>
                <w:szCs w:val="24"/>
              </w:rPr>
              <w:fldChar w:fldCharType="separate"/>
            </w:r>
            <w:r w:rsidR="00C23416">
              <w:rPr>
                <w:rFonts w:ascii="Arial" w:hAnsi="Arial" w:cs="Arial"/>
                <w:noProof/>
                <w:webHidden/>
                <w:sz w:val="24"/>
                <w:szCs w:val="24"/>
              </w:rPr>
              <w:t>8</w:t>
            </w:r>
            <w:r w:rsidR="002004A2" w:rsidRPr="005E3595">
              <w:rPr>
                <w:rFonts w:ascii="Arial" w:hAnsi="Arial" w:cs="Arial"/>
                <w:noProof/>
                <w:webHidden/>
                <w:sz w:val="24"/>
                <w:szCs w:val="24"/>
              </w:rPr>
              <w:fldChar w:fldCharType="end"/>
            </w:r>
          </w:hyperlink>
        </w:p>
        <w:p w:rsidR="002004A2" w:rsidRPr="005E3595" w:rsidRDefault="00B2789F" w:rsidP="005E3595">
          <w:pPr>
            <w:pStyle w:val="TDC1"/>
            <w:tabs>
              <w:tab w:val="right" w:leader="dot" w:pos="8756"/>
            </w:tabs>
            <w:spacing w:after="0" w:line="360" w:lineRule="auto"/>
            <w:rPr>
              <w:rFonts w:ascii="Arial" w:eastAsiaTheme="minorEastAsia" w:hAnsi="Arial" w:cs="Arial"/>
              <w:noProof/>
              <w:sz w:val="24"/>
              <w:szCs w:val="24"/>
            </w:rPr>
          </w:pPr>
          <w:hyperlink w:anchor="_Toc82024833" w:history="1">
            <w:r w:rsidR="002004A2" w:rsidRPr="005E3595">
              <w:rPr>
                <w:rStyle w:val="Hipervnculo"/>
                <w:rFonts w:ascii="Arial" w:hAnsi="Arial" w:cs="Arial"/>
                <w:b/>
                <w:noProof/>
                <w:sz w:val="24"/>
                <w:szCs w:val="24"/>
                <w:lang w:val="es-EC"/>
              </w:rPr>
              <w:t>1.2.1 Objetivo General</w:t>
            </w:r>
            <w:r w:rsidR="002004A2" w:rsidRPr="005E3595">
              <w:rPr>
                <w:rFonts w:ascii="Arial" w:hAnsi="Arial" w:cs="Arial"/>
                <w:noProof/>
                <w:webHidden/>
                <w:sz w:val="24"/>
                <w:szCs w:val="24"/>
              </w:rPr>
              <w:tab/>
            </w:r>
            <w:r w:rsidR="002004A2" w:rsidRPr="005E3595">
              <w:rPr>
                <w:rFonts w:ascii="Arial" w:hAnsi="Arial" w:cs="Arial"/>
                <w:noProof/>
                <w:webHidden/>
                <w:sz w:val="24"/>
                <w:szCs w:val="24"/>
              </w:rPr>
              <w:fldChar w:fldCharType="begin"/>
            </w:r>
            <w:r w:rsidR="002004A2" w:rsidRPr="005E3595">
              <w:rPr>
                <w:rFonts w:ascii="Arial" w:hAnsi="Arial" w:cs="Arial"/>
                <w:noProof/>
                <w:webHidden/>
                <w:sz w:val="24"/>
                <w:szCs w:val="24"/>
              </w:rPr>
              <w:instrText xml:space="preserve"> PAGEREF _Toc82024833 \h </w:instrText>
            </w:r>
            <w:r w:rsidR="002004A2" w:rsidRPr="005E3595">
              <w:rPr>
                <w:rFonts w:ascii="Arial" w:hAnsi="Arial" w:cs="Arial"/>
                <w:noProof/>
                <w:webHidden/>
                <w:sz w:val="24"/>
                <w:szCs w:val="24"/>
              </w:rPr>
            </w:r>
            <w:r w:rsidR="002004A2" w:rsidRPr="005E3595">
              <w:rPr>
                <w:rFonts w:ascii="Arial" w:hAnsi="Arial" w:cs="Arial"/>
                <w:noProof/>
                <w:webHidden/>
                <w:sz w:val="24"/>
                <w:szCs w:val="24"/>
              </w:rPr>
              <w:fldChar w:fldCharType="separate"/>
            </w:r>
            <w:r w:rsidR="00C23416">
              <w:rPr>
                <w:rFonts w:ascii="Arial" w:hAnsi="Arial" w:cs="Arial"/>
                <w:noProof/>
                <w:webHidden/>
                <w:sz w:val="24"/>
                <w:szCs w:val="24"/>
              </w:rPr>
              <w:t>8</w:t>
            </w:r>
            <w:r w:rsidR="002004A2" w:rsidRPr="005E3595">
              <w:rPr>
                <w:rFonts w:ascii="Arial" w:hAnsi="Arial" w:cs="Arial"/>
                <w:noProof/>
                <w:webHidden/>
                <w:sz w:val="24"/>
                <w:szCs w:val="24"/>
              </w:rPr>
              <w:fldChar w:fldCharType="end"/>
            </w:r>
          </w:hyperlink>
        </w:p>
        <w:p w:rsidR="002004A2" w:rsidRPr="005E3595" w:rsidRDefault="00B2789F" w:rsidP="005E3595">
          <w:pPr>
            <w:pStyle w:val="TDC1"/>
            <w:tabs>
              <w:tab w:val="left" w:pos="880"/>
              <w:tab w:val="right" w:leader="dot" w:pos="8756"/>
            </w:tabs>
            <w:spacing w:after="0" w:line="360" w:lineRule="auto"/>
            <w:rPr>
              <w:rFonts w:ascii="Arial" w:eastAsiaTheme="minorEastAsia" w:hAnsi="Arial" w:cs="Arial"/>
              <w:noProof/>
              <w:sz w:val="24"/>
              <w:szCs w:val="24"/>
            </w:rPr>
          </w:pPr>
          <w:hyperlink w:anchor="_Toc82024834" w:history="1">
            <w:r w:rsidR="002004A2" w:rsidRPr="005E3595">
              <w:rPr>
                <w:rStyle w:val="Hipervnculo"/>
                <w:rFonts w:ascii="Arial" w:hAnsi="Arial" w:cs="Arial"/>
                <w:b/>
                <w:noProof/>
                <w:sz w:val="24"/>
                <w:szCs w:val="24"/>
                <w:lang w:val="es-EC"/>
              </w:rPr>
              <w:t>1.2.2</w:t>
            </w:r>
            <w:r w:rsidR="002004A2" w:rsidRPr="005E3595">
              <w:rPr>
                <w:rFonts w:ascii="Arial" w:eastAsiaTheme="minorEastAsia" w:hAnsi="Arial" w:cs="Arial"/>
                <w:noProof/>
                <w:sz w:val="24"/>
                <w:szCs w:val="24"/>
              </w:rPr>
              <w:tab/>
            </w:r>
            <w:r w:rsidR="002004A2" w:rsidRPr="005E3595">
              <w:rPr>
                <w:rStyle w:val="Hipervnculo"/>
                <w:rFonts w:ascii="Arial" w:hAnsi="Arial" w:cs="Arial"/>
                <w:b/>
                <w:noProof/>
                <w:sz w:val="24"/>
                <w:szCs w:val="24"/>
                <w:lang w:val="es-EC"/>
              </w:rPr>
              <w:t>Objetivos Específicos</w:t>
            </w:r>
            <w:r w:rsidR="002004A2" w:rsidRPr="005E3595">
              <w:rPr>
                <w:rFonts w:ascii="Arial" w:hAnsi="Arial" w:cs="Arial"/>
                <w:noProof/>
                <w:webHidden/>
                <w:sz w:val="24"/>
                <w:szCs w:val="24"/>
              </w:rPr>
              <w:tab/>
            </w:r>
            <w:r w:rsidR="002004A2" w:rsidRPr="005E3595">
              <w:rPr>
                <w:rFonts w:ascii="Arial" w:hAnsi="Arial" w:cs="Arial"/>
                <w:noProof/>
                <w:webHidden/>
                <w:sz w:val="24"/>
                <w:szCs w:val="24"/>
              </w:rPr>
              <w:fldChar w:fldCharType="begin"/>
            </w:r>
            <w:r w:rsidR="002004A2" w:rsidRPr="005E3595">
              <w:rPr>
                <w:rFonts w:ascii="Arial" w:hAnsi="Arial" w:cs="Arial"/>
                <w:noProof/>
                <w:webHidden/>
                <w:sz w:val="24"/>
                <w:szCs w:val="24"/>
              </w:rPr>
              <w:instrText xml:space="preserve"> PAGEREF _Toc82024834 \h </w:instrText>
            </w:r>
            <w:r w:rsidR="002004A2" w:rsidRPr="005E3595">
              <w:rPr>
                <w:rFonts w:ascii="Arial" w:hAnsi="Arial" w:cs="Arial"/>
                <w:noProof/>
                <w:webHidden/>
                <w:sz w:val="24"/>
                <w:szCs w:val="24"/>
              </w:rPr>
            </w:r>
            <w:r w:rsidR="002004A2" w:rsidRPr="005E3595">
              <w:rPr>
                <w:rFonts w:ascii="Arial" w:hAnsi="Arial" w:cs="Arial"/>
                <w:noProof/>
                <w:webHidden/>
                <w:sz w:val="24"/>
                <w:szCs w:val="24"/>
              </w:rPr>
              <w:fldChar w:fldCharType="separate"/>
            </w:r>
            <w:r w:rsidR="00C23416">
              <w:rPr>
                <w:rFonts w:ascii="Arial" w:hAnsi="Arial" w:cs="Arial"/>
                <w:noProof/>
                <w:webHidden/>
                <w:sz w:val="24"/>
                <w:szCs w:val="24"/>
              </w:rPr>
              <w:t>8</w:t>
            </w:r>
            <w:r w:rsidR="002004A2" w:rsidRPr="005E3595">
              <w:rPr>
                <w:rFonts w:ascii="Arial" w:hAnsi="Arial" w:cs="Arial"/>
                <w:noProof/>
                <w:webHidden/>
                <w:sz w:val="24"/>
                <w:szCs w:val="24"/>
              </w:rPr>
              <w:fldChar w:fldCharType="end"/>
            </w:r>
          </w:hyperlink>
        </w:p>
        <w:p w:rsidR="002004A2" w:rsidRPr="005E3595" w:rsidRDefault="00B2789F" w:rsidP="005E3595">
          <w:pPr>
            <w:pStyle w:val="TDC1"/>
            <w:tabs>
              <w:tab w:val="left" w:pos="660"/>
              <w:tab w:val="right" w:leader="dot" w:pos="8756"/>
            </w:tabs>
            <w:spacing w:after="0" w:line="360" w:lineRule="auto"/>
            <w:rPr>
              <w:rFonts w:ascii="Arial" w:eastAsiaTheme="minorEastAsia" w:hAnsi="Arial" w:cs="Arial"/>
              <w:noProof/>
              <w:sz w:val="24"/>
              <w:szCs w:val="24"/>
            </w:rPr>
          </w:pPr>
          <w:hyperlink w:anchor="_Toc82024835" w:history="1">
            <w:r w:rsidR="002004A2" w:rsidRPr="005E3595">
              <w:rPr>
                <w:rStyle w:val="Hipervnculo"/>
                <w:rFonts w:ascii="Arial" w:hAnsi="Arial" w:cs="Arial"/>
                <w:b/>
                <w:noProof/>
                <w:sz w:val="24"/>
                <w:szCs w:val="24"/>
                <w:lang w:val="es-EC"/>
              </w:rPr>
              <w:t>1.3</w:t>
            </w:r>
            <w:r w:rsidR="002004A2" w:rsidRPr="005E3595">
              <w:rPr>
                <w:rFonts w:ascii="Arial" w:eastAsiaTheme="minorEastAsia" w:hAnsi="Arial" w:cs="Arial"/>
                <w:noProof/>
                <w:sz w:val="24"/>
                <w:szCs w:val="24"/>
              </w:rPr>
              <w:tab/>
            </w:r>
            <w:r w:rsidR="002004A2" w:rsidRPr="005E3595">
              <w:rPr>
                <w:rStyle w:val="Hipervnculo"/>
                <w:rFonts w:ascii="Arial" w:hAnsi="Arial" w:cs="Arial"/>
                <w:b/>
                <w:noProof/>
                <w:sz w:val="24"/>
                <w:szCs w:val="24"/>
                <w:lang w:val="es-EC"/>
              </w:rPr>
              <w:t>Datos Generales</w:t>
            </w:r>
            <w:r w:rsidR="002004A2" w:rsidRPr="005E3595">
              <w:rPr>
                <w:rFonts w:ascii="Arial" w:hAnsi="Arial" w:cs="Arial"/>
                <w:noProof/>
                <w:webHidden/>
                <w:sz w:val="24"/>
                <w:szCs w:val="24"/>
              </w:rPr>
              <w:tab/>
            </w:r>
            <w:r w:rsidR="002004A2" w:rsidRPr="005E3595">
              <w:rPr>
                <w:rFonts w:ascii="Arial" w:hAnsi="Arial" w:cs="Arial"/>
                <w:noProof/>
                <w:webHidden/>
                <w:sz w:val="24"/>
                <w:szCs w:val="24"/>
              </w:rPr>
              <w:fldChar w:fldCharType="begin"/>
            </w:r>
            <w:r w:rsidR="002004A2" w:rsidRPr="005E3595">
              <w:rPr>
                <w:rFonts w:ascii="Arial" w:hAnsi="Arial" w:cs="Arial"/>
                <w:noProof/>
                <w:webHidden/>
                <w:sz w:val="24"/>
                <w:szCs w:val="24"/>
              </w:rPr>
              <w:instrText xml:space="preserve"> PAGEREF _Toc82024835 \h </w:instrText>
            </w:r>
            <w:r w:rsidR="002004A2" w:rsidRPr="005E3595">
              <w:rPr>
                <w:rFonts w:ascii="Arial" w:hAnsi="Arial" w:cs="Arial"/>
                <w:noProof/>
                <w:webHidden/>
                <w:sz w:val="24"/>
                <w:szCs w:val="24"/>
              </w:rPr>
            </w:r>
            <w:r w:rsidR="002004A2" w:rsidRPr="005E3595">
              <w:rPr>
                <w:rFonts w:ascii="Arial" w:hAnsi="Arial" w:cs="Arial"/>
                <w:noProof/>
                <w:webHidden/>
                <w:sz w:val="24"/>
                <w:szCs w:val="24"/>
              </w:rPr>
              <w:fldChar w:fldCharType="separate"/>
            </w:r>
            <w:r w:rsidR="00C23416">
              <w:rPr>
                <w:rFonts w:ascii="Arial" w:hAnsi="Arial" w:cs="Arial"/>
                <w:noProof/>
                <w:webHidden/>
                <w:sz w:val="24"/>
                <w:szCs w:val="24"/>
              </w:rPr>
              <w:t>9</w:t>
            </w:r>
            <w:r w:rsidR="002004A2" w:rsidRPr="005E3595">
              <w:rPr>
                <w:rFonts w:ascii="Arial" w:hAnsi="Arial" w:cs="Arial"/>
                <w:noProof/>
                <w:webHidden/>
                <w:sz w:val="24"/>
                <w:szCs w:val="24"/>
              </w:rPr>
              <w:fldChar w:fldCharType="end"/>
            </w:r>
          </w:hyperlink>
        </w:p>
        <w:p w:rsidR="002004A2" w:rsidRPr="005E3595" w:rsidRDefault="00B2789F" w:rsidP="005E3595">
          <w:pPr>
            <w:pStyle w:val="TDC1"/>
            <w:tabs>
              <w:tab w:val="right" w:leader="dot" w:pos="8756"/>
            </w:tabs>
            <w:spacing w:after="0" w:line="360" w:lineRule="auto"/>
            <w:rPr>
              <w:rFonts w:ascii="Arial" w:eastAsiaTheme="minorEastAsia" w:hAnsi="Arial" w:cs="Arial"/>
              <w:noProof/>
              <w:sz w:val="24"/>
              <w:szCs w:val="24"/>
            </w:rPr>
          </w:pPr>
          <w:hyperlink w:anchor="_Toc82024836" w:history="1">
            <w:r w:rsidR="002004A2" w:rsidRPr="005E3595">
              <w:rPr>
                <w:rStyle w:val="Hipervnculo"/>
                <w:rFonts w:ascii="Arial" w:hAnsi="Arial" w:cs="Arial"/>
                <w:b/>
                <w:noProof/>
                <w:sz w:val="24"/>
                <w:szCs w:val="24"/>
                <w:lang w:val="es-EC"/>
              </w:rPr>
              <w:t>II.  METODOLOGÍA DEL DIAGNÓSTICO</w:t>
            </w:r>
            <w:r w:rsidR="002004A2" w:rsidRPr="005E3595">
              <w:rPr>
                <w:rFonts w:ascii="Arial" w:hAnsi="Arial" w:cs="Arial"/>
                <w:noProof/>
                <w:webHidden/>
                <w:sz w:val="24"/>
                <w:szCs w:val="24"/>
              </w:rPr>
              <w:tab/>
            </w:r>
            <w:r w:rsidR="002004A2" w:rsidRPr="005E3595">
              <w:rPr>
                <w:rFonts w:ascii="Arial" w:hAnsi="Arial" w:cs="Arial"/>
                <w:noProof/>
                <w:webHidden/>
                <w:sz w:val="24"/>
                <w:szCs w:val="24"/>
              </w:rPr>
              <w:fldChar w:fldCharType="begin"/>
            </w:r>
            <w:r w:rsidR="002004A2" w:rsidRPr="005E3595">
              <w:rPr>
                <w:rFonts w:ascii="Arial" w:hAnsi="Arial" w:cs="Arial"/>
                <w:noProof/>
                <w:webHidden/>
                <w:sz w:val="24"/>
                <w:szCs w:val="24"/>
              </w:rPr>
              <w:instrText xml:space="preserve"> PAGEREF _Toc82024836 \h </w:instrText>
            </w:r>
            <w:r w:rsidR="002004A2" w:rsidRPr="005E3595">
              <w:rPr>
                <w:rFonts w:ascii="Arial" w:hAnsi="Arial" w:cs="Arial"/>
                <w:noProof/>
                <w:webHidden/>
                <w:sz w:val="24"/>
                <w:szCs w:val="24"/>
              </w:rPr>
            </w:r>
            <w:r w:rsidR="002004A2" w:rsidRPr="005E3595">
              <w:rPr>
                <w:rFonts w:ascii="Arial" w:hAnsi="Arial" w:cs="Arial"/>
                <w:noProof/>
                <w:webHidden/>
                <w:sz w:val="24"/>
                <w:szCs w:val="24"/>
              </w:rPr>
              <w:fldChar w:fldCharType="separate"/>
            </w:r>
            <w:r w:rsidR="00C23416">
              <w:rPr>
                <w:rFonts w:ascii="Arial" w:hAnsi="Arial" w:cs="Arial"/>
                <w:noProof/>
                <w:webHidden/>
                <w:sz w:val="24"/>
                <w:szCs w:val="24"/>
              </w:rPr>
              <w:t>10</w:t>
            </w:r>
            <w:r w:rsidR="002004A2" w:rsidRPr="005E3595">
              <w:rPr>
                <w:rFonts w:ascii="Arial" w:hAnsi="Arial" w:cs="Arial"/>
                <w:noProof/>
                <w:webHidden/>
                <w:sz w:val="24"/>
                <w:szCs w:val="24"/>
              </w:rPr>
              <w:fldChar w:fldCharType="end"/>
            </w:r>
          </w:hyperlink>
        </w:p>
        <w:p w:rsidR="002004A2" w:rsidRPr="005E3595" w:rsidRDefault="00B2789F" w:rsidP="005E3595">
          <w:pPr>
            <w:pStyle w:val="TDC1"/>
            <w:tabs>
              <w:tab w:val="right" w:leader="dot" w:pos="8756"/>
            </w:tabs>
            <w:spacing w:after="0" w:line="360" w:lineRule="auto"/>
            <w:rPr>
              <w:rFonts w:ascii="Arial" w:eastAsiaTheme="minorEastAsia" w:hAnsi="Arial" w:cs="Arial"/>
              <w:noProof/>
              <w:sz w:val="24"/>
              <w:szCs w:val="24"/>
            </w:rPr>
          </w:pPr>
          <w:hyperlink w:anchor="_Toc82024837" w:history="1">
            <w:r w:rsidR="002004A2" w:rsidRPr="005E3595">
              <w:rPr>
                <w:rStyle w:val="Hipervnculo"/>
                <w:rFonts w:ascii="Arial" w:hAnsi="Arial" w:cs="Arial"/>
                <w:b/>
                <w:noProof/>
                <w:sz w:val="24"/>
                <w:szCs w:val="24"/>
                <w:lang w:val="es-EC"/>
              </w:rPr>
              <w:t>2.1 Análisis del motivo de consulta y antecedentes. Historial clínico del paciente.</w:t>
            </w:r>
            <w:r w:rsidR="002004A2" w:rsidRPr="005E3595">
              <w:rPr>
                <w:rFonts w:ascii="Arial" w:hAnsi="Arial" w:cs="Arial"/>
                <w:noProof/>
                <w:webHidden/>
                <w:sz w:val="24"/>
                <w:szCs w:val="24"/>
              </w:rPr>
              <w:tab/>
            </w:r>
            <w:r w:rsidR="002004A2" w:rsidRPr="005E3595">
              <w:rPr>
                <w:rFonts w:ascii="Arial" w:hAnsi="Arial" w:cs="Arial"/>
                <w:noProof/>
                <w:webHidden/>
                <w:sz w:val="24"/>
                <w:szCs w:val="24"/>
              </w:rPr>
              <w:fldChar w:fldCharType="begin"/>
            </w:r>
            <w:r w:rsidR="002004A2" w:rsidRPr="005E3595">
              <w:rPr>
                <w:rFonts w:ascii="Arial" w:hAnsi="Arial" w:cs="Arial"/>
                <w:noProof/>
                <w:webHidden/>
                <w:sz w:val="24"/>
                <w:szCs w:val="24"/>
              </w:rPr>
              <w:instrText xml:space="preserve"> PAGEREF _Toc82024837 \h </w:instrText>
            </w:r>
            <w:r w:rsidR="002004A2" w:rsidRPr="005E3595">
              <w:rPr>
                <w:rFonts w:ascii="Arial" w:hAnsi="Arial" w:cs="Arial"/>
                <w:noProof/>
                <w:webHidden/>
                <w:sz w:val="24"/>
                <w:szCs w:val="24"/>
              </w:rPr>
            </w:r>
            <w:r w:rsidR="002004A2" w:rsidRPr="005E3595">
              <w:rPr>
                <w:rFonts w:ascii="Arial" w:hAnsi="Arial" w:cs="Arial"/>
                <w:noProof/>
                <w:webHidden/>
                <w:sz w:val="24"/>
                <w:szCs w:val="24"/>
              </w:rPr>
              <w:fldChar w:fldCharType="separate"/>
            </w:r>
            <w:r w:rsidR="00C23416">
              <w:rPr>
                <w:rFonts w:ascii="Arial" w:hAnsi="Arial" w:cs="Arial"/>
                <w:noProof/>
                <w:webHidden/>
                <w:sz w:val="24"/>
                <w:szCs w:val="24"/>
              </w:rPr>
              <w:t>10</w:t>
            </w:r>
            <w:r w:rsidR="002004A2" w:rsidRPr="005E3595">
              <w:rPr>
                <w:rFonts w:ascii="Arial" w:hAnsi="Arial" w:cs="Arial"/>
                <w:noProof/>
                <w:webHidden/>
                <w:sz w:val="24"/>
                <w:szCs w:val="24"/>
              </w:rPr>
              <w:fldChar w:fldCharType="end"/>
            </w:r>
          </w:hyperlink>
        </w:p>
        <w:p w:rsidR="002004A2" w:rsidRPr="005E3595" w:rsidRDefault="00B2789F" w:rsidP="005E3595">
          <w:pPr>
            <w:pStyle w:val="TDC1"/>
            <w:tabs>
              <w:tab w:val="right" w:leader="dot" w:pos="8756"/>
            </w:tabs>
            <w:spacing w:after="0" w:line="360" w:lineRule="auto"/>
            <w:rPr>
              <w:rFonts w:ascii="Arial" w:eastAsiaTheme="minorEastAsia" w:hAnsi="Arial" w:cs="Arial"/>
              <w:noProof/>
              <w:sz w:val="24"/>
              <w:szCs w:val="24"/>
            </w:rPr>
          </w:pPr>
          <w:hyperlink w:anchor="_Toc82024838" w:history="1">
            <w:r w:rsidR="002004A2" w:rsidRPr="005E3595">
              <w:rPr>
                <w:rStyle w:val="Hipervnculo"/>
                <w:rFonts w:ascii="Arial" w:hAnsi="Arial" w:cs="Arial"/>
                <w:b/>
                <w:noProof/>
                <w:sz w:val="24"/>
                <w:szCs w:val="24"/>
                <w:lang w:val="es-EC"/>
              </w:rPr>
              <w:t>2.2 Principales datos clínicos que refiere el paciente sobre la enfermedad actual (anamnesis)</w:t>
            </w:r>
            <w:r w:rsidR="002004A2" w:rsidRPr="005E3595">
              <w:rPr>
                <w:rFonts w:ascii="Arial" w:hAnsi="Arial" w:cs="Arial"/>
                <w:noProof/>
                <w:webHidden/>
                <w:sz w:val="24"/>
                <w:szCs w:val="24"/>
              </w:rPr>
              <w:tab/>
            </w:r>
            <w:r w:rsidR="002004A2" w:rsidRPr="005E3595">
              <w:rPr>
                <w:rFonts w:ascii="Arial" w:hAnsi="Arial" w:cs="Arial"/>
                <w:noProof/>
                <w:webHidden/>
                <w:sz w:val="24"/>
                <w:szCs w:val="24"/>
              </w:rPr>
              <w:fldChar w:fldCharType="begin"/>
            </w:r>
            <w:r w:rsidR="002004A2" w:rsidRPr="005E3595">
              <w:rPr>
                <w:rFonts w:ascii="Arial" w:hAnsi="Arial" w:cs="Arial"/>
                <w:noProof/>
                <w:webHidden/>
                <w:sz w:val="24"/>
                <w:szCs w:val="24"/>
              </w:rPr>
              <w:instrText xml:space="preserve"> PAGEREF _Toc82024838 \h </w:instrText>
            </w:r>
            <w:r w:rsidR="002004A2" w:rsidRPr="005E3595">
              <w:rPr>
                <w:rFonts w:ascii="Arial" w:hAnsi="Arial" w:cs="Arial"/>
                <w:noProof/>
                <w:webHidden/>
                <w:sz w:val="24"/>
                <w:szCs w:val="24"/>
              </w:rPr>
            </w:r>
            <w:r w:rsidR="002004A2" w:rsidRPr="005E3595">
              <w:rPr>
                <w:rFonts w:ascii="Arial" w:hAnsi="Arial" w:cs="Arial"/>
                <w:noProof/>
                <w:webHidden/>
                <w:sz w:val="24"/>
                <w:szCs w:val="24"/>
              </w:rPr>
              <w:fldChar w:fldCharType="separate"/>
            </w:r>
            <w:r w:rsidR="00C23416">
              <w:rPr>
                <w:rFonts w:ascii="Arial" w:hAnsi="Arial" w:cs="Arial"/>
                <w:noProof/>
                <w:webHidden/>
                <w:sz w:val="24"/>
                <w:szCs w:val="24"/>
              </w:rPr>
              <w:t>10</w:t>
            </w:r>
            <w:r w:rsidR="002004A2" w:rsidRPr="005E3595">
              <w:rPr>
                <w:rFonts w:ascii="Arial" w:hAnsi="Arial" w:cs="Arial"/>
                <w:noProof/>
                <w:webHidden/>
                <w:sz w:val="24"/>
                <w:szCs w:val="24"/>
              </w:rPr>
              <w:fldChar w:fldCharType="end"/>
            </w:r>
          </w:hyperlink>
        </w:p>
        <w:p w:rsidR="002004A2" w:rsidRPr="005E3595" w:rsidRDefault="00B2789F" w:rsidP="005E3595">
          <w:pPr>
            <w:pStyle w:val="TDC1"/>
            <w:tabs>
              <w:tab w:val="right" w:leader="dot" w:pos="8756"/>
            </w:tabs>
            <w:spacing w:after="0" w:line="360" w:lineRule="auto"/>
            <w:rPr>
              <w:rFonts w:ascii="Arial" w:eastAsiaTheme="minorEastAsia" w:hAnsi="Arial" w:cs="Arial"/>
              <w:noProof/>
              <w:sz w:val="24"/>
              <w:szCs w:val="24"/>
            </w:rPr>
          </w:pPr>
          <w:hyperlink w:anchor="_Toc82024839" w:history="1">
            <w:r w:rsidR="002004A2" w:rsidRPr="005E3595">
              <w:rPr>
                <w:rStyle w:val="Hipervnculo"/>
                <w:rFonts w:ascii="Arial" w:hAnsi="Arial" w:cs="Arial"/>
                <w:b/>
                <w:noProof/>
                <w:sz w:val="24"/>
                <w:szCs w:val="24"/>
                <w:lang w:val="es-EC"/>
              </w:rPr>
              <w:t>2.3 Examen Físico (Exploración clínica)</w:t>
            </w:r>
            <w:r w:rsidR="002004A2" w:rsidRPr="005E3595">
              <w:rPr>
                <w:rFonts w:ascii="Arial" w:hAnsi="Arial" w:cs="Arial"/>
                <w:noProof/>
                <w:webHidden/>
                <w:sz w:val="24"/>
                <w:szCs w:val="24"/>
              </w:rPr>
              <w:tab/>
            </w:r>
            <w:r w:rsidR="002004A2" w:rsidRPr="005E3595">
              <w:rPr>
                <w:rFonts w:ascii="Arial" w:hAnsi="Arial" w:cs="Arial"/>
                <w:noProof/>
                <w:webHidden/>
                <w:sz w:val="24"/>
                <w:szCs w:val="24"/>
              </w:rPr>
              <w:fldChar w:fldCharType="begin"/>
            </w:r>
            <w:r w:rsidR="002004A2" w:rsidRPr="005E3595">
              <w:rPr>
                <w:rFonts w:ascii="Arial" w:hAnsi="Arial" w:cs="Arial"/>
                <w:noProof/>
                <w:webHidden/>
                <w:sz w:val="24"/>
                <w:szCs w:val="24"/>
              </w:rPr>
              <w:instrText xml:space="preserve"> PAGEREF _Toc82024839 \h </w:instrText>
            </w:r>
            <w:r w:rsidR="002004A2" w:rsidRPr="005E3595">
              <w:rPr>
                <w:rFonts w:ascii="Arial" w:hAnsi="Arial" w:cs="Arial"/>
                <w:noProof/>
                <w:webHidden/>
                <w:sz w:val="24"/>
                <w:szCs w:val="24"/>
              </w:rPr>
            </w:r>
            <w:r w:rsidR="002004A2" w:rsidRPr="005E3595">
              <w:rPr>
                <w:rFonts w:ascii="Arial" w:hAnsi="Arial" w:cs="Arial"/>
                <w:noProof/>
                <w:webHidden/>
                <w:sz w:val="24"/>
                <w:szCs w:val="24"/>
              </w:rPr>
              <w:fldChar w:fldCharType="separate"/>
            </w:r>
            <w:r w:rsidR="00C23416">
              <w:rPr>
                <w:rFonts w:ascii="Arial" w:hAnsi="Arial" w:cs="Arial"/>
                <w:noProof/>
                <w:webHidden/>
                <w:sz w:val="24"/>
                <w:szCs w:val="24"/>
              </w:rPr>
              <w:t>11</w:t>
            </w:r>
            <w:r w:rsidR="002004A2" w:rsidRPr="005E3595">
              <w:rPr>
                <w:rFonts w:ascii="Arial" w:hAnsi="Arial" w:cs="Arial"/>
                <w:noProof/>
                <w:webHidden/>
                <w:sz w:val="24"/>
                <w:szCs w:val="24"/>
              </w:rPr>
              <w:fldChar w:fldCharType="end"/>
            </w:r>
          </w:hyperlink>
        </w:p>
        <w:p w:rsidR="002004A2" w:rsidRPr="005E3595" w:rsidRDefault="00B2789F" w:rsidP="005E3595">
          <w:pPr>
            <w:pStyle w:val="TDC1"/>
            <w:tabs>
              <w:tab w:val="right" w:leader="dot" w:pos="8756"/>
            </w:tabs>
            <w:spacing w:after="0" w:line="360" w:lineRule="auto"/>
            <w:rPr>
              <w:rFonts w:ascii="Arial" w:eastAsiaTheme="minorEastAsia" w:hAnsi="Arial" w:cs="Arial"/>
              <w:noProof/>
              <w:sz w:val="24"/>
              <w:szCs w:val="24"/>
            </w:rPr>
          </w:pPr>
          <w:hyperlink w:anchor="_Toc82024840" w:history="1">
            <w:r w:rsidR="002004A2" w:rsidRPr="005E3595">
              <w:rPr>
                <w:rStyle w:val="Hipervnculo"/>
                <w:rFonts w:ascii="Arial" w:hAnsi="Arial" w:cs="Arial"/>
                <w:b/>
                <w:noProof/>
                <w:sz w:val="24"/>
                <w:szCs w:val="24"/>
                <w:lang w:val="es-EC"/>
              </w:rPr>
              <w:t>2.4 Información de exámenes complementarios realizados</w:t>
            </w:r>
            <w:r w:rsidR="002004A2" w:rsidRPr="005E3595">
              <w:rPr>
                <w:rFonts w:ascii="Arial" w:hAnsi="Arial" w:cs="Arial"/>
                <w:noProof/>
                <w:webHidden/>
                <w:sz w:val="24"/>
                <w:szCs w:val="24"/>
              </w:rPr>
              <w:tab/>
            </w:r>
            <w:r w:rsidR="002004A2" w:rsidRPr="005E3595">
              <w:rPr>
                <w:rFonts w:ascii="Arial" w:hAnsi="Arial" w:cs="Arial"/>
                <w:noProof/>
                <w:webHidden/>
                <w:sz w:val="24"/>
                <w:szCs w:val="24"/>
              </w:rPr>
              <w:fldChar w:fldCharType="begin"/>
            </w:r>
            <w:r w:rsidR="002004A2" w:rsidRPr="005E3595">
              <w:rPr>
                <w:rFonts w:ascii="Arial" w:hAnsi="Arial" w:cs="Arial"/>
                <w:noProof/>
                <w:webHidden/>
                <w:sz w:val="24"/>
                <w:szCs w:val="24"/>
              </w:rPr>
              <w:instrText xml:space="preserve"> PAGEREF _Toc82024840 \h </w:instrText>
            </w:r>
            <w:r w:rsidR="002004A2" w:rsidRPr="005E3595">
              <w:rPr>
                <w:rFonts w:ascii="Arial" w:hAnsi="Arial" w:cs="Arial"/>
                <w:noProof/>
                <w:webHidden/>
                <w:sz w:val="24"/>
                <w:szCs w:val="24"/>
              </w:rPr>
            </w:r>
            <w:r w:rsidR="002004A2" w:rsidRPr="005E3595">
              <w:rPr>
                <w:rFonts w:ascii="Arial" w:hAnsi="Arial" w:cs="Arial"/>
                <w:noProof/>
                <w:webHidden/>
                <w:sz w:val="24"/>
                <w:szCs w:val="24"/>
              </w:rPr>
              <w:fldChar w:fldCharType="separate"/>
            </w:r>
            <w:r w:rsidR="00C23416">
              <w:rPr>
                <w:rFonts w:ascii="Arial" w:hAnsi="Arial" w:cs="Arial"/>
                <w:noProof/>
                <w:webHidden/>
                <w:sz w:val="24"/>
                <w:szCs w:val="24"/>
              </w:rPr>
              <w:t>13</w:t>
            </w:r>
            <w:r w:rsidR="002004A2" w:rsidRPr="005E3595">
              <w:rPr>
                <w:rFonts w:ascii="Arial" w:hAnsi="Arial" w:cs="Arial"/>
                <w:noProof/>
                <w:webHidden/>
                <w:sz w:val="24"/>
                <w:szCs w:val="24"/>
              </w:rPr>
              <w:fldChar w:fldCharType="end"/>
            </w:r>
          </w:hyperlink>
        </w:p>
        <w:p w:rsidR="002004A2" w:rsidRPr="005E3595" w:rsidRDefault="00B2789F" w:rsidP="005E3595">
          <w:pPr>
            <w:pStyle w:val="TDC1"/>
            <w:tabs>
              <w:tab w:val="right" w:leader="dot" w:pos="8756"/>
            </w:tabs>
            <w:spacing w:after="0" w:line="360" w:lineRule="auto"/>
            <w:rPr>
              <w:rFonts w:ascii="Arial" w:eastAsiaTheme="minorEastAsia" w:hAnsi="Arial" w:cs="Arial"/>
              <w:noProof/>
              <w:sz w:val="24"/>
              <w:szCs w:val="24"/>
            </w:rPr>
          </w:pPr>
          <w:hyperlink w:anchor="_Toc82024841" w:history="1">
            <w:r w:rsidR="002004A2" w:rsidRPr="005E3595">
              <w:rPr>
                <w:rStyle w:val="Hipervnculo"/>
                <w:rFonts w:ascii="Arial" w:hAnsi="Arial" w:cs="Arial"/>
                <w:b/>
                <w:noProof/>
                <w:sz w:val="24"/>
                <w:szCs w:val="24"/>
                <w:lang w:val="es-EC"/>
              </w:rPr>
              <w:t>2.5 Formulación del diagnóstico presuntivo, diferencial y definitivo</w:t>
            </w:r>
            <w:r w:rsidR="002004A2" w:rsidRPr="005E3595">
              <w:rPr>
                <w:rFonts w:ascii="Arial" w:hAnsi="Arial" w:cs="Arial"/>
                <w:noProof/>
                <w:webHidden/>
                <w:sz w:val="24"/>
                <w:szCs w:val="24"/>
              </w:rPr>
              <w:tab/>
            </w:r>
            <w:r w:rsidR="002004A2" w:rsidRPr="005E3595">
              <w:rPr>
                <w:rFonts w:ascii="Arial" w:hAnsi="Arial" w:cs="Arial"/>
                <w:noProof/>
                <w:webHidden/>
                <w:sz w:val="24"/>
                <w:szCs w:val="24"/>
              </w:rPr>
              <w:fldChar w:fldCharType="begin"/>
            </w:r>
            <w:r w:rsidR="002004A2" w:rsidRPr="005E3595">
              <w:rPr>
                <w:rFonts w:ascii="Arial" w:hAnsi="Arial" w:cs="Arial"/>
                <w:noProof/>
                <w:webHidden/>
                <w:sz w:val="24"/>
                <w:szCs w:val="24"/>
              </w:rPr>
              <w:instrText xml:space="preserve"> PAGEREF _Toc82024841 \h </w:instrText>
            </w:r>
            <w:r w:rsidR="002004A2" w:rsidRPr="005E3595">
              <w:rPr>
                <w:rFonts w:ascii="Arial" w:hAnsi="Arial" w:cs="Arial"/>
                <w:noProof/>
                <w:webHidden/>
                <w:sz w:val="24"/>
                <w:szCs w:val="24"/>
              </w:rPr>
            </w:r>
            <w:r w:rsidR="002004A2" w:rsidRPr="005E3595">
              <w:rPr>
                <w:rFonts w:ascii="Arial" w:hAnsi="Arial" w:cs="Arial"/>
                <w:noProof/>
                <w:webHidden/>
                <w:sz w:val="24"/>
                <w:szCs w:val="24"/>
              </w:rPr>
              <w:fldChar w:fldCharType="separate"/>
            </w:r>
            <w:r w:rsidR="00C23416">
              <w:rPr>
                <w:rFonts w:ascii="Arial" w:hAnsi="Arial" w:cs="Arial"/>
                <w:noProof/>
                <w:webHidden/>
                <w:sz w:val="24"/>
                <w:szCs w:val="24"/>
              </w:rPr>
              <w:t>14</w:t>
            </w:r>
            <w:r w:rsidR="002004A2" w:rsidRPr="005E3595">
              <w:rPr>
                <w:rFonts w:ascii="Arial" w:hAnsi="Arial" w:cs="Arial"/>
                <w:noProof/>
                <w:webHidden/>
                <w:sz w:val="24"/>
                <w:szCs w:val="24"/>
              </w:rPr>
              <w:fldChar w:fldCharType="end"/>
            </w:r>
          </w:hyperlink>
        </w:p>
        <w:p w:rsidR="002004A2" w:rsidRPr="005E3595" w:rsidRDefault="00B2789F" w:rsidP="005E3595">
          <w:pPr>
            <w:pStyle w:val="TDC1"/>
            <w:tabs>
              <w:tab w:val="right" w:leader="dot" w:pos="8756"/>
            </w:tabs>
            <w:spacing w:after="0" w:line="360" w:lineRule="auto"/>
            <w:rPr>
              <w:rFonts w:ascii="Arial" w:eastAsiaTheme="minorEastAsia" w:hAnsi="Arial" w:cs="Arial"/>
              <w:noProof/>
              <w:sz w:val="24"/>
              <w:szCs w:val="24"/>
            </w:rPr>
          </w:pPr>
          <w:hyperlink w:anchor="_Toc82024842" w:history="1">
            <w:r w:rsidR="002004A2" w:rsidRPr="005E3595">
              <w:rPr>
                <w:rStyle w:val="Hipervnculo"/>
                <w:rFonts w:ascii="Arial" w:hAnsi="Arial" w:cs="Arial"/>
                <w:b/>
                <w:noProof/>
                <w:sz w:val="24"/>
                <w:szCs w:val="24"/>
                <w:lang w:val="es-EC"/>
              </w:rPr>
              <w:t>2.6 Análisis y descripción de las conductas que determinan el origen del problema y de los procedimientos a realizar</w:t>
            </w:r>
            <w:r w:rsidR="002004A2" w:rsidRPr="005E3595">
              <w:rPr>
                <w:rFonts w:ascii="Arial" w:hAnsi="Arial" w:cs="Arial"/>
                <w:noProof/>
                <w:webHidden/>
                <w:sz w:val="24"/>
                <w:szCs w:val="24"/>
              </w:rPr>
              <w:tab/>
            </w:r>
            <w:r w:rsidR="002004A2" w:rsidRPr="005E3595">
              <w:rPr>
                <w:rFonts w:ascii="Arial" w:hAnsi="Arial" w:cs="Arial"/>
                <w:noProof/>
                <w:webHidden/>
                <w:sz w:val="24"/>
                <w:szCs w:val="24"/>
              </w:rPr>
              <w:fldChar w:fldCharType="begin"/>
            </w:r>
            <w:r w:rsidR="002004A2" w:rsidRPr="005E3595">
              <w:rPr>
                <w:rFonts w:ascii="Arial" w:hAnsi="Arial" w:cs="Arial"/>
                <w:noProof/>
                <w:webHidden/>
                <w:sz w:val="24"/>
                <w:szCs w:val="24"/>
              </w:rPr>
              <w:instrText xml:space="preserve"> PAGEREF _Toc82024842 \h </w:instrText>
            </w:r>
            <w:r w:rsidR="002004A2" w:rsidRPr="005E3595">
              <w:rPr>
                <w:rFonts w:ascii="Arial" w:hAnsi="Arial" w:cs="Arial"/>
                <w:noProof/>
                <w:webHidden/>
                <w:sz w:val="24"/>
                <w:szCs w:val="24"/>
              </w:rPr>
            </w:r>
            <w:r w:rsidR="002004A2" w:rsidRPr="005E3595">
              <w:rPr>
                <w:rFonts w:ascii="Arial" w:hAnsi="Arial" w:cs="Arial"/>
                <w:noProof/>
                <w:webHidden/>
                <w:sz w:val="24"/>
                <w:szCs w:val="24"/>
              </w:rPr>
              <w:fldChar w:fldCharType="separate"/>
            </w:r>
            <w:r w:rsidR="00C23416">
              <w:rPr>
                <w:rFonts w:ascii="Arial" w:hAnsi="Arial" w:cs="Arial"/>
                <w:noProof/>
                <w:webHidden/>
                <w:sz w:val="24"/>
                <w:szCs w:val="24"/>
              </w:rPr>
              <w:t>14</w:t>
            </w:r>
            <w:r w:rsidR="002004A2" w:rsidRPr="005E3595">
              <w:rPr>
                <w:rFonts w:ascii="Arial" w:hAnsi="Arial" w:cs="Arial"/>
                <w:noProof/>
                <w:webHidden/>
                <w:sz w:val="24"/>
                <w:szCs w:val="24"/>
              </w:rPr>
              <w:fldChar w:fldCharType="end"/>
            </w:r>
          </w:hyperlink>
        </w:p>
        <w:p w:rsidR="002004A2" w:rsidRPr="005E3595" w:rsidRDefault="00B2789F" w:rsidP="005E3595">
          <w:pPr>
            <w:pStyle w:val="TDC1"/>
            <w:tabs>
              <w:tab w:val="right" w:leader="dot" w:pos="8756"/>
            </w:tabs>
            <w:spacing w:after="0" w:line="360" w:lineRule="auto"/>
            <w:rPr>
              <w:rFonts w:ascii="Arial" w:eastAsiaTheme="minorEastAsia" w:hAnsi="Arial" w:cs="Arial"/>
              <w:noProof/>
              <w:sz w:val="24"/>
              <w:szCs w:val="24"/>
            </w:rPr>
          </w:pPr>
          <w:hyperlink w:anchor="_Toc82024843" w:history="1">
            <w:r w:rsidR="002004A2" w:rsidRPr="005E3595">
              <w:rPr>
                <w:rStyle w:val="Hipervnculo"/>
                <w:rFonts w:ascii="Arial" w:hAnsi="Arial" w:cs="Arial"/>
                <w:b/>
                <w:noProof/>
                <w:sz w:val="24"/>
                <w:szCs w:val="24"/>
                <w:lang w:val="es-EC"/>
              </w:rPr>
              <w:t>2.7 Indicaciones de las razones científicas de las acciones de salud, considerando valores normales.</w:t>
            </w:r>
            <w:r w:rsidR="002004A2" w:rsidRPr="005E3595">
              <w:rPr>
                <w:rFonts w:ascii="Arial" w:hAnsi="Arial" w:cs="Arial"/>
                <w:noProof/>
                <w:webHidden/>
                <w:sz w:val="24"/>
                <w:szCs w:val="24"/>
              </w:rPr>
              <w:tab/>
            </w:r>
            <w:r w:rsidR="002004A2" w:rsidRPr="005E3595">
              <w:rPr>
                <w:rFonts w:ascii="Arial" w:hAnsi="Arial" w:cs="Arial"/>
                <w:noProof/>
                <w:webHidden/>
                <w:sz w:val="24"/>
                <w:szCs w:val="24"/>
              </w:rPr>
              <w:fldChar w:fldCharType="begin"/>
            </w:r>
            <w:r w:rsidR="002004A2" w:rsidRPr="005E3595">
              <w:rPr>
                <w:rFonts w:ascii="Arial" w:hAnsi="Arial" w:cs="Arial"/>
                <w:noProof/>
                <w:webHidden/>
                <w:sz w:val="24"/>
                <w:szCs w:val="24"/>
              </w:rPr>
              <w:instrText xml:space="preserve"> PAGEREF _Toc82024843 \h </w:instrText>
            </w:r>
            <w:r w:rsidR="002004A2" w:rsidRPr="005E3595">
              <w:rPr>
                <w:rFonts w:ascii="Arial" w:hAnsi="Arial" w:cs="Arial"/>
                <w:noProof/>
                <w:webHidden/>
                <w:sz w:val="24"/>
                <w:szCs w:val="24"/>
              </w:rPr>
            </w:r>
            <w:r w:rsidR="002004A2" w:rsidRPr="005E3595">
              <w:rPr>
                <w:rFonts w:ascii="Arial" w:hAnsi="Arial" w:cs="Arial"/>
                <w:noProof/>
                <w:webHidden/>
                <w:sz w:val="24"/>
                <w:szCs w:val="24"/>
              </w:rPr>
              <w:fldChar w:fldCharType="separate"/>
            </w:r>
            <w:r w:rsidR="00C23416">
              <w:rPr>
                <w:rFonts w:ascii="Arial" w:hAnsi="Arial" w:cs="Arial"/>
                <w:noProof/>
                <w:webHidden/>
                <w:sz w:val="24"/>
                <w:szCs w:val="24"/>
              </w:rPr>
              <w:t>18</w:t>
            </w:r>
            <w:r w:rsidR="002004A2" w:rsidRPr="005E3595">
              <w:rPr>
                <w:rFonts w:ascii="Arial" w:hAnsi="Arial" w:cs="Arial"/>
                <w:noProof/>
                <w:webHidden/>
                <w:sz w:val="24"/>
                <w:szCs w:val="24"/>
              </w:rPr>
              <w:fldChar w:fldCharType="end"/>
            </w:r>
          </w:hyperlink>
        </w:p>
        <w:p w:rsidR="002004A2" w:rsidRPr="005E3595" w:rsidRDefault="00B2789F" w:rsidP="005E3595">
          <w:pPr>
            <w:pStyle w:val="TDC1"/>
            <w:tabs>
              <w:tab w:val="right" w:leader="dot" w:pos="8756"/>
            </w:tabs>
            <w:spacing w:after="0" w:line="360" w:lineRule="auto"/>
            <w:rPr>
              <w:rFonts w:ascii="Arial" w:eastAsiaTheme="minorEastAsia" w:hAnsi="Arial" w:cs="Arial"/>
              <w:noProof/>
              <w:sz w:val="24"/>
              <w:szCs w:val="24"/>
            </w:rPr>
          </w:pPr>
          <w:hyperlink w:anchor="_Toc82024844" w:history="1">
            <w:r w:rsidR="002004A2" w:rsidRPr="005E3595">
              <w:rPr>
                <w:rStyle w:val="Hipervnculo"/>
                <w:rFonts w:ascii="Arial" w:hAnsi="Arial" w:cs="Arial"/>
                <w:b/>
                <w:noProof/>
                <w:sz w:val="24"/>
                <w:szCs w:val="24"/>
                <w:lang w:val="es-EC"/>
              </w:rPr>
              <w:t>2.8 Seguimiento</w:t>
            </w:r>
            <w:r w:rsidR="002004A2" w:rsidRPr="005E3595">
              <w:rPr>
                <w:rFonts w:ascii="Arial" w:hAnsi="Arial" w:cs="Arial"/>
                <w:noProof/>
                <w:webHidden/>
                <w:sz w:val="24"/>
                <w:szCs w:val="24"/>
              </w:rPr>
              <w:tab/>
            </w:r>
            <w:r w:rsidR="002004A2" w:rsidRPr="005E3595">
              <w:rPr>
                <w:rFonts w:ascii="Arial" w:hAnsi="Arial" w:cs="Arial"/>
                <w:noProof/>
                <w:webHidden/>
                <w:sz w:val="24"/>
                <w:szCs w:val="24"/>
              </w:rPr>
              <w:fldChar w:fldCharType="begin"/>
            </w:r>
            <w:r w:rsidR="002004A2" w:rsidRPr="005E3595">
              <w:rPr>
                <w:rFonts w:ascii="Arial" w:hAnsi="Arial" w:cs="Arial"/>
                <w:noProof/>
                <w:webHidden/>
                <w:sz w:val="24"/>
                <w:szCs w:val="24"/>
              </w:rPr>
              <w:instrText xml:space="preserve"> PAGEREF _Toc82024844 \h </w:instrText>
            </w:r>
            <w:r w:rsidR="002004A2" w:rsidRPr="005E3595">
              <w:rPr>
                <w:rFonts w:ascii="Arial" w:hAnsi="Arial" w:cs="Arial"/>
                <w:noProof/>
                <w:webHidden/>
                <w:sz w:val="24"/>
                <w:szCs w:val="24"/>
              </w:rPr>
            </w:r>
            <w:r w:rsidR="002004A2" w:rsidRPr="005E3595">
              <w:rPr>
                <w:rFonts w:ascii="Arial" w:hAnsi="Arial" w:cs="Arial"/>
                <w:noProof/>
                <w:webHidden/>
                <w:sz w:val="24"/>
                <w:szCs w:val="24"/>
              </w:rPr>
              <w:fldChar w:fldCharType="separate"/>
            </w:r>
            <w:r w:rsidR="00C23416">
              <w:rPr>
                <w:rFonts w:ascii="Arial" w:hAnsi="Arial" w:cs="Arial"/>
                <w:noProof/>
                <w:webHidden/>
                <w:sz w:val="24"/>
                <w:szCs w:val="24"/>
              </w:rPr>
              <w:t>18</w:t>
            </w:r>
            <w:r w:rsidR="002004A2" w:rsidRPr="005E3595">
              <w:rPr>
                <w:rFonts w:ascii="Arial" w:hAnsi="Arial" w:cs="Arial"/>
                <w:noProof/>
                <w:webHidden/>
                <w:sz w:val="24"/>
                <w:szCs w:val="24"/>
              </w:rPr>
              <w:fldChar w:fldCharType="end"/>
            </w:r>
          </w:hyperlink>
        </w:p>
        <w:p w:rsidR="002004A2" w:rsidRPr="005E3595" w:rsidRDefault="00B2789F" w:rsidP="005E3595">
          <w:pPr>
            <w:pStyle w:val="TDC1"/>
            <w:tabs>
              <w:tab w:val="right" w:leader="dot" w:pos="8756"/>
            </w:tabs>
            <w:spacing w:after="0" w:line="360" w:lineRule="auto"/>
            <w:rPr>
              <w:rFonts w:ascii="Arial" w:eastAsiaTheme="minorEastAsia" w:hAnsi="Arial" w:cs="Arial"/>
              <w:noProof/>
              <w:sz w:val="24"/>
              <w:szCs w:val="24"/>
            </w:rPr>
          </w:pPr>
          <w:hyperlink w:anchor="_Toc82024845" w:history="1">
            <w:r w:rsidR="002004A2" w:rsidRPr="005E3595">
              <w:rPr>
                <w:rStyle w:val="Hipervnculo"/>
                <w:rFonts w:ascii="Arial" w:hAnsi="Arial" w:cs="Arial"/>
                <w:b/>
                <w:noProof/>
                <w:sz w:val="24"/>
                <w:szCs w:val="24"/>
                <w:lang w:val="es-EC"/>
              </w:rPr>
              <w:t>2.9 Observaciones</w:t>
            </w:r>
            <w:r w:rsidR="002004A2" w:rsidRPr="005E3595">
              <w:rPr>
                <w:rFonts w:ascii="Arial" w:hAnsi="Arial" w:cs="Arial"/>
                <w:noProof/>
                <w:webHidden/>
                <w:sz w:val="24"/>
                <w:szCs w:val="24"/>
              </w:rPr>
              <w:tab/>
            </w:r>
            <w:r w:rsidR="002004A2" w:rsidRPr="005E3595">
              <w:rPr>
                <w:rFonts w:ascii="Arial" w:hAnsi="Arial" w:cs="Arial"/>
                <w:noProof/>
                <w:webHidden/>
                <w:sz w:val="24"/>
                <w:szCs w:val="24"/>
              </w:rPr>
              <w:fldChar w:fldCharType="begin"/>
            </w:r>
            <w:r w:rsidR="002004A2" w:rsidRPr="005E3595">
              <w:rPr>
                <w:rFonts w:ascii="Arial" w:hAnsi="Arial" w:cs="Arial"/>
                <w:noProof/>
                <w:webHidden/>
                <w:sz w:val="24"/>
                <w:szCs w:val="24"/>
              </w:rPr>
              <w:instrText xml:space="preserve"> PAGEREF _Toc82024845 \h </w:instrText>
            </w:r>
            <w:r w:rsidR="002004A2" w:rsidRPr="005E3595">
              <w:rPr>
                <w:rFonts w:ascii="Arial" w:hAnsi="Arial" w:cs="Arial"/>
                <w:noProof/>
                <w:webHidden/>
                <w:sz w:val="24"/>
                <w:szCs w:val="24"/>
              </w:rPr>
            </w:r>
            <w:r w:rsidR="002004A2" w:rsidRPr="005E3595">
              <w:rPr>
                <w:rFonts w:ascii="Arial" w:hAnsi="Arial" w:cs="Arial"/>
                <w:noProof/>
                <w:webHidden/>
                <w:sz w:val="24"/>
                <w:szCs w:val="24"/>
              </w:rPr>
              <w:fldChar w:fldCharType="separate"/>
            </w:r>
            <w:r w:rsidR="00C23416">
              <w:rPr>
                <w:rFonts w:ascii="Arial" w:hAnsi="Arial" w:cs="Arial"/>
                <w:noProof/>
                <w:webHidden/>
                <w:sz w:val="24"/>
                <w:szCs w:val="24"/>
              </w:rPr>
              <w:t>20</w:t>
            </w:r>
            <w:r w:rsidR="002004A2" w:rsidRPr="005E3595">
              <w:rPr>
                <w:rFonts w:ascii="Arial" w:hAnsi="Arial" w:cs="Arial"/>
                <w:noProof/>
                <w:webHidden/>
                <w:sz w:val="24"/>
                <w:szCs w:val="24"/>
              </w:rPr>
              <w:fldChar w:fldCharType="end"/>
            </w:r>
          </w:hyperlink>
        </w:p>
        <w:p w:rsidR="002004A2" w:rsidRPr="005E3595" w:rsidRDefault="00B2789F" w:rsidP="005E3595">
          <w:pPr>
            <w:pStyle w:val="TDC1"/>
            <w:tabs>
              <w:tab w:val="right" w:leader="dot" w:pos="8756"/>
            </w:tabs>
            <w:spacing w:after="0" w:line="360" w:lineRule="auto"/>
            <w:rPr>
              <w:rFonts w:ascii="Arial" w:eastAsiaTheme="minorEastAsia" w:hAnsi="Arial" w:cs="Arial"/>
              <w:noProof/>
              <w:sz w:val="24"/>
              <w:szCs w:val="24"/>
            </w:rPr>
          </w:pPr>
          <w:hyperlink w:anchor="_Toc82024846" w:history="1">
            <w:r w:rsidR="002004A2" w:rsidRPr="005E3595">
              <w:rPr>
                <w:rStyle w:val="Hipervnculo"/>
                <w:rFonts w:ascii="Arial" w:hAnsi="Arial" w:cs="Arial"/>
                <w:b/>
                <w:noProof/>
                <w:sz w:val="24"/>
                <w:szCs w:val="24"/>
                <w:lang w:val="es-EC"/>
              </w:rPr>
              <w:t>CONCLUSIONES</w:t>
            </w:r>
            <w:r w:rsidR="002004A2" w:rsidRPr="005E3595">
              <w:rPr>
                <w:rFonts w:ascii="Arial" w:hAnsi="Arial" w:cs="Arial"/>
                <w:noProof/>
                <w:webHidden/>
                <w:sz w:val="24"/>
                <w:szCs w:val="24"/>
              </w:rPr>
              <w:tab/>
            </w:r>
            <w:r w:rsidR="002004A2" w:rsidRPr="005E3595">
              <w:rPr>
                <w:rFonts w:ascii="Arial" w:hAnsi="Arial" w:cs="Arial"/>
                <w:noProof/>
                <w:webHidden/>
                <w:sz w:val="24"/>
                <w:szCs w:val="24"/>
              </w:rPr>
              <w:fldChar w:fldCharType="begin"/>
            </w:r>
            <w:r w:rsidR="002004A2" w:rsidRPr="005E3595">
              <w:rPr>
                <w:rFonts w:ascii="Arial" w:hAnsi="Arial" w:cs="Arial"/>
                <w:noProof/>
                <w:webHidden/>
                <w:sz w:val="24"/>
                <w:szCs w:val="24"/>
              </w:rPr>
              <w:instrText xml:space="preserve"> PAGEREF _Toc82024846 \h </w:instrText>
            </w:r>
            <w:r w:rsidR="002004A2" w:rsidRPr="005E3595">
              <w:rPr>
                <w:rFonts w:ascii="Arial" w:hAnsi="Arial" w:cs="Arial"/>
                <w:noProof/>
                <w:webHidden/>
                <w:sz w:val="24"/>
                <w:szCs w:val="24"/>
              </w:rPr>
            </w:r>
            <w:r w:rsidR="002004A2" w:rsidRPr="005E3595">
              <w:rPr>
                <w:rFonts w:ascii="Arial" w:hAnsi="Arial" w:cs="Arial"/>
                <w:noProof/>
                <w:webHidden/>
                <w:sz w:val="24"/>
                <w:szCs w:val="24"/>
              </w:rPr>
              <w:fldChar w:fldCharType="separate"/>
            </w:r>
            <w:r w:rsidR="00C23416">
              <w:rPr>
                <w:rFonts w:ascii="Arial" w:hAnsi="Arial" w:cs="Arial"/>
                <w:noProof/>
                <w:webHidden/>
                <w:sz w:val="24"/>
                <w:szCs w:val="24"/>
              </w:rPr>
              <w:t>21</w:t>
            </w:r>
            <w:r w:rsidR="002004A2" w:rsidRPr="005E3595">
              <w:rPr>
                <w:rFonts w:ascii="Arial" w:hAnsi="Arial" w:cs="Arial"/>
                <w:noProof/>
                <w:webHidden/>
                <w:sz w:val="24"/>
                <w:szCs w:val="24"/>
              </w:rPr>
              <w:fldChar w:fldCharType="end"/>
            </w:r>
          </w:hyperlink>
        </w:p>
        <w:p w:rsidR="002004A2" w:rsidRPr="005E3595" w:rsidRDefault="00B2789F" w:rsidP="005E3595">
          <w:pPr>
            <w:pStyle w:val="TDC1"/>
            <w:tabs>
              <w:tab w:val="right" w:leader="dot" w:pos="8756"/>
            </w:tabs>
            <w:spacing w:after="0" w:line="360" w:lineRule="auto"/>
            <w:rPr>
              <w:rFonts w:ascii="Arial" w:eastAsiaTheme="minorEastAsia" w:hAnsi="Arial" w:cs="Arial"/>
              <w:noProof/>
              <w:sz w:val="24"/>
              <w:szCs w:val="24"/>
            </w:rPr>
          </w:pPr>
          <w:hyperlink w:anchor="_Toc82024847" w:history="1">
            <w:r w:rsidR="002004A2" w:rsidRPr="005E3595">
              <w:rPr>
                <w:rStyle w:val="Hipervnculo"/>
                <w:rFonts w:ascii="Arial" w:hAnsi="Arial" w:cs="Arial"/>
                <w:b/>
                <w:noProof/>
                <w:sz w:val="24"/>
                <w:szCs w:val="24"/>
                <w:lang w:val="es-ES"/>
              </w:rPr>
              <w:t>REFERENCIAS BIBLIOGRÁFICAS</w:t>
            </w:r>
            <w:r w:rsidR="002004A2" w:rsidRPr="005E3595">
              <w:rPr>
                <w:rFonts w:ascii="Arial" w:hAnsi="Arial" w:cs="Arial"/>
                <w:noProof/>
                <w:webHidden/>
                <w:sz w:val="24"/>
                <w:szCs w:val="24"/>
              </w:rPr>
              <w:tab/>
            </w:r>
            <w:r w:rsidR="002004A2" w:rsidRPr="005E3595">
              <w:rPr>
                <w:rFonts w:ascii="Arial" w:hAnsi="Arial" w:cs="Arial"/>
                <w:noProof/>
                <w:webHidden/>
                <w:sz w:val="24"/>
                <w:szCs w:val="24"/>
              </w:rPr>
              <w:fldChar w:fldCharType="begin"/>
            </w:r>
            <w:r w:rsidR="002004A2" w:rsidRPr="005E3595">
              <w:rPr>
                <w:rFonts w:ascii="Arial" w:hAnsi="Arial" w:cs="Arial"/>
                <w:noProof/>
                <w:webHidden/>
                <w:sz w:val="24"/>
                <w:szCs w:val="24"/>
              </w:rPr>
              <w:instrText xml:space="preserve"> PAGEREF _Toc82024847 \h </w:instrText>
            </w:r>
            <w:r w:rsidR="002004A2" w:rsidRPr="005E3595">
              <w:rPr>
                <w:rFonts w:ascii="Arial" w:hAnsi="Arial" w:cs="Arial"/>
                <w:noProof/>
                <w:webHidden/>
                <w:sz w:val="24"/>
                <w:szCs w:val="24"/>
              </w:rPr>
            </w:r>
            <w:r w:rsidR="002004A2" w:rsidRPr="005E3595">
              <w:rPr>
                <w:rFonts w:ascii="Arial" w:hAnsi="Arial" w:cs="Arial"/>
                <w:noProof/>
                <w:webHidden/>
                <w:sz w:val="24"/>
                <w:szCs w:val="24"/>
              </w:rPr>
              <w:fldChar w:fldCharType="separate"/>
            </w:r>
            <w:r w:rsidR="00C23416">
              <w:rPr>
                <w:rFonts w:ascii="Arial" w:hAnsi="Arial" w:cs="Arial"/>
                <w:noProof/>
                <w:webHidden/>
                <w:sz w:val="24"/>
                <w:szCs w:val="24"/>
              </w:rPr>
              <w:t>22</w:t>
            </w:r>
            <w:r w:rsidR="002004A2" w:rsidRPr="005E3595">
              <w:rPr>
                <w:rFonts w:ascii="Arial" w:hAnsi="Arial" w:cs="Arial"/>
                <w:noProof/>
                <w:webHidden/>
                <w:sz w:val="24"/>
                <w:szCs w:val="24"/>
              </w:rPr>
              <w:fldChar w:fldCharType="end"/>
            </w:r>
          </w:hyperlink>
        </w:p>
        <w:p w:rsidR="002004A2" w:rsidRPr="005E3595" w:rsidRDefault="00B2789F" w:rsidP="005E3595">
          <w:pPr>
            <w:pStyle w:val="TDC1"/>
            <w:tabs>
              <w:tab w:val="right" w:leader="dot" w:pos="8756"/>
            </w:tabs>
            <w:spacing w:after="0" w:line="360" w:lineRule="auto"/>
            <w:rPr>
              <w:rFonts w:ascii="Arial" w:eastAsiaTheme="minorEastAsia" w:hAnsi="Arial" w:cs="Arial"/>
              <w:noProof/>
              <w:sz w:val="24"/>
              <w:szCs w:val="24"/>
            </w:rPr>
          </w:pPr>
          <w:hyperlink w:anchor="_Toc82024848" w:history="1">
            <w:r w:rsidR="002004A2" w:rsidRPr="005E3595">
              <w:rPr>
                <w:rStyle w:val="Hipervnculo"/>
                <w:rFonts w:ascii="Arial" w:hAnsi="Arial" w:cs="Arial"/>
                <w:b/>
                <w:noProof/>
                <w:sz w:val="24"/>
                <w:szCs w:val="24"/>
                <w:lang w:val="es-EC"/>
              </w:rPr>
              <w:t>ANEXOS</w:t>
            </w:r>
            <w:r w:rsidR="002004A2" w:rsidRPr="005E3595">
              <w:rPr>
                <w:rFonts w:ascii="Arial" w:hAnsi="Arial" w:cs="Arial"/>
                <w:noProof/>
                <w:webHidden/>
                <w:sz w:val="24"/>
                <w:szCs w:val="24"/>
              </w:rPr>
              <w:tab/>
            </w:r>
            <w:r w:rsidR="002004A2" w:rsidRPr="005E3595">
              <w:rPr>
                <w:rFonts w:ascii="Arial" w:hAnsi="Arial" w:cs="Arial"/>
                <w:noProof/>
                <w:webHidden/>
                <w:sz w:val="24"/>
                <w:szCs w:val="24"/>
              </w:rPr>
              <w:fldChar w:fldCharType="begin"/>
            </w:r>
            <w:r w:rsidR="002004A2" w:rsidRPr="005E3595">
              <w:rPr>
                <w:rFonts w:ascii="Arial" w:hAnsi="Arial" w:cs="Arial"/>
                <w:noProof/>
                <w:webHidden/>
                <w:sz w:val="24"/>
                <w:szCs w:val="24"/>
              </w:rPr>
              <w:instrText xml:space="preserve"> PAGEREF _Toc82024848 \h </w:instrText>
            </w:r>
            <w:r w:rsidR="002004A2" w:rsidRPr="005E3595">
              <w:rPr>
                <w:rFonts w:ascii="Arial" w:hAnsi="Arial" w:cs="Arial"/>
                <w:noProof/>
                <w:webHidden/>
                <w:sz w:val="24"/>
                <w:szCs w:val="24"/>
              </w:rPr>
            </w:r>
            <w:r w:rsidR="002004A2" w:rsidRPr="005E3595">
              <w:rPr>
                <w:rFonts w:ascii="Arial" w:hAnsi="Arial" w:cs="Arial"/>
                <w:noProof/>
                <w:webHidden/>
                <w:sz w:val="24"/>
                <w:szCs w:val="24"/>
              </w:rPr>
              <w:fldChar w:fldCharType="separate"/>
            </w:r>
            <w:r w:rsidR="00C23416">
              <w:rPr>
                <w:rFonts w:ascii="Arial" w:hAnsi="Arial" w:cs="Arial"/>
                <w:noProof/>
                <w:webHidden/>
                <w:sz w:val="24"/>
                <w:szCs w:val="24"/>
              </w:rPr>
              <w:t>24</w:t>
            </w:r>
            <w:r w:rsidR="002004A2" w:rsidRPr="005E3595">
              <w:rPr>
                <w:rFonts w:ascii="Arial" w:hAnsi="Arial" w:cs="Arial"/>
                <w:noProof/>
                <w:webHidden/>
                <w:sz w:val="24"/>
                <w:szCs w:val="24"/>
              </w:rPr>
              <w:fldChar w:fldCharType="end"/>
            </w:r>
          </w:hyperlink>
        </w:p>
        <w:p w:rsidR="000434CE" w:rsidRDefault="000434CE" w:rsidP="005E3595">
          <w:pPr>
            <w:spacing w:after="0" w:line="360" w:lineRule="auto"/>
            <w:jc w:val="both"/>
          </w:pPr>
          <w:r w:rsidRPr="005E3595">
            <w:rPr>
              <w:rFonts w:ascii="Arial" w:hAnsi="Arial" w:cs="Arial"/>
              <w:b/>
              <w:bCs/>
              <w:sz w:val="24"/>
              <w:szCs w:val="24"/>
              <w:lang w:val="es-ES"/>
            </w:rPr>
            <w:fldChar w:fldCharType="end"/>
          </w:r>
        </w:p>
      </w:sdtContent>
    </w:sdt>
    <w:p w:rsidR="00D847E0" w:rsidRPr="000434CE" w:rsidRDefault="00D847E0">
      <w:pPr>
        <w:rPr>
          <w:rFonts w:ascii="Arial" w:hAnsi="Arial" w:cs="Arial"/>
          <w:sz w:val="24"/>
        </w:rPr>
      </w:pPr>
    </w:p>
    <w:p w:rsidR="00DF7F35" w:rsidRPr="000434CE" w:rsidRDefault="00D847E0">
      <w:pPr>
        <w:rPr>
          <w:rFonts w:ascii="Arial" w:hAnsi="Arial" w:cs="Arial"/>
          <w:sz w:val="24"/>
        </w:rPr>
        <w:sectPr w:rsidR="00DF7F35" w:rsidRPr="000434CE" w:rsidSect="00DF7F35">
          <w:footerReference w:type="default" r:id="rId10"/>
          <w:pgSz w:w="11907" w:h="16840" w:code="9"/>
          <w:pgMar w:top="1440" w:right="1440" w:bottom="1440" w:left="1701" w:header="709" w:footer="709" w:gutter="0"/>
          <w:pgNumType w:fmt="upperRoman" w:start="1"/>
          <w:cols w:space="708"/>
          <w:docGrid w:linePitch="360"/>
        </w:sectPr>
      </w:pPr>
      <w:r w:rsidRPr="000434CE">
        <w:rPr>
          <w:rFonts w:ascii="Arial" w:hAnsi="Arial" w:cs="Arial"/>
          <w:sz w:val="24"/>
        </w:rPr>
        <w:br w:type="page"/>
      </w:r>
    </w:p>
    <w:p w:rsidR="00E734E4" w:rsidRPr="004734AD" w:rsidRDefault="00D847E0" w:rsidP="004734AD">
      <w:pPr>
        <w:pStyle w:val="Ttulo1"/>
        <w:spacing w:before="0" w:line="480" w:lineRule="auto"/>
        <w:jc w:val="center"/>
        <w:rPr>
          <w:rFonts w:ascii="Arial" w:hAnsi="Arial" w:cs="Arial"/>
          <w:b/>
          <w:color w:val="auto"/>
          <w:sz w:val="24"/>
          <w:lang w:val="es-EC"/>
        </w:rPr>
      </w:pPr>
      <w:bookmarkStart w:id="5" w:name="_Toc82024829"/>
      <w:r w:rsidRPr="00D847E0">
        <w:rPr>
          <w:rFonts w:ascii="Arial" w:hAnsi="Arial" w:cs="Arial"/>
          <w:b/>
          <w:color w:val="auto"/>
          <w:sz w:val="24"/>
          <w:lang w:val="es-EC"/>
        </w:rPr>
        <w:lastRenderedPageBreak/>
        <w:t>INTRODUCCIÓN</w:t>
      </w:r>
      <w:bookmarkEnd w:id="5"/>
    </w:p>
    <w:p w:rsidR="00D847E0" w:rsidRDefault="004734AD" w:rsidP="00550D49">
      <w:pPr>
        <w:spacing w:after="0" w:line="480" w:lineRule="auto"/>
        <w:jc w:val="both"/>
        <w:rPr>
          <w:rFonts w:ascii="Arial" w:hAnsi="Arial" w:cs="Arial"/>
          <w:sz w:val="24"/>
          <w:lang w:val="es-EC"/>
        </w:rPr>
      </w:pPr>
      <w:r>
        <w:rPr>
          <w:rFonts w:ascii="Arial" w:hAnsi="Arial" w:cs="Arial"/>
          <w:sz w:val="24"/>
          <w:lang w:val="es-EC"/>
        </w:rPr>
        <w:tab/>
      </w:r>
      <w:r w:rsidR="00D847E0">
        <w:rPr>
          <w:rFonts w:ascii="Arial" w:hAnsi="Arial" w:cs="Arial"/>
          <w:sz w:val="24"/>
          <w:lang w:val="es-EC"/>
        </w:rPr>
        <w:t>El actual estudio de caso clínico basado en el Proceso de Atención de Enfermería e</w:t>
      </w:r>
      <w:r w:rsidR="00AA257A">
        <w:rPr>
          <w:rFonts w:ascii="Arial" w:hAnsi="Arial" w:cs="Arial"/>
          <w:sz w:val="24"/>
          <w:lang w:val="es-EC"/>
        </w:rPr>
        <w:t xml:space="preserve">n un paciente adulto mayor con pancreatitis aguda en el cual se </w:t>
      </w:r>
      <w:r w:rsidR="005C579D">
        <w:rPr>
          <w:rFonts w:ascii="Arial" w:hAnsi="Arial" w:cs="Arial"/>
          <w:sz w:val="24"/>
          <w:lang w:val="es-EC"/>
        </w:rPr>
        <w:t>halló</w:t>
      </w:r>
      <w:r w:rsidR="00AA257A">
        <w:rPr>
          <w:rFonts w:ascii="Arial" w:hAnsi="Arial" w:cs="Arial"/>
          <w:sz w:val="24"/>
          <w:lang w:val="es-EC"/>
        </w:rPr>
        <w:t xml:space="preserve"> </w:t>
      </w:r>
      <w:r w:rsidR="005C579D">
        <w:rPr>
          <w:rFonts w:ascii="Arial" w:hAnsi="Arial" w:cs="Arial"/>
          <w:sz w:val="24"/>
          <w:lang w:val="es-EC"/>
        </w:rPr>
        <w:t xml:space="preserve">liberación </w:t>
      </w:r>
      <w:r w:rsidR="00AA257A">
        <w:rPr>
          <w:rFonts w:ascii="Arial" w:hAnsi="Arial" w:cs="Arial"/>
          <w:sz w:val="24"/>
          <w:lang w:val="es-EC"/>
        </w:rPr>
        <w:t xml:space="preserve">de las enzimas pancreáticas teniendo en cuenta que esta glándula es netamente conformada por células acinares. En el estudio de este paciente se analizaron los datos para obtener mayor información, además se le aplicaron exámenes complementarios para determinar un diagnóstico definitivo, posteriormente se determinaron las conductas del origen del problema, se le realizó el seguimiento correspondiente al paciente, donde se le hicieron recomendaciones y se empleó el cuidado al paciente, donde se aplicó </w:t>
      </w:r>
      <w:r w:rsidR="00550D49">
        <w:rPr>
          <w:rFonts w:ascii="Arial" w:hAnsi="Arial" w:cs="Arial"/>
          <w:sz w:val="24"/>
          <w:lang w:val="es-EC"/>
        </w:rPr>
        <w:t>correctamente</w:t>
      </w:r>
      <w:r w:rsidR="00AA257A">
        <w:rPr>
          <w:rFonts w:ascii="Arial" w:hAnsi="Arial" w:cs="Arial"/>
          <w:sz w:val="24"/>
          <w:lang w:val="es-EC"/>
        </w:rPr>
        <w:t xml:space="preserve"> el Proceso de Atención de Enfermería y ayudar al paciente en las necesidades que requiera y el debido cuidado en un paciente adulto mayor con pancreatitis aguda</w:t>
      </w:r>
      <w:sdt>
        <w:sdtPr>
          <w:rPr>
            <w:rFonts w:ascii="Arial" w:hAnsi="Arial" w:cs="Arial"/>
            <w:sz w:val="24"/>
            <w:lang w:val="es-EC"/>
          </w:rPr>
          <w:id w:val="1730870766"/>
          <w:citation/>
        </w:sdtPr>
        <w:sdtEndPr/>
        <w:sdtContent>
          <w:r w:rsidR="005C579D">
            <w:rPr>
              <w:rFonts w:ascii="Arial" w:hAnsi="Arial" w:cs="Arial"/>
              <w:sz w:val="24"/>
              <w:lang w:val="es-EC"/>
            </w:rPr>
            <w:fldChar w:fldCharType="begin"/>
          </w:r>
          <w:r w:rsidR="006F37F7">
            <w:rPr>
              <w:rFonts w:ascii="Arial" w:hAnsi="Arial" w:cs="Arial"/>
              <w:sz w:val="24"/>
              <w:lang w:val="es-MX"/>
            </w:rPr>
            <w:instrText xml:space="preserve">CITATION Chá17 \l 2058 </w:instrText>
          </w:r>
          <w:r w:rsidR="005C579D">
            <w:rPr>
              <w:rFonts w:ascii="Arial" w:hAnsi="Arial" w:cs="Arial"/>
              <w:sz w:val="24"/>
              <w:lang w:val="es-EC"/>
            </w:rPr>
            <w:fldChar w:fldCharType="separate"/>
          </w:r>
          <w:r w:rsidR="006F37F7">
            <w:rPr>
              <w:rFonts w:ascii="Arial" w:hAnsi="Arial" w:cs="Arial"/>
              <w:noProof/>
              <w:sz w:val="24"/>
              <w:lang w:val="es-MX"/>
            </w:rPr>
            <w:t xml:space="preserve"> </w:t>
          </w:r>
          <w:r w:rsidR="006F37F7" w:rsidRPr="006F37F7">
            <w:rPr>
              <w:rFonts w:ascii="Arial" w:hAnsi="Arial" w:cs="Arial"/>
              <w:noProof/>
              <w:sz w:val="24"/>
              <w:lang w:val="es-MX"/>
            </w:rPr>
            <w:t>(Chávez, 2017)</w:t>
          </w:r>
          <w:r w:rsidR="005C579D">
            <w:rPr>
              <w:rFonts w:ascii="Arial" w:hAnsi="Arial" w:cs="Arial"/>
              <w:sz w:val="24"/>
              <w:lang w:val="es-EC"/>
            </w:rPr>
            <w:fldChar w:fldCharType="end"/>
          </w:r>
        </w:sdtContent>
      </w:sdt>
      <w:r w:rsidR="00E07ADA">
        <w:rPr>
          <w:rFonts w:ascii="Arial" w:hAnsi="Arial" w:cs="Arial"/>
          <w:sz w:val="24"/>
          <w:lang w:val="es-EC"/>
        </w:rPr>
        <w:t>.</w:t>
      </w:r>
    </w:p>
    <w:p w:rsidR="00AA257A" w:rsidRDefault="00AA257A" w:rsidP="00550D49">
      <w:pPr>
        <w:spacing w:after="0" w:line="240" w:lineRule="auto"/>
        <w:jc w:val="both"/>
        <w:rPr>
          <w:rFonts w:ascii="Arial" w:hAnsi="Arial" w:cs="Arial"/>
          <w:sz w:val="24"/>
          <w:lang w:val="es-EC"/>
        </w:rPr>
      </w:pPr>
    </w:p>
    <w:p w:rsidR="00700124" w:rsidRPr="00700124" w:rsidRDefault="004734AD" w:rsidP="00550D49">
      <w:pPr>
        <w:spacing w:after="0" w:line="480" w:lineRule="auto"/>
        <w:jc w:val="both"/>
        <w:rPr>
          <w:rFonts w:ascii="Arial" w:hAnsi="Arial" w:cs="Arial"/>
          <w:b/>
          <w:color w:val="FF0000"/>
          <w:sz w:val="24"/>
          <w:u w:val="single"/>
          <w:lang w:val="es-EC"/>
        </w:rPr>
      </w:pPr>
      <w:r>
        <w:rPr>
          <w:rFonts w:ascii="Arial" w:hAnsi="Arial" w:cs="Arial"/>
          <w:sz w:val="24"/>
          <w:lang w:val="es-EC"/>
        </w:rPr>
        <w:tab/>
      </w:r>
      <w:r w:rsidR="00AA257A">
        <w:rPr>
          <w:rFonts w:ascii="Arial" w:hAnsi="Arial" w:cs="Arial"/>
          <w:sz w:val="24"/>
          <w:lang w:val="es-EC"/>
        </w:rPr>
        <w:t xml:space="preserve">La pancreatitis aguda es catalogada como una patología inflamatoria de la glándula pancreática, donde se presenta de forma benigna, con un grado de mortandad del 2%, en estudios previos que se han realizado indican que el </w:t>
      </w:r>
      <w:r w:rsidR="00AA257A" w:rsidRPr="005C579D">
        <w:rPr>
          <w:rFonts w:ascii="Arial" w:hAnsi="Arial" w:cs="Arial"/>
          <w:sz w:val="24"/>
          <w:lang w:val="es-EC"/>
        </w:rPr>
        <w:t xml:space="preserve">22% </w:t>
      </w:r>
      <w:r w:rsidR="00AA257A">
        <w:rPr>
          <w:rFonts w:ascii="Arial" w:hAnsi="Arial" w:cs="Arial"/>
          <w:sz w:val="24"/>
          <w:lang w:val="es-EC"/>
        </w:rPr>
        <w:t xml:space="preserve">de los pacientes que tienen pancreatitis </w:t>
      </w:r>
      <w:r w:rsidR="005C579D">
        <w:rPr>
          <w:rFonts w:ascii="Arial" w:hAnsi="Arial" w:cs="Arial"/>
          <w:sz w:val="24"/>
          <w:lang w:val="es-EC"/>
        </w:rPr>
        <w:t>son casos severos</w:t>
      </w:r>
      <w:r w:rsidR="00AA257A">
        <w:rPr>
          <w:rFonts w:ascii="Arial" w:hAnsi="Arial" w:cs="Arial"/>
          <w:sz w:val="24"/>
          <w:lang w:val="es-EC"/>
        </w:rPr>
        <w:t xml:space="preserve">, </w:t>
      </w:r>
      <w:r w:rsidR="005C579D">
        <w:rPr>
          <w:rFonts w:ascii="Arial" w:hAnsi="Arial" w:cs="Arial"/>
          <w:sz w:val="24"/>
          <w:lang w:val="es-EC"/>
        </w:rPr>
        <w:t>los cuales se pueden agravar</w:t>
      </w:r>
      <w:r w:rsidR="00AA257A">
        <w:rPr>
          <w:rFonts w:ascii="Arial" w:hAnsi="Arial" w:cs="Arial"/>
          <w:sz w:val="24"/>
          <w:lang w:val="es-EC"/>
        </w:rPr>
        <w:t xml:space="preserve"> hasta un </w:t>
      </w:r>
      <w:r w:rsidR="00AA257A" w:rsidRPr="005C579D">
        <w:rPr>
          <w:rFonts w:ascii="Arial" w:hAnsi="Arial" w:cs="Arial"/>
          <w:sz w:val="24"/>
          <w:lang w:val="es-EC"/>
        </w:rPr>
        <w:t xml:space="preserve">5% </w:t>
      </w:r>
      <w:r w:rsidR="00AA257A">
        <w:rPr>
          <w:rFonts w:ascii="Arial" w:hAnsi="Arial" w:cs="Arial"/>
          <w:sz w:val="24"/>
          <w:lang w:val="es-EC"/>
        </w:rPr>
        <w:t>de</w:t>
      </w:r>
      <w:r w:rsidR="005C579D">
        <w:rPr>
          <w:rFonts w:ascii="Arial" w:hAnsi="Arial" w:cs="Arial"/>
          <w:sz w:val="24"/>
          <w:lang w:val="es-EC"/>
        </w:rPr>
        <w:t xml:space="preserve"> los casos</w:t>
      </w:r>
      <w:r>
        <w:rPr>
          <w:rFonts w:ascii="Arial" w:hAnsi="Arial" w:cs="Arial"/>
          <w:sz w:val="24"/>
          <w:lang w:val="es-EC"/>
        </w:rPr>
        <w:t xml:space="preserve"> </w:t>
      </w:r>
      <w:sdt>
        <w:sdtPr>
          <w:rPr>
            <w:rFonts w:ascii="Arial" w:hAnsi="Arial" w:cs="Arial"/>
            <w:sz w:val="24"/>
            <w:lang w:val="es-EC"/>
          </w:rPr>
          <w:id w:val="-1822089"/>
          <w:citation/>
        </w:sdtPr>
        <w:sdtEndPr/>
        <w:sdtContent>
          <w:r>
            <w:rPr>
              <w:rFonts w:ascii="Arial" w:hAnsi="Arial" w:cs="Arial"/>
              <w:sz w:val="24"/>
              <w:lang w:val="es-EC"/>
            </w:rPr>
            <w:fldChar w:fldCharType="begin"/>
          </w:r>
          <w:r w:rsidR="006F37F7">
            <w:rPr>
              <w:rFonts w:ascii="Arial" w:hAnsi="Arial" w:cs="Arial"/>
              <w:sz w:val="24"/>
              <w:lang w:val="es-EC"/>
            </w:rPr>
            <w:instrText xml:space="preserve">CITATION Chá17 \l 12298 </w:instrText>
          </w:r>
          <w:r>
            <w:rPr>
              <w:rFonts w:ascii="Arial" w:hAnsi="Arial" w:cs="Arial"/>
              <w:sz w:val="24"/>
              <w:lang w:val="es-EC"/>
            </w:rPr>
            <w:fldChar w:fldCharType="separate"/>
          </w:r>
          <w:r w:rsidR="006F37F7" w:rsidRPr="006F37F7">
            <w:rPr>
              <w:rFonts w:ascii="Arial" w:hAnsi="Arial" w:cs="Arial"/>
              <w:noProof/>
              <w:sz w:val="24"/>
              <w:lang w:val="es-EC"/>
            </w:rPr>
            <w:t>(Chávez, 2017)</w:t>
          </w:r>
          <w:r>
            <w:rPr>
              <w:rFonts w:ascii="Arial" w:hAnsi="Arial" w:cs="Arial"/>
              <w:sz w:val="24"/>
              <w:lang w:val="es-EC"/>
            </w:rPr>
            <w:fldChar w:fldCharType="end"/>
          </w:r>
        </w:sdtContent>
      </w:sdt>
      <w:r w:rsidR="00E07ADA">
        <w:rPr>
          <w:rFonts w:ascii="Arial" w:hAnsi="Arial" w:cs="Arial"/>
          <w:sz w:val="24"/>
          <w:lang w:val="es-EC"/>
        </w:rPr>
        <w:t>.</w:t>
      </w:r>
    </w:p>
    <w:p w:rsidR="007A6E3F" w:rsidRDefault="007A6E3F" w:rsidP="00550D49">
      <w:pPr>
        <w:spacing w:after="0" w:line="240" w:lineRule="auto"/>
        <w:jc w:val="both"/>
        <w:rPr>
          <w:rFonts w:ascii="Arial" w:hAnsi="Arial" w:cs="Arial"/>
          <w:sz w:val="24"/>
          <w:lang w:val="es-EC"/>
        </w:rPr>
      </w:pPr>
    </w:p>
    <w:p w:rsidR="00D847E0" w:rsidRDefault="004734AD" w:rsidP="00550D49">
      <w:pPr>
        <w:spacing w:after="0" w:line="480" w:lineRule="auto"/>
        <w:jc w:val="both"/>
        <w:rPr>
          <w:rFonts w:ascii="Arial" w:hAnsi="Arial" w:cs="Arial"/>
          <w:sz w:val="24"/>
          <w:lang w:val="es-EC"/>
        </w:rPr>
      </w:pPr>
      <w:r>
        <w:rPr>
          <w:rFonts w:ascii="Arial" w:hAnsi="Arial" w:cs="Arial"/>
          <w:sz w:val="24"/>
          <w:lang w:val="es-EC"/>
        </w:rPr>
        <w:tab/>
      </w:r>
      <w:r w:rsidR="007A6E3F">
        <w:rPr>
          <w:rFonts w:ascii="Arial" w:hAnsi="Arial" w:cs="Arial"/>
          <w:sz w:val="24"/>
          <w:lang w:val="es-EC"/>
        </w:rPr>
        <w:t>En el Ecuador alrededor del 85% de la pancreatitis aguda que se diagnostican se vinculan o se relacionan con el consumo excesivo del alcohol y cálculos biliares, más del 15% de estos casos se dan por origen idiopático, así como alrededor del 20% desarrollan patologías renales y, por ende, que puede desencadenar e</w:t>
      </w:r>
      <w:r w:rsidR="005C579D">
        <w:rPr>
          <w:rFonts w:ascii="Arial" w:hAnsi="Arial" w:cs="Arial"/>
          <w:sz w:val="24"/>
          <w:lang w:val="es-EC"/>
        </w:rPr>
        <w:t>n el fall</w:t>
      </w:r>
      <w:r w:rsidR="00E07ADA">
        <w:rPr>
          <w:rFonts w:ascii="Arial" w:hAnsi="Arial" w:cs="Arial"/>
          <w:sz w:val="24"/>
          <w:lang w:val="es-EC"/>
        </w:rPr>
        <w:t>ecimiento del paciente</w:t>
      </w:r>
      <w:r>
        <w:rPr>
          <w:rFonts w:ascii="Arial" w:hAnsi="Arial" w:cs="Arial"/>
          <w:sz w:val="24"/>
          <w:lang w:val="es-EC"/>
        </w:rPr>
        <w:t xml:space="preserve"> </w:t>
      </w:r>
      <w:sdt>
        <w:sdtPr>
          <w:rPr>
            <w:rFonts w:ascii="Arial" w:hAnsi="Arial" w:cs="Arial"/>
            <w:sz w:val="24"/>
            <w:lang w:val="es-EC"/>
          </w:rPr>
          <w:id w:val="-1611113801"/>
          <w:citation/>
        </w:sdtPr>
        <w:sdtEndPr/>
        <w:sdtContent>
          <w:r>
            <w:rPr>
              <w:rFonts w:ascii="Arial" w:hAnsi="Arial" w:cs="Arial"/>
              <w:sz w:val="24"/>
              <w:lang w:val="es-EC"/>
            </w:rPr>
            <w:fldChar w:fldCharType="begin"/>
          </w:r>
          <w:r w:rsidR="006F37F7">
            <w:rPr>
              <w:rFonts w:ascii="Arial" w:hAnsi="Arial" w:cs="Arial"/>
              <w:sz w:val="24"/>
              <w:lang w:val="es-EC"/>
            </w:rPr>
            <w:instrText xml:space="preserve">CITATION Chá17 \l 12298 </w:instrText>
          </w:r>
          <w:r>
            <w:rPr>
              <w:rFonts w:ascii="Arial" w:hAnsi="Arial" w:cs="Arial"/>
              <w:sz w:val="24"/>
              <w:lang w:val="es-EC"/>
            </w:rPr>
            <w:fldChar w:fldCharType="separate"/>
          </w:r>
          <w:r w:rsidR="006F37F7" w:rsidRPr="006F37F7">
            <w:rPr>
              <w:rFonts w:ascii="Arial" w:hAnsi="Arial" w:cs="Arial"/>
              <w:noProof/>
              <w:sz w:val="24"/>
              <w:lang w:val="es-EC"/>
            </w:rPr>
            <w:t>(Chávez, 2017)</w:t>
          </w:r>
          <w:r>
            <w:rPr>
              <w:rFonts w:ascii="Arial" w:hAnsi="Arial" w:cs="Arial"/>
              <w:sz w:val="24"/>
              <w:lang w:val="es-EC"/>
            </w:rPr>
            <w:fldChar w:fldCharType="end"/>
          </w:r>
        </w:sdtContent>
      </w:sdt>
      <w:r w:rsidR="00E07ADA">
        <w:rPr>
          <w:rFonts w:ascii="Arial" w:hAnsi="Arial" w:cs="Arial"/>
          <w:sz w:val="24"/>
          <w:lang w:val="es-EC"/>
        </w:rPr>
        <w:t>.</w:t>
      </w:r>
    </w:p>
    <w:p w:rsidR="007A6E3F" w:rsidRDefault="007A6E3F" w:rsidP="00550D49">
      <w:pPr>
        <w:spacing w:after="0" w:line="480" w:lineRule="auto"/>
        <w:rPr>
          <w:rFonts w:ascii="Arial" w:hAnsi="Arial" w:cs="Arial"/>
          <w:b/>
          <w:sz w:val="24"/>
          <w:lang w:val="es-EC"/>
        </w:rPr>
      </w:pPr>
      <w:r>
        <w:rPr>
          <w:rFonts w:ascii="Arial" w:hAnsi="Arial" w:cs="Arial"/>
          <w:sz w:val="24"/>
          <w:lang w:val="es-EC"/>
        </w:rPr>
        <w:br w:type="page"/>
      </w:r>
      <w:bookmarkStart w:id="6" w:name="_Toc82024830"/>
      <w:r w:rsidR="00BC3590" w:rsidRPr="00BC3590">
        <w:rPr>
          <w:rFonts w:ascii="Arial" w:hAnsi="Arial" w:cs="Arial"/>
          <w:b/>
          <w:sz w:val="24"/>
          <w:lang w:val="es-EC"/>
        </w:rPr>
        <w:lastRenderedPageBreak/>
        <w:t>MARCO TEÓRICO</w:t>
      </w:r>
      <w:bookmarkEnd w:id="6"/>
    </w:p>
    <w:p w:rsidR="00BC3590" w:rsidRDefault="00BC3590" w:rsidP="00550D49">
      <w:pPr>
        <w:spacing w:after="0" w:line="480" w:lineRule="auto"/>
        <w:jc w:val="both"/>
        <w:rPr>
          <w:rFonts w:ascii="Arial" w:hAnsi="Arial" w:cs="Arial"/>
          <w:b/>
          <w:sz w:val="24"/>
          <w:lang w:val="es-EC"/>
        </w:rPr>
      </w:pPr>
      <w:r w:rsidRPr="00BC3590">
        <w:rPr>
          <w:rFonts w:ascii="Arial" w:hAnsi="Arial" w:cs="Arial"/>
          <w:b/>
          <w:sz w:val="24"/>
          <w:lang w:val="es-EC"/>
        </w:rPr>
        <w:t>El Páncreas</w:t>
      </w:r>
    </w:p>
    <w:p w:rsidR="00BC3590" w:rsidRDefault="004734AD" w:rsidP="00550D49">
      <w:pPr>
        <w:spacing w:after="0" w:line="480" w:lineRule="auto"/>
        <w:jc w:val="both"/>
        <w:rPr>
          <w:rFonts w:ascii="Arial" w:hAnsi="Arial" w:cs="Arial"/>
          <w:sz w:val="24"/>
          <w:lang w:val="es-EC"/>
        </w:rPr>
      </w:pPr>
      <w:r>
        <w:rPr>
          <w:b/>
          <w:color w:val="FF0000"/>
          <w:sz w:val="32"/>
          <w:lang w:val="es-EC"/>
        </w:rPr>
        <w:tab/>
      </w:r>
      <w:r w:rsidR="00BC3590">
        <w:rPr>
          <w:rFonts w:ascii="Arial" w:hAnsi="Arial" w:cs="Arial"/>
          <w:sz w:val="24"/>
          <w:lang w:val="es-EC"/>
        </w:rPr>
        <w:t>Es un órgano muy pequeño que se tiene una forma alargada, mide aproximadamente entre unos 12 a 16 centímetros de longitud y tiene un peso que oscila entre 90 a 120 gramos de media, se lo encuentra localizado en la zona abdominal, ubicado por la parte posterior del estómago. Se lo halla muy posterior en la cavidad abdominal, pero cerca del hígado por lo que se encuentran conectados por estructuras vasculares importantes. La cabeza del páncreas, se encuentra situada esta porción en la zona de las vías biliares, donde la bilis se trasladas hacia</w:t>
      </w:r>
      <w:r w:rsidR="00C116A8">
        <w:rPr>
          <w:rFonts w:ascii="Arial" w:hAnsi="Arial" w:cs="Arial"/>
          <w:sz w:val="24"/>
          <w:lang w:val="es-EC"/>
        </w:rPr>
        <w:t xml:space="preserve"> el hígado y luego al intestino</w:t>
      </w:r>
      <w:sdt>
        <w:sdtPr>
          <w:rPr>
            <w:rFonts w:ascii="Arial" w:hAnsi="Arial" w:cs="Arial"/>
            <w:sz w:val="24"/>
            <w:lang w:val="es-EC"/>
          </w:rPr>
          <w:id w:val="1885827348"/>
          <w:citation/>
        </w:sdtPr>
        <w:sdtEndPr/>
        <w:sdtContent>
          <w:r>
            <w:rPr>
              <w:rFonts w:ascii="Arial" w:hAnsi="Arial" w:cs="Arial"/>
              <w:sz w:val="24"/>
              <w:lang w:val="es-EC"/>
            </w:rPr>
            <w:fldChar w:fldCharType="begin"/>
          </w:r>
          <w:r w:rsidR="006F37F7">
            <w:rPr>
              <w:rFonts w:ascii="Arial" w:hAnsi="Arial" w:cs="Arial"/>
              <w:sz w:val="24"/>
              <w:lang w:val="es-EC"/>
            </w:rPr>
            <w:instrText xml:space="preserve">CITATION Chá17 \l 12298 </w:instrText>
          </w:r>
          <w:r>
            <w:rPr>
              <w:rFonts w:ascii="Arial" w:hAnsi="Arial" w:cs="Arial"/>
              <w:sz w:val="24"/>
              <w:lang w:val="es-EC"/>
            </w:rPr>
            <w:fldChar w:fldCharType="separate"/>
          </w:r>
          <w:r w:rsidR="006F37F7">
            <w:rPr>
              <w:rFonts w:ascii="Arial" w:hAnsi="Arial" w:cs="Arial"/>
              <w:noProof/>
              <w:sz w:val="24"/>
              <w:lang w:val="es-EC"/>
            </w:rPr>
            <w:t xml:space="preserve"> </w:t>
          </w:r>
          <w:r w:rsidR="006F37F7" w:rsidRPr="006F37F7">
            <w:rPr>
              <w:rFonts w:ascii="Arial" w:hAnsi="Arial" w:cs="Arial"/>
              <w:noProof/>
              <w:sz w:val="24"/>
              <w:lang w:val="es-EC"/>
            </w:rPr>
            <w:t>(Chávez, 2017)</w:t>
          </w:r>
          <w:r>
            <w:rPr>
              <w:rFonts w:ascii="Arial" w:hAnsi="Arial" w:cs="Arial"/>
              <w:sz w:val="24"/>
              <w:lang w:val="es-EC"/>
            </w:rPr>
            <w:fldChar w:fldCharType="end"/>
          </w:r>
        </w:sdtContent>
      </w:sdt>
      <w:r w:rsidR="00C116A8">
        <w:rPr>
          <w:rFonts w:ascii="Arial" w:hAnsi="Arial" w:cs="Arial"/>
          <w:sz w:val="24"/>
          <w:lang w:val="es-EC"/>
        </w:rPr>
        <w:t>.</w:t>
      </w:r>
    </w:p>
    <w:p w:rsidR="00BC3590" w:rsidRDefault="00BC3590" w:rsidP="00550D49">
      <w:pPr>
        <w:spacing w:after="0" w:line="240" w:lineRule="auto"/>
        <w:jc w:val="both"/>
        <w:rPr>
          <w:rFonts w:ascii="Arial" w:hAnsi="Arial" w:cs="Arial"/>
          <w:sz w:val="24"/>
          <w:lang w:val="es-EC"/>
        </w:rPr>
      </w:pPr>
    </w:p>
    <w:p w:rsidR="00BC3590" w:rsidRDefault="00BC3590" w:rsidP="00550D49">
      <w:pPr>
        <w:spacing w:after="0" w:line="480" w:lineRule="auto"/>
        <w:jc w:val="both"/>
        <w:rPr>
          <w:rFonts w:ascii="Arial" w:hAnsi="Arial" w:cs="Arial"/>
          <w:b/>
          <w:sz w:val="24"/>
          <w:lang w:val="es-EC"/>
        </w:rPr>
      </w:pPr>
      <w:r w:rsidRPr="00BC3590">
        <w:rPr>
          <w:rFonts w:ascii="Arial" w:hAnsi="Arial" w:cs="Arial"/>
          <w:b/>
          <w:sz w:val="24"/>
          <w:lang w:val="es-EC"/>
        </w:rPr>
        <w:t>Funciones del Páncreas</w:t>
      </w:r>
    </w:p>
    <w:p w:rsidR="00BC3590" w:rsidRDefault="00BC3590" w:rsidP="00550D49">
      <w:pPr>
        <w:spacing w:after="0" w:line="480" w:lineRule="auto"/>
        <w:jc w:val="both"/>
        <w:rPr>
          <w:rFonts w:ascii="Arial" w:hAnsi="Arial" w:cs="Arial"/>
          <w:sz w:val="24"/>
          <w:lang w:val="es-EC"/>
        </w:rPr>
      </w:pPr>
      <w:r>
        <w:rPr>
          <w:rFonts w:ascii="Arial" w:hAnsi="Arial" w:cs="Arial"/>
          <w:sz w:val="24"/>
          <w:lang w:val="es-EC"/>
        </w:rPr>
        <w:tab/>
        <w:t>El páncreas posee 2 funciones, las cuales son exocrina, donde ayuda a la digestión y otra de la función es endocrina, la cual se encarga primordialmente en producir hormonas las cuales ayudan a la fisiología del cuerpo humano</w:t>
      </w:r>
      <w:sdt>
        <w:sdtPr>
          <w:rPr>
            <w:rFonts w:ascii="Arial" w:hAnsi="Arial" w:cs="Arial"/>
            <w:sz w:val="24"/>
            <w:lang w:val="es-EC"/>
          </w:rPr>
          <w:id w:val="171610479"/>
          <w:citation/>
        </w:sdtPr>
        <w:sdtEndPr/>
        <w:sdtContent>
          <w:r w:rsidR="00F45168">
            <w:rPr>
              <w:rFonts w:ascii="Arial" w:hAnsi="Arial" w:cs="Arial"/>
              <w:sz w:val="24"/>
              <w:lang w:val="es-EC"/>
            </w:rPr>
            <w:fldChar w:fldCharType="begin"/>
          </w:r>
          <w:r w:rsidR="006F37F7">
            <w:rPr>
              <w:rFonts w:ascii="Arial" w:hAnsi="Arial" w:cs="Arial"/>
              <w:sz w:val="24"/>
              <w:lang w:val="es-MX"/>
            </w:rPr>
            <w:instrText xml:space="preserve">CITATION Chá17 \l 2058 </w:instrText>
          </w:r>
          <w:r w:rsidR="00F45168">
            <w:rPr>
              <w:rFonts w:ascii="Arial" w:hAnsi="Arial" w:cs="Arial"/>
              <w:sz w:val="24"/>
              <w:lang w:val="es-EC"/>
            </w:rPr>
            <w:fldChar w:fldCharType="separate"/>
          </w:r>
          <w:r w:rsidR="006F37F7">
            <w:rPr>
              <w:rFonts w:ascii="Arial" w:hAnsi="Arial" w:cs="Arial"/>
              <w:noProof/>
              <w:sz w:val="24"/>
              <w:lang w:val="es-MX"/>
            </w:rPr>
            <w:t xml:space="preserve"> </w:t>
          </w:r>
          <w:r w:rsidR="006F37F7" w:rsidRPr="006F37F7">
            <w:rPr>
              <w:rFonts w:ascii="Arial" w:hAnsi="Arial" w:cs="Arial"/>
              <w:noProof/>
              <w:sz w:val="24"/>
              <w:lang w:val="es-MX"/>
            </w:rPr>
            <w:t>(Chávez, 2017)</w:t>
          </w:r>
          <w:r w:rsidR="00F45168">
            <w:rPr>
              <w:rFonts w:ascii="Arial" w:hAnsi="Arial" w:cs="Arial"/>
              <w:sz w:val="24"/>
              <w:lang w:val="es-EC"/>
            </w:rPr>
            <w:fldChar w:fldCharType="end"/>
          </w:r>
        </w:sdtContent>
      </w:sdt>
      <w:r w:rsidR="00C116A8">
        <w:rPr>
          <w:rFonts w:ascii="Arial" w:hAnsi="Arial" w:cs="Arial"/>
          <w:sz w:val="24"/>
          <w:lang w:val="es-EC"/>
        </w:rPr>
        <w:t>.</w:t>
      </w:r>
    </w:p>
    <w:p w:rsidR="00BC3590" w:rsidRDefault="00BC3590" w:rsidP="00550D49">
      <w:pPr>
        <w:pStyle w:val="Prrafodelista"/>
        <w:numPr>
          <w:ilvl w:val="0"/>
          <w:numId w:val="3"/>
        </w:numPr>
        <w:spacing w:after="0" w:line="480" w:lineRule="auto"/>
        <w:jc w:val="both"/>
        <w:rPr>
          <w:rFonts w:ascii="Arial" w:hAnsi="Arial" w:cs="Arial"/>
          <w:b/>
          <w:sz w:val="24"/>
          <w:lang w:val="es-EC"/>
        </w:rPr>
      </w:pPr>
      <w:r w:rsidRPr="00BC3590">
        <w:rPr>
          <w:rFonts w:ascii="Arial" w:hAnsi="Arial" w:cs="Arial"/>
          <w:b/>
          <w:sz w:val="24"/>
          <w:lang w:val="es-EC"/>
        </w:rPr>
        <w:t>Función exocrina</w:t>
      </w:r>
    </w:p>
    <w:p w:rsidR="00F8415D" w:rsidRDefault="00BC3590" w:rsidP="00550D49">
      <w:pPr>
        <w:pStyle w:val="Prrafodelista"/>
        <w:spacing w:after="0" w:line="480" w:lineRule="auto"/>
        <w:jc w:val="both"/>
        <w:rPr>
          <w:rFonts w:ascii="Arial" w:hAnsi="Arial" w:cs="Arial"/>
          <w:sz w:val="24"/>
          <w:lang w:val="es-EC"/>
        </w:rPr>
      </w:pPr>
      <w:r>
        <w:rPr>
          <w:rFonts w:ascii="Arial" w:hAnsi="Arial" w:cs="Arial"/>
          <w:sz w:val="24"/>
          <w:lang w:val="es-EC"/>
        </w:rPr>
        <w:t xml:space="preserve">Es importante determinar el proceso que cumple esta función exocrina dentro del proceso de digestión, debemos entender en primer lugar que el </w:t>
      </w:r>
      <w:r w:rsidR="00F8415D">
        <w:rPr>
          <w:rFonts w:ascii="Arial" w:hAnsi="Arial" w:cs="Arial"/>
          <w:sz w:val="24"/>
          <w:lang w:val="es-EC"/>
        </w:rPr>
        <w:t>páncreas</w:t>
      </w:r>
      <w:r>
        <w:rPr>
          <w:rFonts w:ascii="Arial" w:hAnsi="Arial" w:cs="Arial"/>
          <w:sz w:val="24"/>
          <w:lang w:val="es-EC"/>
        </w:rPr>
        <w:t xml:space="preserve"> es una glándula importante que segrega enzimas, donde las más importantes son la lipasa y también la amilasa, cuyas enzimas poseen funciones las cuales son descomponer grasas, proteínas las que son ingeridas mediante la alimentación</w:t>
      </w:r>
      <w:sdt>
        <w:sdtPr>
          <w:rPr>
            <w:rFonts w:ascii="Arial" w:hAnsi="Arial" w:cs="Arial"/>
            <w:sz w:val="24"/>
            <w:lang w:val="es-EC"/>
          </w:rPr>
          <w:id w:val="1021907624"/>
          <w:citation/>
        </w:sdtPr>
        <w:sdtEndPr/>
        <w:sdtContent>
          <w:r w:rsidR="00C116A8">
            <w:rPr>
              <w:rFonts w:ascii="Arial" w:hAnsi="Arial" w:cs="Arial"/>
              <w:sz w:val="24"/>
              <w:lang w:val="es-EC"/>
            </w:rPr>
            <w:fldChar w:fldCharType="begin"/>
          </w:r>
          <w:r w:rsidR="006F37F7">
            <w:rPr>
              <w:rFonts w:ascii="Arial" w:hAnsi="Arial" w:cs="Arial"/>
              <w:sz w:val="24"/>
              <w:lang w:val="es-EC"/>
            </w:rPr>
            <w:instrText xml:space="preserve">CITATION Igl15 \l 12298 </w:instrText>
          </w:r>
          <w:r w:rsidR="00C116A8">
            <w:rPr>
              <w:rFonts w:ascii="Arial" w:hAnsi="Arial" w:cs="Arial"/>
              <w:sz w:val="24"/>
              <w:lang w:val="es-EC"/>
            </w:rPr>
            <w:fldChar w:fldCharType="separate"/>
          </w:r>
          <w:r w:rsidR="006F37F7">
            <w:rPr>
              <w:rFonts w:ascii="Arial" w:hAnsi="Arial" w:cs="Arial"/>
              <w:noProof/>
              <w:sz w:val="24"/>
              <w:lang w:val="es-EC"/>
            </w:rPr>
            <w:t xml:space="preserve"> </w:t>
          </w:r>
          <w:r w:rsidR="006F37F7" w:rsidRPr="006F37F7">
            <w:rPr>
              <w:rFonts w:ascii="Arial" w:hAnsi="Arial" w:cs="Arial"/>
              <w:noProof/>
              <w:sz w:val="24"/>
              <w:lang w:val="es-EC"/>
            </w:rPr>
            <w:t>(Iglesias, 2015)</w:t>
          </w:r>
          <w:r w:rsidR="00C116A8">
            <w:rPr>
              <w:rFonts w:ascii="Arial" w:hAnsi="Arial" w:cs="Arial"/>
              <w:sz w:val="24"/>
              <w:lang w:val="es-EC"/>
            </w:rPr>
            <w:fldChar w:fldCharType="end"/>
          </w:r>
        </w:sdtContent>
      </w:sdt>
      <w:r w:rsidR="00C116A8">
        <w:rPr>
          <w:rFonts w:ascii="Arial" w:hAnsi="Arial" w:cs="Arial"/>
          <w:sz w:val="24"/>
          <w:lang w:val="es-EC"/>
        </w:rPr>
        <w:t>.</w:t>
      </w:r>
    </w:p>
    <w:p w:rsidR="00F8415D" w:rsidRDefault="00F8415D" w:rsidP="00550D49">
      <w:pPr>
        <w:pStyle w:val="Prrafodelista"/>
        <w:numPr>
          <w:ilvl w:val="0"/>
          <w:numId w:val="3"/>
        </w:numPr>
        <w:spacing w:after="0" w:line="480" w:lineRule="auto"/>
        <w:jc w:val="both"/>
        <w:rPr>
          <w:rFonts w:ascii="Arial" w:hAnsi="Arial" w:cs="Arial"/>
          <w:b/>
          <w:sz w:val="24"/>
          <w:lang w:val="es-EC"/>
        </w:rPr>
      </w:pPr>
      <w:r w:rsidRPr="00F8415D">
        <w:rPr>
          <w:rFonts w:ascii="Arial" w:hAnsi="Arial" w:cs="Arial"/>
          <w:b/>
          <w:sz w:val="24"/>
          <w:lang w:val="es-EC"/>
        </w:rPr>
        <w:t>Función endocrina</w:t>
      </w:r>
    </w:p>
    <w:p w:rsidR="00F8415D" w:rsidRDefault="00F8415D" w:rsidP="00550D49">
      <w:pPr>
        <w:pStyle w:val="Prrafodelista"/>
        <w:spacing w:after="0" w:line="480" w:lineRule="auto"/>
        <w:jc w:val="both"/>
        <w:rPr>
          <w:rFonts w:ascii="Arial" w:hAnsi="Arial" w:cs="Arial"/>
          <w:sz w:val="24"/>
          <w:lang w:val="es-EC"/>
        </w:rPr>
      </w:pPr>
      <w:r>
        <w:rPr>
          <w:rFonts w:ascii="Arial" w:hAnsi="Arial" w:cs="Arial"/>
          <w:sz w:val="24"/>
          <w:lang w:val="es-EC"/>
        </w:rPr>
        <w:t xml:space="preserve">Dentro de las funciones endocrinas que desarrolla el páncreas tenemos que produce una proteína importante en la fisiología humana como es la insulina, </w:t>
      </w:r>
      <w:r>
        <w:rPr>
          <w:rFonts w:ascii="Arial" w:hAnsi="Arial" w:cs="Arial"/>
          <w:sz w:val="24"/>
          <w:lang w:val="es-EC"/>
        </w:rPr>
        <w:lastRenderedPageBreak/>
        <w:t>es primordial para poder regular los niveles de azúcares en el torrente sanguíneo, las células que se encargan de realizar esta producción no se las haya en un solo lugar. Se hayan 2 grupos de células los islotes de Langerhans en todo el páncreas</w:t>
      </w:r>
      <w:sdt>
        <w:sdtPr>
          <w:rPr>
            <w:rFonts w:ascii="Arial" w:hAnsi="Arial" w:cs="Arial"/>
            <w:sz w:val="24"/>
            <w:lang w:val="es-EC"/>
          </w:rPr>
          <w:id w:val="1197282035"/>
          <w:citation/>
        </w:sdtPr>
        <w:sdtEndPr/>
        <w:sdtContent>
          <w:r w:rsidR="00F45168">
            <w:rPr>
              <w:rFonts w:ascii="Arial" w:hAnsi="Arial" w:cs="Arial"/>
              <w:sz w:val="24"/>
              <w:lang w:val="es-EC"/>
            </w:rPr>
            <w:fldChar w:fldCharType="begin"/>
          </w:r>
          <w:r w:rsidR="006F37F7">
            <w:rPr>
              <w:rFonts w:ascii="Arial" w:hAnsi="Arial" w:cs="Arial"/>
              <w:sz w:val="24"/>
              <w:lang w:val="es-MX"/>
            </w:rPr>
            <w:instrText xml:space="preserve">CITATION Igl15 \l 2058 </w:instrText>
          </w:r>
          <w:r w:rsidR="00F45168">
            <w:rPr>
              <w:rFonts w:ascii="Arial" w:hAnsi="Arial" w:cs="Arial"/>
              <w:sz w:val="24"/>
              <w:lang w:val="es-EC"/>
            </w:rPr>
            <w:fldChar w:fldCharType="separate"/>
          </w:r>
          <w:r w:rsidR="006F37F7">
            <w:rPr>
              <w:rFonts w:ascii="Arial" w:hAnsi="Arial" w:cs="Arial"/>
              <w:noProof/>
              <w:sz w:val="24"/>
              <w:lang w:val="es-MX"/>
            </w:rPr>
            <w:t xml:space="preserve"> </w:t>
          </w:r>
          <w:r w:rsidR="006F37F7" w:rsidRPr="006F37F7">
            <w:rPr>
              <w:rFonts w:ascii="Arial" w:hAnsi="Arial" w:cs="Arial"/>
              <w:noProof/>
              <w:sz w:val="24"/>
              <w:lang w:val="es-MX"/>
            </w:rPr>
            <w:t>(Iglesias, 2015)</w:t>
          </w:r>
          <w:r w:rsidR="00F45168">
            <w:rPr>
              <w:rFonts w:ascii="Arial" w:hAnsi="Arial" w:cs="Arial"/>
              <w:sz w:val="24"/>
              <w:lang w:val="es-EC"/>
            </w:rPr>
            <w:fldChar w:fldCharType="end"/>
          </w:r>
        </w:sdtContent>
      </w:sdt>
      <w:r w:rsidR="00E07ADA">
        <w:rPr>
          <w:rFonts w:ascii="Arial" w:hAnsi="Arial" w:cs="Arial"/>
          <w:sz w:val="24"/>
          <w:lang w:val="es-EC"/>
        </w:rPr>
        <w:t>.</w:t>
      </w:r>
    </w:p>
    <w:p w:rsidR="00C116A8" w:rsidRDefault="00C116A8" w:rsidP="00550D49">
      <w:pPr>
        <w:pStyle w:val="Prrafodelista"/>
        <w:spacing w:after="0" w:line="240" w:lineRule="auto"/>
        <w:jc w:val="both"/>
        <w:rPr>
          <w:rFonts w:ascii="Arial" w:hAnsi="Arial" w:cs="Arial"/>
          <w:sz w:val="24"/>
          <w:lang w:val="es-EC"/>
        </w:rPr>
      </w:pPr>
    </w:p>
    <w:p w:rsidR="00F8415D" w:rsidRDefault="00F8415D" w:rsidP="00550D49">
      <w:pPr>
        <w:pStyle w:val="Prrafodelista"/>
        <w:spacing w:after="0" w:line="480" w:lineRule="auto"/>
        <w:ind w:left="0"/>
        <w:jc w:val="both"/>
        <w:rPr>
          <w:rFonts w:ascii="Arial" w:hAnsi="Arial" w:cs="Arial"/>
          <w:b/>
          <w:sz w:val="24"/>
          <w:lang w:val="es-EC"/>
        </w:rPr>
      </w:pPr>
      <w:r w:rsidRPr="00F8415D">
        <w:rPr>
          <w:rFonts w:ascii="Arial" w:hAnsi="Arial" w:cs="Arial"/>
          <w:b/>
          <w:sz w:val="24"/>
          <w:lang w:val="es-EC"/>
        </w:rPr>
        <w:t>Pancreatitis Aguda</w:t>
      </w:r>
    </w:p>
    <w:p w:rsidR="00F8415D" w:rsidRDefault="003568FD" w:rsidP="00550D49">
      <w:pPr>
        <w:pStyle w:val="Prrafodelista"/>
        <w:spacing w:after="0" w:line="480" w:lineRule="auto"/>
        <w:ind w:left="0"/>
        <w:jc w:val="both"/>
        <w:rPr>
          <w:rFonts w:ascii="Arial" w:hAnsi="Arial" w:cs="Arial"/>
          <w:sz w:val="24"/>
          <w:lang w:val="es-EC"/>
        </w:rPr>
      </w:pPr>
      <w:r>
        <w:rPr>
          <w:rFonts w:ascii="Arial" w:hAnsi="Arial" w:cs="Arial"/>
          <w:sz w:val="24"/>
          <w:lang w:val="es-EC"/>
        </w:rPr>
        <w:tab/>
      </w:r>
      <w:r w:rsidR="00F8415D">
        <w:rPr>
          <w:rFonts w:ascii="Arial" w:hAnsi="Arial" w:cs="Arial"/>
          <w:sz w:val="24"/>
          <w:lang w:val="es-EC"/>
        </w:rPr>
        <w:t>La pancreatitis se origina por un proceso inflamatorio que atraviesa el páncreas, por ende, libera y activa de forma no regulable enzimas producidas en el páncreas la que compromete a otros órganos del cuerpo e incluso los tejidos más cercanos a esta glándula donde puede originar incluso una falla de varios órganos. Debemos entender que este desarrollo donde se inflaman los tejidos del páncreas se logra revertir de una manera eficaz siempre que se halle a tiempo la anomalía</w:t>
      </w:r>
      <w:r w:rsidR="00844ECA">
        <w:rPr>
          <w:rFonts w:ascii="Arial" w:hAnsi="Arial" w:cs="Arial"/>
          <w:noProof/>
          <w:sz w:val="24"/>
          <w:lang w:val="es-MX"/>
        </w:rPr>
        <w:t xml:space="preserve"> (Moreria,</w:t>
      </w:r>
      <w:r w:rsidR="00844ECA" w:rsidRPr="006F37F7">
        <w:rPr>
          <w:rFonts w:ascii="Arial" w:hAnsi="Arial" w:cs="Arial"/>
          <w:noProof/>
          <w:sz w:val="24"/>
          <w:lang w:val="es-MX"/>
        </w:rPr>
        <w:t xml:space="preserve"> López, 2014)</w:t>
      </w:r>
      <w:r w:rsidR="00C116A8">
        <w:rPr>
          <w:rFonts w:ascii="Arial" w:hAnsi="Arial" w:cs="Arial"/>
          <w:sz w:val="24"/>
          <w:lang w:val="es-EC"/>
        </w:rPr>
        <w:t>.</w:t>
      </w:r>
    </w:p>
    <w:p w:rsidR="003568FD" w:rsidRDefault="003568FD" w:rsidP="00550D49">
      <w:pPr>
        <w:pStyle w:val="Prrafodelista"/>
        <w:spacing w:after="0" w:line="240" w:lineRule="auto"/>
        <w:ind w:left="0"/>
        <w:jc w:val="both"/>
        <w:rPr>
          <w:rFonts w:ascii="Arial" w:hAnsi="Arial" w:cs="Arial"/>
          <w:sz w:val="24"/>
          <w:lang w:val="es-EC"/>
        </w:rPr>
      </w:pPr>
    </w:p>
    <w:p w:rsidR="00F8415D" w:rsidRDefault="003568FD" w:rsidP="00550D49">
      <w:pPr>
        <w:pStyle w:val="Prrafodelista"/>
        <w:spacing w:after="0" w:line="480" w:lineRule="auto"/>
        <w:ind w:left="0"/>
        <w:jc w:val="both"/>
        <w:rPr>
          <w:rFonts w:ascii="Arial" w:hAnsi="Arial" w:cs="Arial"/>
          <w:sz w:val="24"/>
          <w:lang w:val="es-EC"/>
        </w:rPr>
      </w:pPr>
      <w:r>
        <w:rPr>
          <w:rFonts w:ascii="Arial" w:hAnsi="Arial" w:cs="Arial"/>
          <w:sz w:val="24"/>
          <w:lang w:val="es-EC"/>
        </w:rPr>
        <w:tab/>
      </w:r>
      <w:r w:rsidR="00F8415D">
        <w:rPr>
          <w:rFonts w:ascii="Arial" w:hAnsi="Arial" w:cs="Arial"/>
          <w:sz w:val="24"/>
          <w:lang w:val="es-EC"/>
        </w:rPr>
        <w:t>La pancreatitis aguda se la conceptualiza como un proceso donde se inflama de manera aguda el páncreas, que habitualmente es indeterminado, que se lo valora como un porcentaje indefinido de afección de la glándula y tejidos cercanos, además de otros órganos importantes que se</w:t>
      </w:r>
      <w:r w:rsidR="00F45168">
        <w:rPr>
          <w:rFonts w:ascii="Arial" w:hAnsi="Arial" w:cs="Arial"/>
          <w:sz w:val="24"/>
          <w:lang w:val="es-EC"/>
        </w:rPr>
        <w:t xml:space="preserve"> encuentran cerca del páncreas. </w:t>
      </w:r>
      <w:r w:rsidR="00F8415D">
        <w:rPr>
          <w:rFonts w:ascii="Arial" w:hAnsi="Arial" w:cs="Arial"/>
          <w:sz w:val="24"/>
          <w:lang w:val="es-EC"/>
        </w:rPr>
        <w:t>Si este tipo de proceso inflamatorio agudo del páncreas no se lo trata a tiempo debemos tener muy claro que por un tiempo prolongado a estos factores nocivos dentro del organismo se puede desarrollar una pancreatitis crónica</w:t>
      </w:r>
      <w:r w:rsidR="00844ECA">
        <w:rPr>
          <w:rFonts w:ascii="Arial" w:hAnsi="Arial" w:cs="Arial"/>
          <w:noProof/>
          <w:sz w:val="24"/>
          <w:lang w:val="es-MX"/>
        </w:rPr>
        <w:t xml:space="preserve"> (Moreria,</w:t>
      </w:r>
      <w:r w:rsidR="00844ECA" w:rsidRPr="006F37F7">
        <w:rPr>
          <w:rFonts w:ascii="Arial" w:hAnsi="Arial" w:cs="Arial"/>
          <w:noProof/>
          <w:sz w:val="24"/>
          <w:lang w:val="es-MX"/>
        </w:rPr>
        <w:t xml:space="preserve"> López, 2014)</w:t>
      </w:r>
      <w:r w:rsidR="00C116A8">
        <w:rPr>
          <w:rFonts w:ascii="Arial" w:hAnsi="Arial" w:cs="Arial"/>
          <w:sz w:val="24"/>
          <w:lang w:val="es-EC"/>
        </w:rPr>
        <w:t>.</w:t>
      </w:r>
    </w:p>
    <w:p w:rsidR="00F26D46" w:rsidRDefault="00F26D46" w:rsidP="00550D49">
      <w:pPr>
        <w:pStyle w:val="Prrafodelista"/>
        <w:spacing w:after="0" w:line="240" w:lineRule="auto"/>
        <w:ind w:left="0"/>
        <w:jc w:val="both"/>
        <w:rPr>
          <w:rFonts w:ascii="Arial" w:hAnsi="Arial" w:cs="Arial"/>
          <w:sz w:val="24"/>
          <w:lang w:val="es-EC"/>
        </w:rPr>
      </w:pPr>
    </w:p>
    <w:p w:rsidR="00F26D46" w:rsidRDefault="00F26D46" w:rsidP="00550D49">
      <w:pPr>
        <w:pStyle w:val="Prrafodelista"/>
        <w:spacing w:after="0" w:line="480" w:lineRule="auto"/>
        <w:ind w:left="0"/>
        <w:jc w:val="both"/>
        <w:rPr>
          <w:rFonts w:ascii="Arial" w:hAnsi="Arial" w:cs="Arial"/>
          <w:b/>
          <w:sz w:val="24"/>
          <w:lang w:val="es-EC"/>
        </w:rPr>
      </w:pPr>
      <w:r w:rsidRPr="00F26D46">
        <w:rPr>
          <w:rFonts w:ascii="Arial" w:hAnsi="Arial" w:cs="Arial"/>
          <w:b/>
          <w:sz w:val="24"/>
          <w:lang w:val="es-EC"/>
        </w:rPr>
        <w:t>Fisiopatología de la pancreatitis</w:t>
      </w:r>
    </w:p>
    <w:p w:rsidR="00F26D46" w:rsidRDefault="003568FD" w:rsidP="00550D49">
      <w:pPr>
        <w:pStyle w:val="Prrafodelista"/>
        <w:spacing w:after="0" w:line="480" w:lineRule="auto"/>
        <w:ind w:left="0"/>
        <w:jc w:val="both"/>
        <w:rPr>
          <w:rFonts w:ascii="Arial" w:hAnsi="Arial" w:cs="Arial"/>
          <w:sz w:val="24"/>
          <w:lang w:val="es-EC"/>
        </w:rPr>
      </w:pPr>
      <w:r>
        <w:rPr>
          <w:rFonts w:ascii="Arial" w:hAnsi="Arial" w:cs="Arial"/>
          <w:sz w:val="24"/>
          <w:lang w:val="es-EC"/>
        </w:rPr>
        <w:tab/>
      </w:r>
      <w:r w:rsidR="00C116A8">
        <w:rPr>
          <w:rFonts w:ascii="Arial" w:hAnsi="Arial" w:cs="Arial"/>
          <w:sz w:val="24"/>
          <w:lang w:val="es-EC"/>
        </w:rPr>
        <w:t xml:space="preserve">Se </w:t>
      </w:r>
      <w:r w:rsidR="00F26D46">
        <w:rPr>
          <w:rFonts w:ascii="Arial" w:hAnsi="Arial" w:cs="Arial"/>
          <w:sz w:val="24"/>
          <w:lang w:val="es-EC"/>
        </w:rPr>
        <w:t xml:space="preserve">ha podido evidenciar que este tipo de casos cuando se activan desde el inicio se produce un horizonte citológico que se basa en la activación de manera rápida de estas enzimas que segrega el páncreas que luego son trasladadas en la </w:t>
      </w:r>
      <w:r w:rsidR="00F26D46">
        <w:rPr>
          <w:rFonts w:ascii="Arial" w:hAnsi="Arial" w:cs="Arial"/>
          <w:sz w:val="24"/>
          <w:lang w:val="es-EC"/>
        </w:rPr>
        <w:lastRenderedPageBreak/>
        <w:t>digestión por el tejido pancreático, lastimosamente este tipo de eventos que se realiza por parte de las enzimas del páncreas se inducen por fuera de los intestino</w:t>
      </w:r>
      <w:r w:rsidR="00C116A8">
        <w:rPr>
          <w:rFonts w:ascii="Arial" w:hAnsi="Arial" w:cs="Arial"/>
          <w:sz w:val="24"/>
          <w:lang w:val="es-EC"/>
        </w:rPr>
        <w:t xml:space="preserve">s que no es evidentemente claro </w:t>
      </w:r>
      <w:sdt>
        <w:sdtPr>
          <w:rPr>
            <w:rFonts w:ascii="Arial" w:hAnsi="Arial" w:cs="Arial"/>
            <w:sz w:val="24"/>
            <w:lang w:val="es-EC"/>
          </w:rPr>
          <w:id w:val="551043774"/>
          <w:citation/>
        </w:sdtPr>
        <w:sdtEndPr/>
        <w:sdtContent>
          <w:r w:rsidR="00C116A8">
            <w:rPr>
              <w:rFonts w:ascii="Arial" w:hAnsi="Arial" w:cs="Arial"/>
              <w:sz w:val="24"/>
              <w:lang w:val="es-EC"/>
            </w:rPr>
            <w:fldChar w:fldCharType="begin"/>
          </w:r>
          <w:r w:rsidR="006F37F7">
            <w:rPr>
              <w:rFonts w:ascii="Arial" w:hAnsi="Arial" w:cs="Arial"/>
              <w:sz w:val="24"/>
              <w:lang w:val="es-EC"/>
            </w:rPr>
            <w:instrText xml:space="preserve">CITATION Liz18 \l 12298 </w:instrText>
          </w:r>
          <w:r w:rsidR="00C116A8">
            <w:rPr>
              <w:rFonts w:ascii="Arial" w:hAnsi="Arial" w:cs="Arial"/>
              <w:sz w:val="24"/>
              <w:lang w:val="es-EC"/>
            </w:rPr>
            <w:fldChar w:fldCharType="separate"/>
          </w:r>
          <w:r w:rsidR="006F37F7" w:rsidRPr="006F37F7">
            <w:rPr>
              <w:rFonts w:ascii="Arial" w:hAnsi="Arial" w:cs="Arial"/>
              <w:noProof/>
              <w:sz w:val="24"/>
              <w:lang w:val="es-EC"/>
            </w:rPr>
            <w:t>(Lizarazo, 2018)</w:t>
          </w:r>
          <w:r w:rsidR="00C116A8">
            <w:rPr>
              <w:rFonts w:ascii="Arial" w:hAnsi="Arial" w:cs="Arial"/>
              <w:sz w:val="24"/>
              <w:lang w:val="es-EC"/>
            </w:rPr>
            <w:fldChar w:fldCharType="end"/>
          </w:r>
        </w:sdtContent>
      </w:sdt>
      <w:r w:rsidR="00C116A8">
        <w:rPr>
          <w:rFonts w:ascii="Arial" w:hAnsi="Arial" w:cs="Arial"/>
          <w:sz w:val="24"/>
          <w:lang w:val="es-EC"/>
        </w:rPr>
        <w:t>.</w:t>
      </w:r>
    </w:p>
    <w:p w:rsidR="00E636F1" w:rsidRDefault="00E636F1" w:rsidP="00550D49">
      <w:pPr>
        <w:pStyle w:val="Prrafodelista"/>
        <w:spacing w:after="0" w:line="240" w:lineRule="auto"/>
        <w:ind w:left="0"/>
        <w:jc w:val="both"/>
        <w:rPr>
          <w:rFonts w:ascii="Arial" w:hAnsi="Arial" w:cs="Arial"/>
          <w:sz w:val="24"/>
          <w:lang w:val="es-EC"/>
        </w:rPr>
      </w:pPr>
    </w:p>
    <w:p w:rsidR="00E636F1" w:rsidRDefault="003568FD" w:rsidP="00550D49">
      <w:pPr>
        <w:pStyle w:val="Prrafodelista"/>
        <w:spacing w:after="0" w:line="480" w:lineRule="auto"/>
        <w:ind w:left="0"/>
        <w:jc w:val="both"/>
        <w:rPr>
          <w:rFonts w:ascii="Arial" w:hAnsi="Arial" w:cs="Arial"/>
          <w:sz w:val="24"/>
          <w:lang w:val="es-EC"/>
        </w:rPr>
      </w:pPr>
      <w:r>
        <w:rPr>
          <w:rFonts w:ascii="Arial" w:hAnsi="Arial" w:cs="Arial"/>
          <w:sz w:val="24"/>
          <w:lang w:val="es-EC"/>
        </w:rPr>
        <w:tab/>
      </w:r>
      <w:r w:rsidR="00E636F1">
        <w:rPr>
          <w:rFonts w:ascii="Arial" w:hAnsi="Arial" w:cs="Arial"/>
          <w:sz w:val="24"/>
          <w:lang w:val="es-EC"/>
        </w:rPr>
        <w:t xml:space="preserve">La activación dentro del páncreas y de manera exterior de las enzimas que las segregas son las encargadas de la contusión en los órganos y de causar daño en la red de irrigación sanguínea del páncreas, estas patologías evidencian claramente un progreso de muerte del tejido de las células islotes, acinares, o del sistema del conducto pancreático. </w:t>
      </w:r>
      <w:r w:rsidR="00181D36">
        <w:rPr>
          <w:rFonts w:ascii="Arial" w:hAnsi="Arial" w:cs="Arial"/>
          <w:sz w:val="24"/>
          <w:lang w:val="es-EC"/>
        </w:rPr>
        <w:t>Debemos tener en cuenta que la pancreatitis necrotizante isquémica se encuentra relacionado por cirugías cardiovasculares</w:t>
      </w:r>
      <w:sdt>
        <w:sdtPr>
          <w:rPr>
            <w:rFonts w:ascii="Arial" w:hAnsi="Arial" w:cs="Arial"/>
            <w:sz w:val="24"/>
            <w:lang w:val="es-EC"/>
          </w:rPr>
          <w:id w:val="-1647051275"/>
          <w:citation/>
        </w:sdtPr>
        <w:sdtEndPr/>
        <w:sdtContent>
          <w:r w:rsidR="00F77232">
            <w:rPr>
              <w:rFonts w:ascii="Arial" w:hAnsi="Arial" w:cs="Arial"/>
              <w:sz w:val="24"/>
              <w:lang w:val="es-EC"/>
            </w:rPr>
            <w:fldChar w:fldCharType="begin"/>
          </w:r>
          <w:r w:rsidR="006F37F7">
            <w:rPr>
              <w:rFonts w:ascii="Arial" w:hAnsi="Arial" w:cs="Arial"/>
              <w:sz w:val="24"/>
              <w:lang w:val="es-MX"/>
            </w:rPr>
            <w:instrText xml:space="preserve">CITATION Liz18 \l 2058 </w:instrText>
          </w:r>
          <w:r w:rsidR="00F77232">
            <w:rPr>
              <w:rFonts w:ascii="Arial" w:hAnsi="Arial" w:cs="Arial"/>
              <w:sz w:val="24"/>
              <w:lang w:val="es-EC"/>
            </w:rPr>
            <w:fldChar w:fldCharType="separate"/>
          </w:r>
          <w:r w:rsidR="006F37F7">
            <w:rPr>
              <w:rFonts w:ascii="Arial" w:hAnsi="Arial" w:cs="Arial"/>
              <w:noProof/>
              <w:sz w:val="24"/>
              <w:lang w:val="es-MX"/>
            </w:rPr>
            <w:t xml:space="preserve"> </w:t>
          </w:r>
          <w:r w:rsidR="006F37F7" w:rsidRPr="006F37F7">
            <w:rPr>
              <w:rFonts w:ascii="Arial" w:hAnsi="Arial" w:cs="Arial"/>
              <w:noProof/>
              <w:sz w:val="24"/>
              <w:lang w:val="es-MX"/>
            </w:rPr>
            <w:t>(Lizarazo, 2018)</w:t>
          </w:r>
          <w:r w:rsidR="00F77232">
            <w:rPr>
              <w:rFonts w:ascii="Arial" w:hAnsi="Arial" w:cs="Arial"/>
              <w:sz w:val="24"/>
              <w:lang w:val="es-EC"/>
            </w:rPr>
            <w:fldChar w:fldCharType="end"/>
          </w:r>
        </w:sdtContent>
      </w:sdt>
      <w:r w:rsidR="00C116A8">
        <w:rPr>
          <w:rFonts w:ascii="Arial" w:hAnsi="Arial" w:cs="Arial"/>
          <w:sz w:val="24"/>
          <w:lang w:val="es-EC"/>
        </w:rPr>
        <w:t>.</w:t>
      </w:r>
    </w:p>
    <w:p w:rsidR="00F26D46" w:rsidRPr="00F26D46" w:rsidRDefault="00F26D46" w:rsidP="00550D49">
      <w:pPr>
        <w:pStyle w:val="Prrafodelista"/>
        <w:spacing w:after="0" w:line="240" w:lineRule="auto"/>
        <w:ind w:left="0"/>
        <w:jc w:val="both"/>
        <w:rPr>
          <w:rFonts w:ascii="Arial" w:hAnsi="Arial" w:cs="Arial"/>
          <w:sz w:val="24"/>
          <w:lang w:val="es-EC"/>
        </w:rPr>
      </w:pPr>
    </w:p>
    <w:p w:rsidR="00F26D46" w:rsidRDefault="00F26D46" w:rsidP="00550D49">
      <w:pPr>
        <w:pStyle w:val="Prrafodelista"/>
        <w:spacing w:after="0" w:line="480" w:lineRule="auto"/>
        <w:ind w:left="0"/>
        <w:jc w:val="both"/>
        <w:rPr>
          <w:rFonts w:ascii="Arial" w:hAnsi="Arial" w:cs="Arial"/>
          <w:b/>
          <w:sz w:val="24"/>
          <w:lang w:val="es-EC"/>
        </w:rPr>
      </w:pPr>
      <w:r w:rsidRPr="00F26D46">
        <w:rPr>
          <w:rFonts w:ascii="Arial" w:hAnsi="Arial" w:cs="Arial"/>
          <w:b/>
          <w:sz w:val="24"/>
          <w:lang w:val="es-EC"/>
        </w:rPr>
        <w:t>Etiología de la pancreatitis</w:t>
      </w:r>
    </w:p>
    <w:p w:rsidR="00181D36" w:rsidRDefault="003568FD" w:rsidP="00550D49">
      <w:pPr>
        <w:pStyle w:val="Prrafodelista"/>
        <w:spacing w:after="0" w:line="480" w:lineRule="auto"/>
        <w:ind w:left="0"/>
        <w:jc w:val="both"/>
        <w:rPr>
          <w:rFonts w:ascii="Arial" w:hAnsi="Arial" w:cs="Arial"/>
          <w:sz w:val="24"/>
          <w:lang w:val="es-EC"/>
        </w:rPr>
      </w:pPr>
      <w:r>
        <w:rPr>
          <w:rFonts w:ascii="Arial" w:hAnsi="Arial" w:cs="Arial"/>
          <w:sz w:val="24"/>
          <w:lang w:val="es-EC"/>
        </w:rPr>
        <w:tab/>
      </w:r>
      <w:r w:rsidR="00F26D46">
        <w:rPr>
          <w:rFonts w:ascii="Arial" w:hAnsi="Arial" w:cs="Arial"/>
          <w:sz w:val="24"/>
          <w:lang w:val="es-EC"/>
        </w:rPr>
        <w:t xml:space="preserve">La pancreatitis se puede desarrollar de distintas formas, de manera en que la presentación, puede ser localizada por edemas, muerte de tejidos, fibrosis, aumento de potasio, e incluso se puede originar por el uso prologando de fármacos tóxicos a esto se le debe agregar que se desarrolla también por cirugías en la zona abdominal </w:t>
      </w:r>
      <w:r w:rsidR="00844ECA">
        <w:rPr>
          <w:rFonts w:ascii="Arial" w:hAnsi="Arial" w:cs="Arial"/>
          <w:noProof/>
          <w:sz w:val="24"/>
          <w:lang w:val="es-MX"/>
        </w:rPr>
        <w:t>(Bustamante, García,</w:t>
      </w:r>
      <w:r w:rsidR="00844ECA" w:rsidRPr="006F37F7">
        <w:rPr>
          <w:rFonts w:ascii="Arial" w:hAnsi="Arial" w:cs="Arial"/>
          <w:noProof/>
          <w:sz w:val="24"/>
          <w:lang w:val="es-MX"/>
        </w:rPr>
        <w:t xml:space="preserve"> Rubio, 2018)</w:t>
      </w:r>
      <w:r w:rsidR="00C116A8">
        <w:rPr>
          <w:rFonts w:ascii="Arial" w:hAnsi="Arial" w:cs="Arial"/>
          <w:sz w:val="24"/>
          <w:lang w:val="es-EC"/>
        </w:rPr>
        <w:t>.</w:t>
      </w:r>
    </w:p>
    <w:p w:rsidR="00181D36" w:rsidRDefault="00181D36" w:rsidP="00550D49">
      <w:pPr>
        <w:pStyle w:val="Prrafodelista"/>
        <w:spacing w:after="0" w:line="240" w:lineRule="auto"/>
        <w:ind w:left="0"/>
        <w:jc w:val="both"/>
        <w:rPr>
          <w:rFonts w:ascii="Arial" w:hAnsi="Arial" w:cs="Arial"/>
          <w:sz w:val="24"/>
          <w:lang w:val="es-EC"/>
        </w:rPr>
      </w:pPr>
    </w:p>
    <w:p w:rsidR="00181D36" w:rsidRDefault="003568FD" w:rsidP="00550D49">
      <w:pPr>
        <w:pStyle w:val="Prrafodelista"/>
        <w:spacing w:after="0" w:line="480" w:lineRule="auto"/>
        <w:ind w:left="0"/>
        <w:jc w:val="both"/>
        <w:rPr>
          <w:rFonts w:ascii="Arial" w:hAnsi="Arial" w:cs="Arial"/>
          <w:sz w:val="24"/>
          <w:lang w:val="es-EC"/>
        </w:rPr>
      </w:pPr>
      <w:r>
        <w:rPr>
          <w:rFonts w:ascii="Arial" w:hAnsi="Arial" w:cs="Arial"/>
          <w:sz w:val="24"/>
          <w:lang w:val="es-EC"/>
        </w:rPr>
        <w:tab/>
      </w:r>
      <w:r w:rsidR="00F26D46">
        <w:rPr>
          <w:rFonts w:ascii="Arial" w:hAnsi="Arial" w:cs="Arial"/>
          <w:sz w:val="24"/>
          <w:lang w:val="es-EC"/>
        </w:rPr>
        <w:t>Etiológicamente hablando se representa en un alrededor del 15% por consumo excesivo de alcohol, 12% por el desarrollo de cálculos biliares que midan aproximadamente de 4 a 6 centímetro de diámetro, el 15% de los casos suelen ser idiopático, además a esto se le debe agregar un porcentaje considerado del 14% de patologías o anomalías en sistema renal o excretor, infecciones e incluso la falla de varios órganos que causen el fallecimiento del paciente.</w:t>
      </w:r>
      <w:r w:rsidR="00B665C0">
        <w:rPr>
          <w:rFonts w:ascii="Arial" w:hAnsi="Arial" w:cs="Arial"/>
          <w:sz w:val="24"/>
          <w:lang w:val="es-EC"/>
        </w:rPr>
        <w:t xml:space="preserve"> </w:t>
      </w:r>
      <w:r w:rsidR="00181D36">
        <w:rPr>
          <w:rFonts w:ascii="Arial" w:hAnsi="Arial" w:cs="Arial"/>
          <w:sz w:val="24"/>
          <w:lang w:val="es-EC"/>
        </w:rPr>
        <w:t xml:space="preserve">El suceso más indicador en la pancreatitis aguda es la gangrena en que se causa prematuro, dentro de las iniciales 1 a 2 días con pocas irregularidades permanecen firmes mediante un </w:t>
      </w:r>
      <w:r w:rsidR="00181D36">
        <w:rPr>
          <w:rFonts w:ascii="Arial" w:hAnsi="Arial" w:cs="Arial"/>
          <w:sz w:val="24"/>
          <w:lang w:val="es-EC"/>
        </w:rPr>
        <w:lastRenderedPageBreak/>
        <w:t xml:space="preserve">suceso claro de pancreatitis aguda. Últimamente se ha establecido </w:t>
      </w:r>
      <w:r w:rsidR="006948C0">
        <w:rPr>
          <w:rFonts w:ascii="Arial" w:hAnsi="Arial" w:cs="Arial"/>
          <w:sz w:val="24"/>
          <w:lang w:val="es-EC"/>
        </w:rPr>
        <w:t>que,</w:t>
      </w:r>
      <w:r w:rsidR="00181D36">
        <w:rPr>
          <w:rFonts w:ascii="Arial" w:hAnsi="Arial" w:cs="Arial"/>
          <w:sz w:val="24"/>
          <w:lang w:val="es-EC"/>
        </w:rPr>
        <w:t xml:space="preserve"> durante los </w:t>
      </w:r>
      <w:r w:rsidR="006948C0">
        <w:rPr>
          <w:rFonts w:ascii="Arial" w:hAnsi="Arial" w:cs="Arial"/>
          <w:sz w:val="24"/>
          <w:lang w:val="es-EC"/>
        </w:rPr>
        <w:t>iniciales</w:t>
      </w:r>
      <w:r w:rsidR="00181D36">
        <w:rPr>
          <w:rFonts w:ascii="Arial" w:hAnsi="Arial" w:cs="Arial"/>
          <w:sz w:val="24"/>
          <w:lang w:val="es-EC"/>
        </w:rPr>
        <w:t xml:space="preserve"> 30 minutos de un</w:t>
      </w:r>
      <w:r w:rsidR="006948C0">
        <w:rPr>
          <w:rFonts w:ascii="Arial" w:hAnsi="Arial" w:cs="Arial"/>
          <w:sz w:val="24"/>
          <w:lang w:val="es-EC"/>
        </w:rPr>
        <w:t>a</w:t>
      </w:r>
      <w:r w:rsidR="00181D36">
        <w:rPr>
          <w:rFonts w:ascii="Arial" w:hAnsi="Arial" w:cs="Arial"/>
          <w:sz w:val="24"/>
          <w:lang w:val="es-EC"/>
        </w:rPr>
        <w:t xml:space="preserve"> </w:t>
      </w:r>
      <w:r w:rsidR="006948C0">
        <w:rPr>
          <w:rFonts w:ascii="Arial" w:hAnsi="Arial" w:cs="Arial"/>
          <w:sz w:val="24"/>
          <w:lang w:val="es-EC"/>
        </w:rPr>
        <w:t>irrupción aguda</w:t>
      </w:r>
      <w:r w:rsidR="00181D36">
        <w:rPr>
          <w:rFonts w:ascii="Arial" w:hAnsi="Arial" w:cs="Arial"/>
          <w:sz w:val="24"/>
          <w:lang w:val="es-EC"/>
        </w:rPr>
        <w:t xml:space="preserve"> de pancreatitis, </w:t>
      </w:r>
      <w:r w:rsidR="006948C0">
        <w:rPr>
          <w:rFonts w:ascii="Arial" w:hAnsi="Arial" w:cs="Arial"/>
          <w:sz w:val="24"/>
          <w:lang w:val="es-EC"/>
        </w:rPr>
        <w:t>pendiendo del aspecto</w:t>
      </w:r>
      <w:r w:rsidR="00181D36">
        <w:rPr>
          <w:rFonts w:ascii="Arial" w:hAnsi="Arial" w:cs="Arial"/>
          <w:sz w:val="24"/>
          <w:lang w:val="es-EC"/>
        </w:rPr>
        <w:t xml:space="preserve"> del </w:t>
      </w:r>
      <w:r w:rsidR="006948C0">
        <w:rPr>
          <w:rFonts w:ascii="Arial" w:hAnsi="Arial" w:cs="Arial"/>
          <w:sz w:val="24"/>
          <w:lang w:val="es-EC"/>
        </w:rPr>
        <w:t>nivel</w:t>
      </w:r>
      <w:r w:rsidR="00181D36">
        <w:rPr>
          <w:rFonts w:ascii="Arial" w:hAnsi="Arial" w:cs="Arial"/>
          <w:sz w:val="24"/>
          <w:lang w:val="es-EC"/>
        </w:rPr>
        <w:t xml:space="preserve"> de la </w:t>
      </w:r>
      <w:r w:rsidR="006948C0">
        <w:rPr>
          <w:rFonts w:ascii="Arial" w:hAnsi="Arial" w:cs="Arial"/>
          <w:sz w:val="24"/>
          <w:lang w:val="es-EC"/>
        </w:rPr>
        <w:t>contusión</w:t>
      </w:r>
      <w:r w:rsidR="00181D36">
        <w:rPr>
          <w:rFonts w:ascii="Arial" w:hAnsi="Arial" w:cs="Arial"/>
          <w:sz w:val="24"/>
          <w:lang w:val="es-EC"/>
        </w:rPr>
        <w:t xml:space="preserve">, la </w:t>
      </w:r>
      <w:r w:rsidR="006948C0">
        <w:rPr>
          <w:rFonts w:ascii="Arial" w:hAnsi="Arial" w:cs="Arial"/>
          <w:sz w:val="24"/>
          <w:lang w:val="es-EC"/>
        </w:rPr>
        <w:t>diversidad</w:t>
      </w:r>
      <w:r w:rsidR="00181D36">
        <w:rPr>
          <w:rFonts w:ascii="Arial" w:hAnsi="Arial" w:cs="Arial"/>
          <w:sz w:val="24"/>
          <w:lang w:val="es-EC"/>
        </w:rPr>
        <w:t xml:space="preserve"> de </w:t>
      </w:r>
      <w:r w:rsidR="006948C0">
        <w:rPr>
          <w:rFonts w:ascii="Arial" w:hAnsi="Arial" w:cs="Arial"/>
          <w:sz w:val="24"/>
          <w:lang w:val="es-EC"/>
        </w:rPr>
        <w:t>infectos</w:t>
      </w:r>
      <w:r w:rsidR="00181D36">
        <w:rPr>
          <w:rFonts w:ascii="Arial" w:hAnsi="Arial" w:cs="Arial"/>
          <w:sz w:val="24"/>
          <w:lang w:val="es-EC"/>
        </w:rPr>
        <w:t xml:space="preserve"> </w:t>
      </w:r>
      <w:r w:rsidR="006948C0">
        <w:rPr>
          <w:rFonts w:ascii="Arial" w:hAnsi="Arial" w:cs="Arial"/>
          <w:sz w:val="24"/>
          <w:lang w:val="es-EC"/>
        </w:rPr>
        <w:t>combinados</w:t>
      </w:r>
      <w:r w:rsidR="00181D36">
        <w:rPr>
          <w:rFonts w:ascii="Arial" w:hAnsi="Arial" w:cs="Arial"/>
          <w:sz w:val="24"/>
          <w:lang w:val="es-EC"/>
        </w:rPr>
        <w:t xml:space="preserve"> biológicamente y activos son </w:t>
      </w:r>
      <w:r w:rsidR="006948C0">
        <w:rPr>
          <w:rFonts w:ascii="Arial" w:hAnsi="Arial" w:cs="Arial"/>
          <w:sz w:val="24"/>
          <w:lang w:val="es-EC"/>
        </w:rPr>
        <w:t>originarios</w:t>
      </w:r>
      <w:r w:rsidR="00181D36">
        <w:rPr>
          <w:rFonts w:ascii="Arial" w:hAnsi="Arial" w:cs="Arial"/>
          <w:sz w:val="24"/>
          <w:lang w:val="es-EC"/>
        </w:rPr>
        <w:t xml:space="preserve"> y </w:t>
      </w:r>
      <w:r w:rsidR="006948C0">
        <w:rPr>
          <w:rFonts w:ascii="Arial" w:hAnsi="Arial" w:cs="Arial"/>
          <w:sz w:val="24"/>
          <w:lang w:val="es-EC"/>
        </w:rPr>
        <w:t>redimidos en la sangre</w:t>
      </w:r>
      <w:r w:rsidR="00844ECA">
        <w:rPr>
          <w:rFonts w:ascii="Arial" w:hAnsi="Arial" w:cs="Arial"/>
          <w:noProof/>
          <w:sz w:val="24"/>
          <w:lang w:val="es-EC"/>
        </w:rPr>
        <w:t xml:space="preserve"> </w:t>
      </w:r>
      <w:r w:rsidR="00844ECA" w:rsidRPr="006F37F7">
        <w:rPr>
          <w:rFonts w:ascii="Arial" w:hAnsi="Arial" w:cs="Arial"/>
          <w:noProof/>
          <w:sz w:val="24"/>
          <w:lang w:val="es-EC"/>
        </w:rPr>
        <w:t>(Bustamante, García, Rubio, 2018)</w:t>
      </w:r>
      <w:r w:rsidR="00C116A8">
        <w:rPr>
          <w:rFonts w:ascii="Arial" w:hAnsi="Arial" w:cs="Arial"/>
          <w:sz w:val="24"/>
          <w:lang w:val="es-EC"/>
        </w:rPr>
        <w:t>.</w:t>
      </w:r>
    </w:p>
    <w:p w:rsidR="00181D36" w:rsidRDefault="00181D36" w:rsidP="00550D49">
      <w:pPr>
        <w:pStyle w:val="Prrafodelista"/>
        <w:spacing w:after="0" w:line="240" w:lineRule="auto"/>
        <w:ind w:left="0"/>
        <w:jc w:val="both"/>
        <w:rPr>
          <w:rFonts w:ascii="Arial" w:hAnsi="Arial" w:cs="Arial"/>
          <w:sz w:val="24"/>
          <w:lang w:val="es-EC"/>
        </w:rPr>
      </w:pPr>
    </w:p>
    <w:p w:rsidR="0093397E" w:rsidRDefault="00B96123" w:rsidP="00550D49">
      <w:pPr>
        <w:pStyle w:val="Prrafodelista"/>
        <w:spacing w:after="0" w:line="480" w:lineRule="auto"/>
        <w:ind w:left="0"/>
        <w:jc w:val="both"/>
        <w:rPr>
          <w:rFonts w:ascii="Arial" w:hAnsi="Arial" w:cs="Arial"/>
          <w:b/>
          <w:sz w:val="24"/>
          <w:lang w:val="es-EC"/>
        </w:rPr>
      </w:pPr>
      <w:r w:rsidRPr="00B96123">
        <w:rPr>
          <w:rFonts w:ascii="Arial" w:hAnsi="Arial" w:cs="Arial"/>
          <w:b/>
          <w:sz w:val="24"/>
          <w:lang w:val="es-EC"/>
        </w:rPr>
        <w:t>Causas de pancreatitis aguda</w:t>
      </w:r>
    </w:p>
    <w:p w:rsidR="00B96123" w:rsidRDefault="003568FD" w:rsidP="00550D49">
      <w:pPr>
        <w:pStyle w:val="Prrafodelista"/>
        <w:spacing w:after="0" w:line="480" w:lineRule="auto"/>
        <w:ind w:left="0"/>
        <w:jc w:val="both"/>
        <w:rPr>
          <w:rFonts w:ascii="Arial" w:hAnsi="Arial" w:cs="Arial"/>
          <w:sz w:val="24"/>
          <w:lang w:val="es-EC"/>
        </w:rPr>
      </w:pPr>
      <w:r>
        <w:rPr>
          <w:rFonts w:ascii="Arial" w:hAnsi="Arial" w:cs="Arial"/>
          <w:sz w:val="24"/>
          <w:lang w:val="es-EC"/>
        </w:rPr>
        <w:tab/>
      </w:r>
      <w:r w:rsidR="00A97192">
        <w:rPr>
          <w:rFonts w:ascii="Arial" w:hAnsi="Arial" w:cs="Arial"/>
          <w:sz w:val="24"/>
          <w:lang w:val="es-EC"/>
        </w:rPr>
        <w:t>Las causas más frecuentes de la pancreatitis aguda son las siguientes;</w:t>
      </w:r>
    </w:p>
    <w:p w:rsidR="00A97192" w:rsidRDefault="00A97192" w:rsidP="00550D49">
      <w:pPr>
        <w:pStyle w:val="Prrafodelista"/>
        <w:numPr>
          <w:ilvl w:val="0"/>
          <w:numId w:val="3"/>
        </w:numPr>
        <w:spacing w:after="0" w:line="480" w:lineRule="auto"/>
        <w:jc w:val="both"/>
        <w:rPr>
          <w:rFonts w:ascii="Arial" w:hAnsi="Arial" w:cs="Arial"/>
          <w:sz w:val="24"/>
          <w:lang w:val="es-EC"/>
        </w:rPr>
      </w:pPr>
      <w:r>
        <w:rPr>
          <w:rFonts w:ascii="Arial" w:hAnsi="Arial" w:cs="Arial"/>
          <w:sz w:val="24"/>
          <w:lang w:val="es-EC"/>
        </w:rPr>
        <w:t>Postcirugía</w:t>
      </w:r>
    </w:p>
    <w:p w:rsidR="00A97192" w:rsidRDefault="00A97192" w:rsidP="00550D49">
      <w:pPr>
        <w:pStyle w:val="Prrafodelista"/>
        <w:numPr>
          <w:ilvl w:val="0"/>
          <w:numId w:val="3"/>
        </w:numPr>
        <w:spacing w:after="0" w:line="480" w:lineRule="auto"/>
        <w:jc w:val="both"/>
        <w:rPr>
          <w:rFonts w:ascii="Arial" w:hAnsi="Arial" w:cs="Arial"/>
          <w:sz w:val="24"/>
          <w:lang w:val="es-EC"/>
        </w:rPr>
      </w:pPr>
      <w:r>
        <w:rPr>
          <w:rFonts w:ascii="Arial" w:hAnsi="Arial" w:cs="Arial"/>
          <w:sz w:val="24"/>
          <w:lang w:val="es-EC"/>
        </w:rPr>
        <w:t>Sobredosis de fármacos (diuréticos, esteroides, inmunodepresores)</w:t>
      </w:r>
    </w:p>
    <w:p w:rsidR="00A97192" w:rsidRDefault="00A97192" w:rsidP="00550D49">
      <w:pPr>
        <w:pStyle w:val="Prrafodelista"/>
        <w:numPr>
          <w:ilvl w:val="0"/>
          <w:numId w:val="3"/>
        </w:numPr>
        <w:spacing w:after="0" w:line="480" w:lineRule="auto"/>
        <w:jc w:val="both"/>
        <w:rPr>
          <w:rFonts w:ascii="Arial" w:hAnsi="Arial" w:cs="Arial"/>
          <w:sz w:val="24"/>
          <w:lang w:val="es-EC"/>
        </w:rPr>
      </w:pPr>
      <w:r>
        <w:rPr>
          <w:rFonts w:ascii="Arial" w:hAnsi="Arial" w:cs="Arial"/>
          <w:sz w:val="24"/>
          <w:lang w:val="es-EC"/>
        </w:rPr>
        <w:t>Consumo excesivo de bebidas alcohólicas</w:t>
      </w:r>
    </w:p>
    <w:p w:rsidR="005419EE" w:rsidRDefault="00A97192" w:rsidP="00550D49">
      <w:pPr>
        <w:pStyle w:val="Prrafodelista"/>
        <w:numPr>
          <w:ilvl w:val="0"/>
          <w:numId w:val="3"/>
        </w:numPr>
        <w:spacing w:after="0" w:line="480" w:lineRule="auto"/>
        <w:jc w:val="both"/>
        <w:rPr>
          <w:rFonts w:ascii="Arial" w:hAnsi="Arial" w:cs="Arial"/>
          <w:sz w:val="24"/>
          <w:lang w:val="es-EC"/>
        </w:rPr>
      </w:pPr>
      <w:r>
        <w:rPr>
          <w:rFonts w:ascii="Arial" w:hAnsi="Arial" w:cs="Arial"/>
          <w:sz w:val="24"/>
          <w:lang w:val="es-EC"/>
        </w:rPr>
        <w:t>Hipertrigliceridemia</w:t>
      </w:r>
    </w:p>
    <w:p w:rsidR="005419EE" w:rsidRDefault="005419EE" w:rsidP="00550D49">
      <w:pPr>
        <w:pStyle w:val="Prrafodelista"/>
        <w:numPr>
          <w:ilvl w:val="0"/>
          <w:numId w:val="3"/>
        </w:numPr>
        <w:spacing w:after="0" w:line="480" w:lineRule="auto"/>
        <w:jc w:val="both"/>
        <w:rPr>
          <w:rFonts w:ascii="Arial" w:hAnsi="Arial" w:cs="Arial"/>
          <w:sz w:val="24"/>
          <w:lang w:val="es-EC"/>
        </w:rPr>
      </w:pPr>
      <w:r>
        <w:rPr>
          <w:rFonts w:ascii="Arial" w:hAnsi="Arial" w:cs="Arial"/>
          <w:sz w:val="24"/>
          <w:lang w:val="es-EC"/>
        </w:rPr>
        <w:t>Tumores en el páncreas, hígado</w:t>
      </w:r>
    </w:p>
    <w:p w:rsidR="005419EE" w:rsidRDefault="005419EE" w:rsidP="00550D49">
      <w:pPr>
        <w:pStyle w:val="Prrafodelista"/>
        <w:numPr>
          <w:ilvl w:val="0"/>
          <w:numId w:val="3"/>
        </w:numPr>
        <w:spacing w:after="0" w:line="480" w:lineRule="auto"/>
        <w:jc w:val="both"/>
        <w:rPr>
          <w:rFonts w:ascii="Arial" w:hAnsi="Arial" w:cs="Arial"/>
          <w:sz w:val="24"/>
          <w:lang w:val="es-EC"/>
        </w:rPr>
      </w:pPr>
      <w:r>
        <w:rPr>
          <w:rFonts w:ascii="Arial" w:hAnsi="Arial" w:cs="Arial"/>
          <w:sz w:val="24"/>
          <w:lang w:val="es-EC"/>
        </w:rPr>
        <w:t>Antecedentes patológicos en el páncreas</w:t>
      </w:r>
    </w:p>
    <w:p w:rsidR="005419EE" w:rsidRDefault="005419EE" w:rsidP="00550D49">
      <w:pPr>
        <w:pStyle w:val="Prrafodelista"/>
        <w:numPr>
          <w:ilvl w:val="0"/>
          <w:numId w:val="3"/>
        </w:numPr>
        <w:spacing w:after="0" w:line="480" w:lineRule="auto"/>
        <w:jc w:val="both"/>
        <w:rPr>
          <w:rFonts w:ascii="Arial" w:hAnsi="Arial" w:cs="Arial"/>
          <w:sz w:val="24"/>
          <w:lang w:val="es-EC"/>
        </w:rPr>
      </w:pPr>
      <w:r w:rsidRPr="00F77232">
        <w:rPr>
          <w:rFonts w:ascii="Arial" w:hAnsi="Arial" w:cs="Arial"/>
          <w:sz w:val="24"/>
          <w:lang w:val="es-EC"/>
        </w:rPr>
        <w:t>Vasculitis, embolia y otras patologías cardiovasculares</w:t>
      </w:r>
      <w:r w:rsidR="00844ECA">
        <w:rPr>
          <w:rFonts w:ascii="Arial" w:hAnsi="Arial" w:cs="Arial"/>
          <w:noProof/>
          <w:sz w:val="24"/>
          <w:lang w:val="es-MX"/>
        </w:rPr>
        <w:t xml:space="preserve"> (Sánchez,</w:t>
      </w:r>
      <w:r w:rsidR="00844ECA" w:rsidRPr="006F37F7">
        <w:rPr>
          <w:rFonts w:ascii="Arial" w:hAnsi="Arial" w:cs="Arial"/>
          <w:noProof/>
          <w:sz w:val="24"/>
          <w:lang w:val="es-MX"/>
        </w:rPr>
        <w:t xml:space="preserve"> Alberto, 2014)</w:t>
      </w:r>
      <w:r w:rsidR="00C116A8">
        <w:rPr>
          <w:rFonts w:ascii="Arial" w:hAnsi="Arial" w:cs="Arial"/>
          <w:sz w:val="24"/>
          <w:lang w:val="es-EC"/>
        </w:rPr>
        <w:t>.</w:t>
      </w:r>
    </w:p>
    <w:p w:rsidR="00F77232" w:rsidRPr="00F77232" w:rsidRDefault="00F77232" w:rsidP="00550D49">
      <w:pPr>
        <w:pStyle w:val="Prrafodelista"/>
        <w:spacing w:after="0" w:line="240" w:lineRule="auto"/>
        <w:jc w:val="both"/>
        <w:rPr>
          <w:rFonts w:ascii="Arial" w:hAnsi="Arial" w:cs="Arial"/>
          <w:sz w:val="24"/>
          <w:lang w:val="es-EC"/>
        </w:rPr>
      </w:pPr>
    </w:p>
    <w:p w:rsidR="00A97192" w:rsidRDefault="005419EE" w:rsidP="00550D49">
      <w:pPr>
        <w:pStyle w:val="Prrafodelista"/>
        <w:spacing w:after="0" w:line="480" w:lineRule="auto"/>
        <w:ind w:left="0"/>
        <w:jc w:val="both"/>
        <w:rPr>
          <w:rFonts w:ascii="Arial" w:hAnsi="Arial" w:cs="Arial"/>
          <w:b/>
          <w:sz w:val="24"/>
          <w:lang w:val="es-EC"/>
        </w:rPr>
      </w:pPr>
      <w:r w:rsidRPr="005419EE">
        <w:rPr>
          <w:rFonts w:ascii="Arial" w:hAnsi="Arial" w:cs="Arial"/>
          <w:b/>
          <w:sz w:val="24"/>
          <w:lang w:val="es-EC"/>
        </w:rPr>
        <w:t>Clasificación de la pancreatitis</w:t>
      </w:r>
    </w:p>
    <w:p w:rsidR="005419EE" w:rsidRDefault="003568FD" w:rsidP="00550D49">
      <w:pPr>
        <w:pStyle w:val="Prrafodelista"/>
        <w:spacing w:after="0" w:line="480" w:lineRule="auto"/>
        <w:ind w:left="0"/>
        <w:jc w:val="both"/>
        <w:rPr>
          <w:rFonts w:ascii="Arial" w:hAnsi="Arial" w:cs="Arial"/>
          <w:sz w:val="24"/>
          <w:lang w:val="es-EC"/>
        </w:rPr>
      </w:pPr>
      <w:r>
        <w:rPr>
          <w:rFonts w:ascii="Arial" w:hAnsi="Arial" w:cs="Arial"/>
          <w:sz w:val="24"/>
          <w:lang w:val="es-EC"/>
        </w:rPr>
        <w:tab/>
      </w:r>
      <w:r w:rsidR="005419EE">
        <w:rPr>
          <w:rFonts w:ascii="Arial" w:hAnsi="Arial" w:cs="Arial"/>
          <w:sz w:val="24"/>
          <w:lang w:val="es-EC"/>
        </w:rPr>
        <w:t>La pancreatitis de la cl</w:t>
      </w:r>
      <w:r w:rsidR="00C116A8">
        <w:rPr>
          <w:rFonts w:ascii="Arial" w:hAnsi="Arial" w:cs="Arial"/>
          <w:sz w:val="24"/>
          <w:lang w:val="es-EC"/>
        </w:rPr>
        <w:t>asifica de la siguiente manera;</w:t>
      </w:r>
    </w:p>
    <w:p w:rsidR="005419EE" w:rsidRPr="008F4B44" w:rsidRDefault="005419EE" w:rsidP="00550D49">
      <w:pPr>
        <w:pStyle w:val="Prrafodelista"/>
        <w:numPr>
          <w:ilvl w:val="0"/>
          <w:numId w:val="4"/>
        </w:numPr>
        <w:spacing w:after="0" w:line="480" w:lineRule="auto"/>
        <w:jc w:val="both"/>
        <w:rPr>
          <w:rFonts w:ascii="Arial" w:hAnsi="Arial" w:cs="Arial"/>
          <w:b/>
          <w:sz w:val="24"/>
          <w:lang w:val="es-EC"/>
        </w:rPr>
      </w:pPr>
      <w:r w:rsidRPr="008F4B44">
        <w:rPr>
          <w:rFonts w:ascii="Arial" w:hAnsi="Arial" w:cs="Arial"/>
          <w:b/>
          <w:sz w:val="24"/>
          <w:lang w:val="es-EC"/>
        </w:rPr>
        <w:t>Pancreatitis aguda leve</w:t>
      </w:r>
    </w:p>
    <w:p w:rsidR="008F4B44" w:rsidRDefault="005419EE" w:rsidP="00550D49">
      <w:pPr>
        <w:pStyle w:val="Prrafodelista"/>
        <w:spacing w:after="0" w:line="480" w:lineRule="auto"/>
        <w:jc w:val="both"/>
        <w:rPr>
          <w:rFonts w:ascii="Arial" w:hAnsi="Arial" w:cs="Arial"/>
          <w:sz w:val="24"/>
          <w:lang w:val="es-EC"/>
        </w:rPr>
      </w:pPr>
      <w:r>
        <w:rPr>
          <w:rFonts w:ascii="Arial" w:hAnsi="Arial" w:cs="Arial"/>
          <w:sz w:val="24"/>
          <w:lang w:val="es-EC"/>
        </w:rPr>
        <w:t>No se presenta necrosis (muerte de tejido) pancreática y no existe daños colaterales a otros tejidos cercanos.</w:t>
      </w:r>
    </w:p>
    <w:p w:rsidR="005419EE" w:rsidRPr="008F4B44" w:rsidRDefault="005419EE" w:rsidP="00550D49">
      <w:pPr>
        <w:pStyle w:val="Prrafodelista"/>
        <w:numPr>
          <w:ilvl w:val="0"/>
          <w:numId w:val="4"/>
        </w:numPr>
        <w:spacing w:after="0" w:line="480" w:lineRule="auto"/>
        <w:jc w:val="both"/>
        <w:rPr>
          <w:rFonts w:ascii="Arial" w:hAnsi="Arial" w:cs="Arial"/>
          <w:b/>
          <w:sz w:val="24"/>
          <w:lang w:val="es-EC"/>
        </w:rPr>
      </w:pPr>
      <w:r w:rsidRPr="008F4B44">
        <w:rPr>
          <w:rFonts w:ascii="Arial" w:hAnsi="Arial" w:cs="Arial"/>
          <w:b/>
          <w:sz w:val="24"/>
          <w:lang w:val="es-EC"/>
        </w:rPr>
        <w:t>Pancreatitis aguda moderada</w:t>
      </w:r>
    </w:p>
    <w:p w:rsidR="008F4B44" w:rsidRDefault="008F4B44" w:rsidP="00550D49">
      <w:pPr>
        <w:pStyle w:val="Prrafodelista"/>
        <w:spacing w:after="0" w:line="480" w:lineRule="auto"/>
        <w:jc w:val="both"/>
        <w:rPr>
          <w:rFonts w:ascii="Arial" w:hAnsi="Arial" w:cs="Arial"/>
          <w:sz w:val="24"/>
          <w:lang w:val="es-EC"/>
        </w:rPr>
      </w:pPr>
      <w:r>
        <w:rPr>
          <w:rFonts w:ascii="Arial" w:hAnsi="Arial" w:cs="Arial"/>
          <w:sz w:val="24"/>
          <w:lang w:val="es-EC"/>
        </w:rPr>
        <w:t>Se presenta necrosis pancreática, e incluso se puede observar fallo orgánico.</w:t>
      </w:r>
    </w:p>
    <w:p w:rsidR="008F4B44" w:rsidRPr="008F4B44" w:rsidRDefault="008F4B44" w:rsidP="00550D49">
      <w:pPr>
        <w:pStyle w:val="Prrafodelista"/>
        <w:numPr>
          <w:ilvl w:val="0"/>
          <w:numId w:val="4"/>
        </w:numPr>
        <w:spacing w:after="0" w:line="480" w:lineRule="auto"/>
        <w:jc w:val="both"/>
        <w:rPr>
          <w:rFonts w:ascii="Arial" w:hAnsi="Arial" w:cs="Arial"/>
          <w:b/>
          <w:sz w:val="24"/>
          <w:lang w:val="es-EC"/>
        </w:rPr>
      </w:pPr>
      <w:r w:rsidRPr="008F4B44">
        <w:rPr>
          <w:rFonts w:ascii="Arial" w:hAnsi="Arial" w:cs="Arial"/>
          <w:b/>
          <w:sz w:val="24"/>
          <w:lang w:val="es-EC"/>
        </w:rPr>
        <w:t>Pancreatitis aguda grave</w:t>
      </w:r>
    </w:p>
    <w:p w:rsidR="008F4B44" w:rsidRDefault="008F4B44" w:rsidP="00550D49">
      <w:pPr>
        <w:pStyle w:val="Prrafodelista"/>
        <w:spacing w:after="0" w:line="480" w:lineRule="auto"/>
        <w:jc w:val="both"/>
        <w:rPr>
          <w:rFonts w:ascii="Arial" w:hAnsi="Arial" w:cs="Arial"/>
          <w:sz w:val="24"/>
          <w:lang w:val="es-EC"/>
        </w:rPr>
      </w:pPr>
      <w:r>
        <w:rPr>
          <w:rFonts w:ascii="Arial" w:hAnsi="Arial" w:cs="Arial"/>
          <w:sz w:val="24"/>
          <w:lang w:val="es-EC"/>
        </w:rPr>
        <w:lastRenderedPageBreak/>
        <w:t>Se evidencia necrosis séptica en el páncreas adem</w:t>
      </w:r>
      <w:r w:rsidR="00DF7F35">
        <w:rPr>
          <w:rFonts w:ascii="Arial" w:hAnsi="Arial" w:cs="Arial"/>
          <w:sz w:val="24"/>
          <w:lang w:val="es-EC"/>
        </w:rPr>
        <w:t>ás de las fallas multiorgánica.</w:t>
      </w:r>
    </w:p>
    <w:p w:rsidR="003568FD" w:rsidRDefault="008F4B44" w:rsidP="00550D49">
      <w:pPr>
        <w:pStyle w:val="Prrafodelista"/>
        <w:numPr>
          <w:ilvl w:val="0"/>
          <w:numId w:val="4"/>
        </w:numPr>
        <w:spacing w:after="0" w:line="480" w:lineRule="auto"/>
        <w:jc w:val="both"/>
        <w:rPr>
          <w:rFonts w:ascii="Arial" w:hAnsi="Arial" w:cs="Arial"/>
          <w:b/>
          <w:sz w:val="24"/>
          <w:lang w:val="es-EC"/>
        </w:rPr>
      </w:pPr>
      <w:r w:rsidRPr="008F4B44">
        <w:rPr>
          <w:rFonts w:ascii="Arial" w:hAnsi="Arial" w:cs="Arial"/>
          <w:b/>
          <w:sz w:val="24"/>
          <w:lang w:val="es-EC"/>
        </w:rPr>
        <w:t>Pancreatitis aguda crítica</w:t>
      </w:r>
    </w:p>
    <w:p w:rsidR="00E734E4" w:rsidRPr="003568FD" w:rsidRDefault="008F4B44" w:rsidP="00550D49">
      <w:pPr>
        <w:pStyle w:val="Prrafodelista"/>
        <w:spacing w:after="0" w:line="480" w:lineRule="auto"/>
        <w:jc w:val="both"/>
        <w:rPr>
          <w:rFonts w:ascii="Arial" w:hAnsi="Arial" w:cs="Arial"/>
          <w:b/>
          <w:sz w:val="24"/>
          <w:lang w:val="es-EC"/>
        </w:rPr>
      </w:pPr>
      <w:r w:rsidRPr="003568FD">
        <w:rPr>
          <w:rFonts w:ascii="Arial" w:hAnsi="Arial" w:cs="Arial"/>
          <w:sz w:val="24"/>
          <w:lang w:val="es-EC"/>
        </w:rPr>
        <w:t>Se evidencia necrosis séptica pancreática e incluso fallos en los demás órganos cercanos al páncreas que se dan de manera persistente</w:t>
      </w:r>
      <w:sdt>
        <w:sdtPr>
          <w:rPr>
            <w:lang w:val="es-EC"/>
          </w:rPr>
          <w:id w:val="69698935"/>
          <w:citation/>
        </w:sdtPr>
        <w:sdtEndPr/>
        <w:sdtContent>
          <w:r w:rsidR="00F77232" w:rsidRPr="003568FD">
            <w:rPr>
              <w:rFonts w:ascii="Arial" w:hAnsi="Arial" w:cs="Arial"/>
              <w:sz w:val="24"/>
              <w:lang w:val="es-EC"/>
            </w:rPr>
            <w:fldChar w:fldCharType="begin"/>
          </w:r>
          <w:r w:rsidR="006F37F7">
            <w:rPr>
              <w:rFonts w:ascii="Arial" w:hAnsi="Arial" w:cs="Arial"/>
              <w:sz w:val="24"/>
              <w:lang w:val="es-MX"/>
            </w:rPr>
            <w:instrText xml:space="preserve">CITATION Gui19 \l 2058 </w:instrText>
          </w:r>
          <w:r w:rsidR="00F77232" w:rsidRPr="003568FD">
            <w:rPr>
              <w:rFonts w:ascii="Arial" w:hAnsi="Arial" w:cs="Arial"/>
              <w:sz w:val="24"/>
              <w:lang w:val="es-EC"/>
            </w:rPr>
            <w:fldChar w:fldCharType="separate"/>
          </w:r>
          <w:r w:rsidR="006F37F7">
            <w:rPr>
              <w:rFonts w:ascii="Arial" w:hAnsi="Arial" w:cs="Arial"/>
              <w:noProof/>
              <w:sz w:val="24"/>
              <w:lang w:val="es-MX"/>
            </w:rPr>
            <w:t xml:space="preserve"> </w:t>
          </w:r>
          <w:r w:rsidR="006F37F7" w:rsidRPr="006F37F7">
            <w:rPr>
              <w:rFonts w:ascii="Arial" w:hAnsi="Arial" w:cs="Arial"/>
              <w:noProof/>
              <w:sz w:val="24"/>
              <w:lang w:val="es-MX"/>
            </w:rPr>
            <w:t>(Guidi, 2019)</w:t>
          </w:r>
          <w:r w:rsidR="00F77232" w:rsidRPr="003568FD">
            <w:rPr>
              <w:rFonts w:ascii="Arial" w:hAnsi="Arial" w:cs="Arial"/>
              <w:sz w:val="24"/>
              <w:lang w:val="es-EC"/>
            </w:rPr>
            <w:fldChar w:fldCharType="end"/>
          </w:r>
        </w:sdtContent>
      </w:sdt>
      <w:r w:rsidR="00C116A8">
        <w:rPr>
          <w:lang w:val="es-EC"/>
        </w:rPr>
        <w:t>.</w:t>
      </w:r>
    </w:p>
    <w:p w:rsidR="008F4B44" w:rsidRDefault="008F4B44" w:rsidP="00550D49">
      <w:pPr>
        <w:pStyle w:val="Prrafodelista"/>
        <w:spacing w:after="0" w:line="240" w:lineRule="auto"/>
        <w:ind w:left="0"/>
        <w:jc w:val="both"/>
        <w:rPr>
          <w:rFonts w:ascii="Arial" w:hAnsi="Arial" w:cs="Arial"/>
          <w:sz w:val="24"/>
          <w:lang w:val="es-EC"/>
        </w:rPr>
      </w:pPr>
    </w:p>
    <w:p w:rsidR="008F4B44" w:rsidRDefault="008F4B44" w:rsidP="00550D49">
      <w:pPr>
        <w:pStyle w:val="Prrafodelista"/>
        <w:spacing w:after="0" w:line="480" w:lineRule="auto"/>
        <w:ind w:left="0"/>
        <w:jc w:val="both"/>
        <w:rPr>
          <w:rFonts w:ascii="Arial" w:hAnsi="Arial" w:cs="Arial"/>
          <w:b/>
          <w:sz w:val="24"/>
          <w:lang w:val="es-EC"/>
        </w:rPr>
      </w:pPr>
      <w:r w:rsidRPr="008F4B44">
        <w:rPr>
          <w:rFonts w:ascii="Arial" w:hAnsi="Arial" w:cs="Arial"/>
          <w:b/>
          <w:sz w:val="24"/>
          <w:lang w:val="es-EC"/>
        </w:rPr>
        <w:t>Complicaciones que se evidencian en la pancreatitis</w:t>
      </w:r>
    </w:p>
    <w:p w:rsidR="008F4B44" w:rsidRDefault="003568FD" w:rsidP="00550D49">
      <w:pPr>
        <w:pStyle w:val="Prrafodelista"/>
        <w:spacing w:after="0" w:line="480" w:lineRule="auto"/>
        <w:ind w:left="0"/>
        <w:jc w:val="both"/>
        <w:rPr>
          <w:rFonts w:ascii="Arial" w:hAnsi="Arial" w:cs="Arial"/>
          <w:sz w:val="24"/>
          <w:lang w:val="es-EC"/>
        </w:rPr>
      </w:pPr>
      <w:r>
        <w:rPr>
          <w:rFonts w:ascii="Arial" w:hAnsi="Arial" w:cs="Arial"/>
          <w:sz w:val="24"/>
          <w:lang w:val="es-EC"/>
        </w:rPr>
        <w:tab/>
      </w:r>
      <w:r w:rsidR="008F4B44">
        <w:rPr>
          <w:rFonts w:ascii="Arial" w:hAnsi="Arial" w:cs="Arial"/>
          <w:sz w:val="24"/>
          <w:lang w:val="es-EC"/>
        </w:rPr>
        <w:t xml:space="preserve">Cuando se presenta la pancreatitis aguda si no se la diagnostica con tiempo esta puede genera muchas complicaciones en la salud de la persona, además de presentar edemas, </w:t>
      </w:r>
      <w:r w:rsidR="00D45F69">
        <w:rPr>
          <w:rFonts w:ascii="Arial" w:hAnsi="Arial" w:cs="Arial"/>
          <w:sz w:val="24"/>
          <w:lang w:val="es-EC"/>
        </w:rPr>
        <w:t>el cual puede ser tratado rápido, sin embargo, si esto no se realiza a tiempo se puede ocasionar una necrosis o muerte del tejido pancreático, además de ocasionar el fallo de otros órganos como hígado, estómago, vesícula biliar e incluso pulmones y riñones. Estas complicaciones se la clasifican en locales y sistémicas</w:t>
      </w:r>
      <w:r w:rsidR="005C579D">
        <w:rPr>
          <w:rFonts w:ascii="Arial" w:hAnsi="Arial" w:cs="Arial"/>
          <w:sz w:val="24"/>
          <w:lang w:val="es-EC"/>
        </w:rPr>
        <w:t xml:space="preserve"> </w:t>
      </w:r>
      <w:sdt>
        <w:sdtPr>
          <w:rPr>
            <w:rFonts w:ascii="Arial" w:hAnsi="Arial" w:cs="Arial"/>
            <w:b/>
            <w:sz w:val="24"/>
            <w:u w:val="single"/>
            <w:lang w:val="es-EC"/>
          </w:rPr>
          <w:id w:val="-1290432906"/>
          <w:citation/>
        </w:sdtPr>
        <w:sdtEndPr/>
        <w:sdtContent>
          <w:r w:rsidR="005C579D" w:rsidRPr="005C579D">
            <w:rPr>
              <w:rFonts w:ascii="Arial" w:hAnsi="Arial" w:cs="Arial"/>
              <w:b/>
              <w:sz w:val="24"/>
              <w:u w:val="single"/>
              <w:lang w:val="es-EC"/>
            </w:rPr>
            <w:fldChar w:fldCharType="begin"/>
          </w:r>
          <w:r w:rsidR="006F37F7">
            <w:rPr>
              <w:rFonts w:ascii="Arial" w:hAnsi="Arial" w:cs="Arial"/>
              <w:b/>
              <w:sz w:val="24"/>
              <w:u w:val="single"/>
              <w:lang w:val="es-MX"/>
            </w:rPr>
            <w:instrText xml:space="preserve">CITATION Rod17 \l 2058 </w:instrText>
          </w:r>
          <w:r w:rsidR="005C579D" w:rsidRPr="005C579D">
            <w:rPr>
              <w:rFonts w:ascii="Arial" w:hAnsi="Arial" w:cs="Arial"/>
              <w:b/>
              <w:sz w:val="24"/>
              <w:u w:val="single"/>
              <w:lang w:val="es-EC"/>
            </w:rPr>
            <w:fldChar w:fldCharType="separate"/>
          </w:r>
          <w:r w:rsidR="006F37F7" w:rsidRPr="006F37F7">
            <w:rPr>
              <w:rFonts w:ascii="Arial" w:hAnsi="Arial" w:cs="Arial"/>
              <w:noProof/>
              <w:sz w:val="24"/>
              <w:lang w:val="es-MX"/>
            </w:rPr>
            <w:t>(Rodríguez, 2017)</w:t>
          </w:r>
          <w:r w:rsidR="005C579D" w:rsidRPr="005C579D">
            <w:rPr>
              <w:rFonts w:ascii="Arial" w:hAnsi="Arial" w:cs="Arial"/>
              <w:b/>
              <w:sz w:val="24"/>
              <w:u w:val="single"/>
              <w:lang w:val="es-EC"/>
            </w:rPr>
            <w:fldChar w:fldCharType="end"/>
          </w:r>
        </w:sdtContent>
      </w:sdt>
      <w:r w:rsidR="00C116A8" w:rsidRPr="00C116A8">
        <w:rPr>
          <w:rFonts w:ascii="Arial" w:hAnsi="Arial" w:cs="Arial"/>
          <w:b/>
          <w:sz w:val="24"/>
          <w:lang w:val="es-EC"/>
        </w:rPr>
        <w:t>.</w:t>
      </w:r>
    </w:p>
    <w:p w:rsidR="00B665C0" w:rsidRDefault="00B665C0" w:rsidP="00550D49">
      <w:pPr>
        <w:pStyle w:val="Prrafodelista"/>
        <w:spacing w:after="0" w:line="240" w:lineRule="auto"/>
        <w:ind w:left="0"/>
        <w:jc w:val="both"/>
        <w:rPr>
          <w:rFonts w:ascii="Arial" w:hAnsi="Arial" w:cs="Arial"/>
          <w:b/>
          <w:sz w:val="24"/>
          <w:lang w:val="es-EC"/>
        </w:rPr>
      </w:pPr>
    </w:p>
    <w:p w:rsidR="00D45F69" w:rsidRDefault="00D45F69" w:rsidP="00550D49">
      <w:pPr>
        <w:pStyle w:val="Prrafodelista"/>
        <w:spacing w:after="0" w:line="480" w:lineRule="auto"/>
        <w:ind w:left="0"/>
        <w:jc w:val="both"/>
        <w:rPr>
          <w:rFonts w:ascii="Arial" w:hAnsi="Arial" w:cs="Arial"/>
          <w:b/>
          <w:sz w:val="24"/>
          <w:lang w:val="es-EC"/>
        </w:rPr>
      </w:pPr>
      <w:r w:rsidRPr="00D45F69">
        <w:rPr>
          <w:rFonts w:ascii="Arial" w:hAnsi="Arial" w:cs="Arial"/>
          <w:b/>
          <w:sz w:val="24"/>
          <w:lang w:val="es-EC"/>
        </w:rPr>
        <w:t>Complicaciones locales</w:t>
      </w:r>
    </w:p>
    <w:p w:rsidR="00D45F69" w:rsidRDefault="00D45F69" w:rsidP="00550D49">
      <w:pPr>
        <w:pStyle w:val="Prrafodelista"/>
        <w:numPr>
          <w:ilvl w:val="0"/>
          <w:numId w:val="4"/>
        </w:numPr>
        <w:spacing w:after="0" w:line="480" w:lineRule="auto"/>
        <w:jc w:val="both"/>
        <w:rPr>
          <w:rFonts w:ascii="Arial" w:hAnsi="Arial" w:cs="Arial"/>
          <w:b/>
          <w:sz w:val="24"/>
          <w:lang w:val="es-EC"/>
        </w:rPr>
      </w:pPr>
      <w:r>
        <w:rPr>
          <w:rFonts w:ascii="Arial" w:hAnsi="Arial" w:cs="Arial"/>
          <w:b/>
          <w:sz w:val="24"/>
          <w:lang w:val="es-EC"/>
        </w:rPr>
        <w:t>Colecciones líquidas en el páncreas</w:t>
      </w:r>
    </w:p>
    <w:p w:rsidR="00D45F69" w:rsidRDefault="00D45F69" w:rsidP="00550D49">
      <w:pPr>
        <w:pStyle w:val="Prrafodelista"/>
        <w:spacing w:after="0" w:line="480" w:lineRule="auto"/>
        <w:jc w:val="both"/>
        <w:rPr>
          <w:rFonts w:ascii="Arial" w:hAnsi="Arial" w:cs="Arial"/>
          <w:sz w:val="24"/>
          <w:lang w:val="es-EC"/>
        </w:rPr>
      </w:pPr>
      <w:r>
        <w:rPr>
          <w:rFonts w:ascii="Arial" w:hAnsi="Arial" w:cs="Arial"/>
          <w:sz w:val="24"/>
          <w:lang w:val="es-EC"/>
        </w:rPr>
        <w:t>Esto se desarrolla en los primeros días, hasta 28 días se puede convertir en quistes.</w:t>
      </w:r>
    </w:p>
    <w:p w:rsidR="00D45F69" w:rsidRPr="00D45F69" w:rsidRDefault="00D45F69" w:rsidP="00550D49">
      <w:pPr>
        <w:pStyle w:val="Prrafodelista"/>
        <w:numPr>
          <w:ilvl w:val="0"/>
          <w:numId w:val="4"/>
        </w:numPr>
        <w:spacing w:after="0" w:line="480" w:lineRule="auto"/>
        <w:jc w:val="both"/>
        <w:rPr>
          <w:rFonts w:ascii="Arial" w:hAnsi="Arial" w:cs="Arial"/>
          <w:b/>
          <w:sz w:val="24"/>
          <w:lang w:val="es-EC"/>
        </w:rPr>
      </w:pPr>
      <w:r w:rsidRPr="00D45F69">
        <w:rPr>
          <w:rFonts w:ascii="Arial" w:hAnsi="Arial" w:cs="Arial"/>
          <w:b/>
          <w:sz w:val="24"/>
          <w:lang w:val="es-EC"/>
        </w:rPr>
        <w:t>Quistes pancreáticos</w:t>
      </w:r>
    </w:p>
    <w:p w:rsidR="00D45F69" w:rsidRDefault="00D45F69" w:rsidP="00550D49">
      <w:pPr>
        <w:pStyle w:val="Prrafodelista"/>
        <w:spacing w:after="0" w:line="480" w:lineRule="auto"/>
        <w:jc w:val="both"/>
        <w:rPr>
          <w:rFonts w:ascii="Arial" w:hAnsi="Arial" w:cs="Arial"/>
          <w:sz w:val="24"/>
          <w:lang w:val="es-EC"/>
        </w:rPr>
      </w:pPr>
      <w:r>
        <w:rPr>
          <w:rFonts w:ascii="Arial" w:hAnsi="Arial" w:cs="Arial"/>
          <w:sz w:val="24"/>
          <w:lang w:val="es-EC"/>
        </w:rPr>
        <w:t>Se encuentra cubierto por tejidos definidos, con un material denso, no existe necrosis, para detectarlo se requiere de una resonancia magnética.</w:t>
      </w:r>
    </w:p>
    <w:p w:rsidR="00D45F69" w:rsidRPr="00D45F69" w:rsidRDefault="00D45F69" w:rsidP="00550D49">
      <w:pPr>
        <w:pStyle w:val="Prrafodelista"/>
        <w:numPr>
          <w:ilvl w:val="0"/>
          <w:numId w:val="4"/>
        </w:numPr>
        <w:spacing w:after="0" w:line="480" w:lineRule="auto"/>
        <w:jc w:val="both"/>
        <w:rPr>
          <w:rFonts w:ascii="Arial" w:hAnsi="Arial" w:cs="Arial"/>
          <w:b/>
          <w:sz w:val="24"/>
          <w:lang w:val="es-EC"/>
        </w:rPr>
      </w:pPr>
      <w:r w:rsidRPr="00D45F69">
        <w:rPr>
          <w:rFonts w:ascii="Arial" w:hAnsi="Arial" w:cs="Arial"/>
          <w:b/>
          <w:sz w:val="24"/>
          <w:lang w:val="es-EC"/>
        </w:rPr>
        <w:t>Colección necrótica aguda</w:t>
      </w:r>
    </w:p>
    <w:p w:rsidR="00D45F69" w:rsidRDefault="00D45F69" w:rsidP="00550D49">
      <w:pPr>
        <w:pStyle w:val="Prrafodelista"/>
        <w:spacing w:after="0" w:line="480" w:lineRule="auto"/>
        <w:jc w:val="both"/>
        <w:rPr>
          <w:rFonts w:ascii="Arial" w:hAnsi="Arial" w:cs="Arial"/>
          <w:sz w:val="24"/>
          <w:lang w:val="es-EC"/>
        </w:rPr>
      </w:pPr>
      <w:r>
        <w:rPr>
          <w:rFonts w:ascii="Arial" w:hAnsi="Arial" w:cs="Arial"/>
          <w:sz w:val="24"/>
          <w:lang w:val="es-EC"/>
        </w:rPr>
        <w:t>Esto aparece después de 30 días donde posee una muerte del tejido, además de implicar el tejido pancreático.</w:t>
      </w:r>
    </w:p>
    <w:p w:rsidR="00D45F69" w:rsidRDefault="00D45F69" w:rsidP="00550D49">
      <w:pPr>
        <w:pStyle w:val="Prrafodelista"/>
        <w:numPr>
          <w:ilvl w:val="0"/>
          <w:numId w:val="4"/>
        </w:numPr>
        <w:spacing w:after="0" w:line="480" w:lineRule="auto"/>
        <w:jc w:val="both"/>
        <w:rPr>
          <w:rFonts w:ascii="Arial" w:hAnsi="Arial" w:cs="Arial"/>
          <w:sz w:val="24"/>
          <w:lang w:val="es-EC"/>
        </w:rPr>
      </w:pPr>
      <w:r>
        <w:rPr>
          <w:rFonts w:ascii="Arial" w:hAnsi="Arial" w:cs="Arial"/>
          <w:sz w:val="24"/>
          <w:lang w:val="es-EC"/>
        </w:rPr>
        <w:lastRenderedPageBreak/>
        <w:t>Otras de las complicaciones es el vaciado en el estómago, hemorragias digestivas, muerte de tejido que se relaciona con el progreso de edema</w:t>
      </w:r>
      <w:sdt>
        <w:sdtPr>
          <w:rPr>
            <w:rFonts w:ascii="Arial" w:hAnsi="Arial" w:cs="Arial"/>
            <w:sz w:val="24"/>
            <w:lang w:val="es-EC"/>
          </w:rPr>
          <w:id w:val="-1136870133"/>
          <w:citation/>
        </w:sdtPr>
        <w:sdtEndPr/>
        <w:sdtContent>
          <w:r w:rsidR="00846319">
            <w:rPr>
              <w:rFonts w:ascii="Arial" w:hAnsi="Arial" w:cs="Arial"/>
              <w:sz w:val="24"/>
              <w:lang w:val="es-EC"/>
            </w:rPr>
            <w:fldChar w:fldCharType="begin"/>
          </w:r>
          <w:r w:rsidR="006F37F7">
            <w:rPr>
              <w:rFonts w:ascii="Arial" w:hAnsi="Arial" w:cs="Arial"/>
              <w:sz w:val="24"/>
              <w:lang w:val="es-MX"/>
            </w:rPr>
            <w:instrText xml:space="preserve">CITATION Rod17 \l 2058 </w:instrText>
          </w:r>
          <w:r w:rsidR="00846319">
            <w:rPr>
              <w:rFonts w:ascii="Arial" w:hAnsi="Arial" w:cs="Arial"/>
              <w:sz w:val="24"/>
              <w:lang w:val="es-EC"/>
            </w:rPr>
            <w:fldChar w:fldCharType="separate"/>
          </w:r>
          <w:r w:rsidR="006F37F7">
            <w:rPr>
              <w:rFonts w:ascii="Arial" w:hAnsi="Arial" w:cs="Arial"/>
              <w:noProof/>
              <w:sz w:val="24"/>
              <w:lang w:val="es-MX"/>
            </w:rPr>
            <w:t xml:space="preserve"> </w:t>
          </w:r>
          <w:r w:rsidR="006F37F7" w:rsidRPr="006F37F7">
            <w:rPr>
              <w:rFonts w:ascii="Arial" w:hAnsi="Arial" w:cs="Arial"/>
              <w:noProof/>
              <w:sz w:val="24"/>
              <w:lang w:val="es-MX"/>
            </w:rPr>
            <w:t>(Rodríguez, 2017)</w:t>
          </w:r>
          <w:r w:rsidR="00846319">
            <w:rPr>
              <w:rFonts w:ascii="Arial" w:hAnsi="Arial" w:cs="Arial"/>
              <w:sz w:val="24"/>
              <w:lang w:val="es-EC"/>
            </w:rPr>
            <w:fldChar w:fldCharType="end"/>
          </w:r>
        </w:sdtContent>
      </w:sdt>
      <w:r w:rsidR="00C116A8">
        <w:rPr>
          <w:rFonts w:ascii="Arial" w:hAnsi="Arial" w:cs="Arial"/>
          <w:sz w:val="24"/>
          <w:lang w:val="es-EC"/>
        </w:rPr>
        <w:t>.</w:t>
      </w:r>
    </w:p>
    <w:p w:rsidR="00D45F69" w:rsidRDefault="003568FD" w:rsidP="00550D49">
      <w:pPr>
        <w:pStyle w:val="Prrafodelista"/>
        <w:spacing w:after="0" w:line="240" w:lineRule="auto"/>
        <w:jc w:val="both"/>
        <w:rPr>
          <w:rFonts w:ascii="Arial" w:hAnsi="Arial" w:cs="Arial"/>
          <w:sz w:val="24"/>
          <w:lang w:val="es-EC"/>
        </w:rPr>
      </w:pPr>
      <w:r>
        <w:rPr>
          <w:rFonts w:ascii="Arial" w:hAnsi="Arial" w:cs="Arial"/>
          <w:sz w:val="24"/>
          <w:lang w:val="es-EC"/>
        </w:rPr>
        <w:t xml:space="preserve"> </w:t>
      </w:r>
    </w:p>
    <w:p w:rsidR="00D45F69" w:rsidRDefault="00D45F69" w:rsidP="00550D49">
      <w:pPr>
        <w:pStyle w:val="Prrafodelista"/>
        <w:spacing w:after="0" w:line="480" w:lineRule="auto"/>
        <w:ind w:left="0"/>
        <w:jc w:val="both"/>
        <w:rPr>
          <w:rFonts w:ascii="Arial" w:hAnsi="Arial" w:cs="Arial"/>
          <w:b/>
          <w:sz w:val="24"/>
          <w:lang w:val="es-EC"/>
        </w:rPr>
      </w:pPr>
      <w:r w:rsidRPr="00D45F69">
        <w:rPr>
          <w:rFonts w:ascii="Arial" w:hAnsi="Arial" w:cs="Arial"/>
          <w:b/>
          <w:sz w:val="24"/>
          <w:lang w:val="es-EC"/>
        </w:rPr>
        <w:t>Complicaciones sistémicas</w:t>
      </w:r>
    </w:p>
    <w:p w:rsidR="00D45F69" w:rsidRDefault="003568FD" w:rsidP="00550D49">
      <w:pPr>
        <w:pStyle w:val="Prrafodelista"/>
        <w:spacing w:after="0" w:line="480" w:lineRule="auto"/>
        <w:ind w:left="0"/>
        <w:jc w:val="both"/>
        <w:rPr>
          <w:rFonts w:ascii="Arial" w:hAnsi="Arial" w:cs="Arial"/>
          <w:sz w:val="24"/>
          <w:lang w:val="es-EC"/>
        </w:rPr>
      </w:pPr>
      <w:r>
        <w:rPr>
          <w:rFonts w:ascii="Arial" w:hAnsi="Arial" w:cs="Arial"/>
          <w:sz w:val="24"/>
          <w:lang w:val="es-EC"/>
        </w:rPr>
        <w:tab/>
      </w:r>
      <w:r w:rsidR="00D45F69">
        <w:rPr>
          <w:rFonts w:ascii="Arial" w:hAnsi="Arial" w:cs="Arial"/>
          <w:sz w:val="24"/>
          <w:lang w:val="es-EC"/>
        </w:rPr>
        <w:t>Aquí se puede evidenciar claramente un fallo en otros órganos que se sitúan cerca del páncreas, estás complicaciones que se suelen presentar se logran solucion</w:t>
      </w:r>
      <w:r w:rsidR="00874FF2">
        <w:rPr>
          <w:rFonts w:ascii="Arial" w:hAnsi="Arial" w:cs="Arial"/>
          <w:sz w:val="24"/>
          <w:lang w:val="es-EC"/>
        </w:rPr>
        <w:t>ar entre 24 a 60 horas</w:t>
      </w:r>
      <w:sdt>
        <w:sdtPr>
          <w:rPr>
            <w:rFonts w:ascii="Arial" w:hAnsi="Arial" w:cs="Arial"/>
            <w:sz w:val="24"/>
            <w:lang w:val="es-EC"/>
          </w:rPr>
          <w:id w:val="1567606980"/>
          <w:citation/>
        </w:sdtPr>
        <w:sdtEndPr/>
        <w:sdtContent>
          <w:r w:rsidR="00846319">
            <w:rPr>
              <w:rFonts w:ascii="Arial" w:hAnsi="Arial" w:cs="Arial"/>
              <w:sz w:val="24"/>
              <w:lang w:val="es-EC"/>
            </w:rPr>
            <w:fldChar w:fldCharType="begin"/>
          </w:r>
          <w:r w:rsidR="006F37F7">
            <w:rPr>
              <w:rFonts w:ascii="Arial" w:hAnsi="Arial" w:cs="Arial"/>
              <w:sz w:val="24"/>
              <w:lang w:val="es-MX"/>
            </w:rPr>
            <w:instrText xml:space="preserve">CITATION Rod17 \l 2058 </w:instrText>
          </w:r>
          <w:r w:rsidR="00846319">
            <w:rPr>
              <w:rFonts w:ascii="Arial" w:hAnsi="Arial" w:cs="Arial"/>
              <w:sz w:val="24"/>
              <w:lang w:val="es-EC"/>
            </w:rPr>
            <w:fldChar w:fldCharType="separate"/>
          </w:r>
          <w:r w:rsidR="006F37F7">
            <w:rPr>
              <w:rFonts w:ascii="Arial" w:hAnsi="Arial" w:cs="Arial"/>
              <w:noProof/>
              <w:sz w:val="24"/>
              <w:lang w:val="es-MX"/>
            </w:rPr>
            <w:t xml:space="preserve"> </w:t>
          </w:r>
          <w:r w:rsidR="006F37F7" w:rsidRPr="006F37F7">
            <w:rPr>
              <w:rFonts w:ascii="Arial" w:hAnsi="Arial" w:cs="Arial"/>
              <w:noProof/>
              <w:sz w:val="24"/>
              <w:lang w:val="es-MX"/>
            </w:rPr>
            <w:t>(Rodríguez, 2017)</w:t>
          </w:r>
          <w:r w:rsidR="00846319">
            <w:rPr>
              <w:rFonts w:ascii="Arial" w:hAnsi="Arial" w:cs="Arial"/>
              <w:sz w:val="24"/>
              <w:lang w:val="es-EC"/>
            </w:rPr>
            <w:fldChar w:fldCharType="end"/>
          </w:r>
        </w:sdtContent>
      </w:sdt>
      <w:r w:rsidR="00C116A8">
        <w:rPr>
          <w:rFonts w:ascii="Arial" w:hAnsi="Arial" w:cs="Arial"/>
          <w:sz w:val="24"/>
          <w:lang w:val="es-EC"/>
        </w:rPr>
        <w:t>.</w:t>
      </w:r>
    </w:p>
    <w:p w:rsidR="00874FF2" w:rsidRDefault="00874FF2" w:rsidP="00550D49">
      <w:pPr>
        <w:pStyle w:val="Prrafodelista"/>
        <w:spacing w:after="0" w:line="240" w:lineRule="auto"/>
        <w:ind w:left="0"/>
        <w:jc w:val="both"/>
        <w:rPr>
          <w:rFonts w:ascii="Arial" w:hAnsi="Arial" w:cs="Arial"/>
          <w:sz w:val="24"/>
          <w:lang w:val="es-EC"/>
        </w:rPr>
      </w:pPr>
    </w:p>
    <w:p w:rsidR="00874FF2" w:rsidRDefault="00874FF2" w:rsidP="00550D49">
      <w:pPr>
        <w:pStyle w:val="Prrafodelista"/>
        <w:spacing w:after="0" w:line="480" w:lineRule="auto"/>
        <w:ind w:left="0"/>
        <w:jc w:val="both"/>
        <w:rPr>
          <w:rFonts w:ascii="Arial" w:hAnsi="Arial" w:cs="Arial"/>
          <w:b/>
          <w:sz w:val="24"/>
          <w:lang w:val="es-EC"/>
        </w:rPr>
      </w:pPr>
      <w:r w:rsidRPr="00874FF2">
        <w:rPr>
          <w:rFonts w:ascii="Arial" w:hAnsi="Arial" w:cs="Arial"/>
          <w:b/>
          <w:sz w:val="24"/>
          <w:lang w:val="es-EC"/>
        </w:rPr>
        <w:t>Factores asociados a la pancreatitis aguda</w:t>
      </w:r>
    </w:p>
    <w:p w:rsidR="00874FF2" w:rsidRDefault="003568FD" w:rsidP="00550D49">
      <w:pPr>
        <w:pStyle w:val="Prrafodelista"/>
        <w:spacing w:after="0" w:line="480" w:lineRule="auto"/>
        <w:ind w:left="0"/>
        <w:jc w:val="both"/>
        <w:rPr>
          <w:rFonts w:ascii="Arial" w:hAnsi="Arial" w:cs="Arial"/>
          <w:sz w:val="24"/>
          <w:lang w:val="es-EC"/>
        </w:rPr>
      </w:pPr>
      <w:r>
        <w:rPr>
          <w:rFonts w:ascii="Arial" w:hAnsi="Arial" w:cs="Arial"/>
          <w:sz w:val="24"/>
          <w:lang w:val="es-EC"/>
        </w:rPr>
        <w:tab/>
      </w:r>
      <w:r w:rsidR="006D3261">
        <w:rPr>
          <w:rFonts w:ascii="Arial" w:hAnsi="Arial" w:cs="Arial"/>
          <w:sz w:val="24"/>
          <w:lang w:val="es-EC"/>
        </w:rPr>
        <w:t>Dentro de los factores que se asocian a la pancreatitis aguda encontramos los siguientes;</w:t>
      </w:r>
    </w:p>
    <w:p w:rsidR="006D3261" w:rsidRDefault="006D3261" w:rsidP="00550D49">
      <w:pPr>
        <w:pStyle w:val="Prrafodelista"/>
        <w:numPr>
          <w:ilvl w:val="0"/>
          <w:numId w:val="4"/>
        </w:numPr>
        <w:spacing w:after="0" w:line="480" w:lineRule="auto"/>
        <w:jc w:val="both"/>
        <w:rPr>
          <w:rFonts w:ascii="Arial" w:hAnsi="Arial" w:cs="Arial"/>
          <w:sz w:val="24"/>
          <w:lang w:val="es-EC"/>
        </w:rPr>
      </w:pPr>
      <w:r>
        <w:rPr>
          <w:rFonts w:ascii="Arial" w:hAnsi="Arial" w:cs="Arial"/>
          <w:sz w:val="24"/>
          <w:lang w:val="es-EC"/>
        </w:rPr>
        <w:t>Consumo excesivo de alcohol</w:t>
      </w:r>
    </w:p>
    <w:p w:rsidR="006D3261" w:rsidRDefault="006D3261" w:rsidP="00550D49">
      <w:pPr>
        <w:pStyle w:val="Prrafodelista"/>
        <w:numPr>
          <w:ilvl w:val="0"/>
          <w:numId w:val="4"/>
        </w:numPr>
        <w:spacing w:after="0" w:line="480" w:lineRule="auto"/>
        <w:jc w:val="both"/>
        <w:rPr>
          <w:rFonts w:ascii="Arial" w:hAnsi="Arial" w:cs="Arial"/>
          <w:sz w:val="24"/>
          <w:lang w:val="es-EC"/>
        </w:rPr>
      </w:pPr>
      <w:r>
        <w:rPr>
          <w:rFonts w:ascii="Arial" w:hAnsi="Arial" w:cs="Arial"/>
          <w:sz w:val="24"/>
          <w:lang w:val="es-EC"/>
        </w:rPr>
        <w:t>Adultos mayores de 59 años</w:t>
      </w:r>
    </w:p>
    <w:p w:rsidR="006D3261" w:rsidRDefault="006D3261" w:rsidP="00550D49">
      <w:pPr>
        <w:pStyle w:val="Prrafodelista"/>
        <w:numPr>
          <w:ilvl w:val="0"/>
          <w:numId w:val="4"/>
        </w:numPr>
        <w:spacing w:after="0" w:line="480" w:lineRule="auto"/>
        <w:jc w:val="both"/>
        <w:rPr>
          <w:rFonts w:ascii="Arial" w:hAnsi="Arial" w:cs="Arial"/>
          <w:sz w:val="24"/>
          <w:lang w:val="es-EC"/>
        </w:rPr>
      </w:pPr>
      <w:r>
        <w:rPr>
          <w:rFonts w:ascii="Arial" w:hAnsi="Arial" w:cs="Arial"/>
          <w:sz w:val="24"/>
          <w:lang w:val="es-EC"/>
        </w:rPr>
        <w:t>Afecta a ambos sexos</w:t>
      </w:r>
    </w:p>
    <w:p w:rsidR="006D3261" w:rsidRDefault="006D3261" w:rsidP="00550D49">
      <w:pPr>
        <w:pStyle w:val="Prrafodelista"/>
        <w:numPr>
          <w:ilvl w:val="0"/>
          <w:numId w:val="4"/>
        </w:numPr>
        <w:spacing w:after="0" w:line="480" w:lineRule="auto"/>
        <w:jc w:val="both"/>
        <w:rPr>
          <w:rFonts w:ascii="Arial" w:hAnsi="Arial" w:cs="Arial"/>
          <w:sz w:val="24"/>
          <w:lang w:val="es-EC"/>
        </w:rPr>
      </w:pPr>
      <w:r>
        <w:rPr>
          <w:rFonts w:ascii="Arial" w:hAnsi="Arial" w:cs="Arial"/>
          <w:sz w:val="24"/>
          <w:lang w:val="es-EC"/>
        </w:rPr>
        <w:t>Aumento de peso excesivo (IMC &gt;30)</w:t>
      </w:r>
      <w:sdt>
        <w:sdtPr>
          <w:rPr>
            <w:rFonts w:ascii="Arial" w:hAnsi="Arial" w:cs="Arial"/>
            <w:sz w:val="24"/>
            <w:lang w:val="es-EC"/>
          </w:rPr>
          <w:id w:val="427933911"/>
          <w:citation/>
        </w:sdtPr>
        <w:sdtEndPr/>
        <w:sdtContent>
          <w:r w:rsidR="003568FD" w:rsidRPr="003568FD">
            <w:rPr>
              <w:rFonts w:ascii="Arial" w:hAnsi="Arial" w:cs="Arial"/>
              <w:sz w:val="24"/>
              <w:lang w:val="es-EC"/>
            </w:rPr>
            <w:fldChar w:fldCharType="begin"/>
          </w:r>
          <w:r w:rsidR="006F37F7">
            <w:rPr>
              <w:rFonts w:ascii="Arial" w:hAnsi="Arial" w:cs="Arial"/>
              <w:b/>
              <w:sz w:val="24"/>
              <w:lang w:val="es-EC"/>
            </w:rPr>
            <w:instrText xml:space="preserve">CITATION Rod17 \l 12298 </w:instrText>
          </w:r>
          <w:r w:rsidR="003568FD" w:rsidRPr="003568FD">
            <w:rPr>
              <w:rFonts w:ascii="Arial" w:hAnsi="Arial" w:cs="Arial"/>
              <w:sz w:val="24"/>
              <w:lang w:val="es-EC"/>
            </w:rPr>
            <w:fldChar w:fldCharType="separate"/>
          </w:r>
          <w:r w:rsidR="006F37F7">
            <w:rPr>
              <w:rFonts w:ascii="Arial" w:hAnsi="Arial" w:cs="Arial"/>
              <w:b/>
              <w:noProof/>
              <w:sz w:val="24"/>
              <w:lang w:val="es-EC"/>
            </w:rPr>
            <w:t xml:space="preserve"> </w:t>
          </w:r>
          <w:r w:rsidR="006F37F7" w:rsidRPr="006F37F7">
            <w:rPr>
              <w:rFonts w:ascii="Arial" w:hAnsi="Arial" w:cs="Arial"/>
              <w:noProof/>
              <w:sz w:val="24"/>
              <w:lang w:val="es-EC"/>
            </w:rPr>
            <w:t>(Rodríguez, 2017)</w:t>
          </w:r>
          <w:r w:rsidR="003568FD" w:rsidRPr="003568FD">
            <w:rPr>
              <w:rFonts w:ascii="Arial" w:hAnsi="Arial" w:cs="Arial"/>
              <w:sz w:val="24"/>
              <w:lang w:val="es-EC"/>
            </w:rPr>
            <w:fldChar w:fldCharType="end"/>
          </w:r>
        </w:sdtContent>
      </w:sdt>
      <w:r w:rsidR="00C116A8">
        <w:rPr>
          <w:rFonts w:ascii="Arial" w:hAnsi="Arial" w:cs="Arial"/>
          <w:sz w:val="24"/>
          <w:lang w:val="es-EC"/>
        </w:rPr>
        <w:t>.</w:t>
      </w:r>
    </w:p>
    <w:p w:rsidR="00DF7F35" w:rsidRDefault="00DF7F35" w:rsidP="00550D49">
      <w:pPr>
        <w:spacing w:after="0" w:line="240" w:lineRule="auto"/>
        <w:jc w:val="both"/>
        <w:rPr>
          <w:rFonts w:ascii="Arial" w:hAnsi="Arial" w:cs="Arial"/>
          <w:b/>
          <w:sz w:val="24"/>
          <w:lang w:val="es-EC"/>
        </w:rPr>
      </w:pPr>
    </w:p>
    <w:p w:rsidR="006D3261" w:rsidRDefault="006D3261" w:rsidP="00550D49">
      <w:pPr>
        <w:spacing w:after="0" w:line="480" w:lineRule="auto"/>
        <w:jc w:val="both"/>
        <w:rPr>
          <w:rFonts w:ascii="Arial" w:hAnsi="Arial" w:cs="Arial"/>
          <w:b/>
          <w:sz w:val="24"/>
          <w:lang w:val="es-EC"/>
        </w:rPr>
      </w:pPr>
      <w:r w:rsidRPr="006D3261">
        <w:rPr>
          <w:rFonts w:ascii="Arial" w:hAnsi="Arial" w:cs="Arial"/>
          <w:b/>
          <w:sz w:val="24"/>
          <w:lang w:val="es-EC"/>
        </w:rPr>
        <w:t>Signos y síntomas de la pancreatitis aguda</w:t>
      </w:r>
    </w:p>
    <w:p w:rsidR="006D3261" w:rsidRDefault="006D3261" w:rsidP="00550D49">
      <w:pPr>
        <w:pStyle w:val="Prrafodelista"/>
        <w:numPr>
          <w:ilvl w:val="0"/>
          <w:numId w:val="5"/>
        </w:numPr>
        <w:spacing w:after="0" w:line="480" w:lineRule="auto"/>
        <w:jc w:val="both"/>
        <w:rPr>
          <w:rFonts w:ascii="Arial" w:hAnsi="Arial" w:cs="Arial"/>
          <w:sz w:val="24"/>
          <w:lang w:val="es-EC"/>
        </w:rPr>
      </w:pPr>
      <w:r>
        <w:rPr>
          <w:rFonts w:ascii="Arial" w:hAnsi="Arial" w:cs="Arial"/>
          <w:sz w:val="24"/>
          <w:lang w:val="es-EC"/>
        </w:rPr>
        <w:t>Presencia de dolor que no cesa con el uso de analgésicos, se asocia con una irritación peritoneal.</w:t>
      </w:r>
    </w:p>
    <w:p w:rsidR="006D3261" w:rsidRDefault="006D3261" w:rsidP="00550D49">
      <w:pPr>
        <w:pStyle w:val="Prrafodelista"/>
        <w:numPr>
          <w:ilvl w:val="0"/>
          <w:numId w:val="5"/>
        </w:numPr>
        <w:spacing w:after="0" w:line="480" w:lineRule="auto"/>
        <w:jc w:val="both"/>
        <w:rPr>
          <w:rFonts w:ascii="Arial" w:hAnsi="Arial" w:cs="Arial"/>
          <w:sz w:val="24"/>
          <w:lang w:val="es-EC"/>
        </w:rPr>
      </w:pPr>
      <w:r>
        <w:rPr>
          <w:rFonts w:ascii="Arial" w:hAnsi="Arial" w:cs="Arial"/>
          <w:sz w:val="24"/>
          <w:lang w:val="es-EC"/>
        </w:rPr>
        <w:t>En este tipo de paciente con pancreatitis se evidencia nauseas acompañadas de vómitos frecuentes, en casos graves se evidencia materia fecal en los vómitos gástricos.</w:t>
      </w:r>
    </w:p>
    <w:p w:rsidR="00DD28C8" w:rsidRDefault="006D3261" w:rsidP="00550D49">
      <w:pPr>
        <w:pStyle w:val="Prrafodelista"/>
        <w:numPr>
          <w:ilvl w:val="0"/>
          <w:numId w:val="5"/>
        </w:numPr>
        <w:spacing w:after="0" w:line="480" w:lineRule="auto"/>
        <w:jc w:val="both"/>
        <w:rPr>
          <w:rFonts w:ascii="Arial" w:hAnsi="Arial" w:cs="Arial"/>
          <w:sz w:val="24"/>
          <w:lang w:val="es-EC"/>
        </w:rPr>
      </w:pPr>
      <w:r>
        <w:rPr>
          <w:rFonts w:ascii="Arial" w:hAnsi="Arial" w:cs="Arial"/>
          <w:sz w:val="24"/>
          <w:lang w:val="es-EC"/>
        </w:rPr>
        <w:t>Dolor abdominal que evidencia líquido pancreático mediante el área retroperitoneal</w:t>
      </w:r>
      <w:sdt>
        <w:sdtPr>
          <w:rPr>
            <w:rFonts w:ascii="Arial" w:hAnsi="Arial" w:cs="Arial"/>
            <w:sz w:val="24"/>
            <w:lang w:val="es-EC"/>
          </w:rPr>
          <w:id w:val="-192154945"/>
          <w:citation/>
        </w:sdtPr>
        <w:sdtEndPr/>
        <w:sdtContent>
          <w:r w:rsidR="00846319">
            <w:rPr>
              <w:rFonts w:ascii="Arial" w:hAnsi="Arial" w:cs="Arial"/>
              <w:sz w:val="24"/>
              <w:lang w:val="es-EC"/>
            </w:rPr>
            <w:fldChar w:fldCharType="begin"/>
          </w:r>
          <w:r w:rsidR="006F37F7">
            <w:rPr>
              <w:rFonts w:ascii="Arial" w:hAnsi="Arial" w:cs="Arial"/>
              <w:sz w:val="24"/>
              <w:lang w:val="es-MX"/>
            </w:rPr>
            <w:instrText xml:space="preserve">CITATION Fer13 \l 2058 </w:instrText>
          </w:r>
          <w:r w:rsidR="00846319">
            <w:rPr>
              <w:rFonts w:ascii="Arial" w:hAnsi="Arial" w:cs="Arial"/>
              <w:sz w:val="24"/>
              <w:lang w:val="es-EC"/>
            </w:rPr>
            <w:fldChar w:fldCharType="separate"/>
          </w:r>
          <w:r w:rsidR="006F37F7">
            <w:rPr>
              <w:rFonts w:ascii="Arial" w:hAnsi="Arial" w:cs="Arial"/>
              <w:noProof/>
              <w:sz w:val="24"/>
              <w:lang w:val="es-MX"/>
            </w:rPr>
            <w:t xml:space="preserve"> </w:t>
          </w:r>
          <w:r w:rsidR="006F37F7" w:rsidRPr="006F37F7">
            <w:rPr>
              <w:rFonts w:ascii="Arial" w:hAnsi="Arial" w:cs="Arial"/>
              <w:noProof/>
              <w:sz w:val="24"/>
              <w:lang w:val="es-MX"/>
            </w:rPr>
            <w:t>(Ferreira, 2013)</w:t>
          </w:r>
          <w:r w:rsidR="00846319">
            <w:rPr>
              <w:rFonts w:ascii="Arial" w:hAnsi="Arial" w:cs="Arial"/>
              <w:sz w:val="24"/>
              <w:lang w:val="es-EC"/>
            </w:rPr>
            <w:fldChar w:fldCharType="end"/>
          </w:r>
        </w:sdtContent>
      </w:sdt>
      <w:r w:rsidR="00C116A8">
        <w:rPr>
          <w:rFonts w:ascii="Arial" w:hAnsi="Arial" w:cs="Arial"/>
          <w:sz w:val="24"/>
          <w:lang w:val="es-EC"/>
        </w:rPr>
        <w:t>.</w:t>
      </w:r>
    </w:p>
    <w:p w:rsidR="00846319" w:rsidRDefault="00846319" w:rsidP="00550D49">
      <w:pPr>
        <w:pStyle w:val="Prrafodelista"/>
        <w:spacing w:after="0" w:line="240" w:lineRule="auto"/>
        <w:jc w:val="both"/>
        <w:rPr>
          <w:rFonts w:ascii="Arial" w:hAnsi="Arial" w:cs="Arial"/>
          <w:sz w:val="24"/>
          <w:lang w:val="es-EC"/>
        </w:rPr>
      </w:pPr>
    </w:p>
    <w:p w:rsidR="00550D49" w:rsidRDefault="00550D49" w:rsidP="00550D49">
      <w:pPr>
        <w:pStyle w:val="Prrafodelista"/>
        <w:spacing w:after="0" w:line="240" w:lineRule="auto"/>
        <w:jc w:val="both"/>
        <w:rPr>
          <w:rFonts w:ascii="Arial" w:hAnsi="Arial" w:cs="Arial"/>
          <w:sz w:val="24"/>
          <w:lang w:val="es-EC"/>
        </w:rPr>
      </w:pPr>
    </w:p>
    <w:p w:rsidR="00550D49" w:rsidRDefault="00550D49" w:rsidP="00550D49">
      <w:pPr>
        <w:pStyle w:val="Prrafodelista"/>
        <w:spacing w:after="0" w:line="240" w:lineRule="auto"/>
        <w:jc w:val="both"/>
        <w:rPr>
          <w:rFonts w:ascii="Arial" w:hAnsi="Arial" w:cs="Arial"/>
          <w:sz w:val="24"/>
          <w:lang w:val="es-EC"/>
        </w:rPr>
      </w:pPr>
    </w:p>
    <w:p w:rsidR="00DD28C8" w:rsidRDefault="00E57A71" w:rsidP="00550D49">
      <w:pPr>
        <w:pStyle w:val="Prrafodelista"/>
        <w:spacing w:after="0" w:line="480" w:lineRule="auto"/>
        <w:ind w:left="0"/>
        <w:jc w:val="both"/>
        <w:rPr>
          <w:rFonts w:ascii="Arial" w:hAnsi="Arial" w:cs="Arial"/>
          <w:b/>
          <w:sz w:val="24"/>
          <w:lang w:val="es-EC"/>
        </w:rPr>
      </w:pPr>
      <w:r w:rsidRPr="00E57A71">
        <w:rPr>
          <w:rFonts w:ascii="Arial" w:hAnsi="Arial" w:cs="Arial"/>
          <w:b/>
          <w:sz w:val="24"/>
          <w:lang w:val="es-EC"/>
        </w:rPr>
        <w:lastRenderedPageBreak/>
        <w:t>Tratamiento de la pancreatitis aguda</w:t>
      </w:r>
    </w:p>
    <w:p w:rsidR="00FE09F0" w:rsidRDefault="003568FD" w:rsidP="00550D49">
      <w:pPr>
        <w:pStyle w:val="Prrafodelista"/>
        <w:spacing w:after="0" w:line="480" w:lineRule="auto"/>
        <w:ind w:left="0"/>
        <w:jc w:val="both"/>
        <w:rPr>
          <w:rFonts w:ascii="Arial" w:hAnsi="Arial" w:cs="Arial"/>
          <w:sz w:val="24"/>
          <w:lang w:val="es-EC"/>
        </w:rPr>
      </w:pPr>
      <w:r>
        <w:rPr>
          <w:rFonts w:ascii="Arial" w:hAnsi="Arial" w:cs="Arial"/>
          <w:sz w:val="24"/>
          <w:lang w:val="es-EC"/>
        </w:rPr>
        <w:tab/>
      </w:r>
      <w:r w:rsidR="004A1B2E">
        <w:rPr>
          <w:rFonts w:ascii="Arial" w:hAnsi="Arial" w:cs="Arial"/>
          <w:sz w:val="24"/>
          <w:lang w:val="es-EC"/>
        </w:rPr>
        <w:t xml:space="preserve">Dentro del tratamiento de la pancreatitis se requiere de múltiples profesionales especializados </w:t>
      </w:r>
      <w:r w:rsidR="00FE09F0">
        <w:rPr>
          <w:rFonts w:ascii="Arial" w:hAnsi="Arial" w:cs="Arial"/>
          <w:sz w:val="24"/>
          <w:lang w:val="es-EC"/>
        </w:rPr>
        <w:t>como el médico de cabecera, de turno, internista, radiólogo, laboratorio y otros servicios. Como tratamiento se aplica soporte para prevenir otras complicaciones, terapia para controlar la pancreatitis, determinar cuáles son las complicacione</w:t>
      </w:r>
      <w:r w:rsidR="003A2A9B">
        <w:rPr>
          <w:rFonts w:ascii="Arial" w:hAnsi="Arial" w:cs="Arial"/>
          <w:sz w:val="24"/>
          <w:lang w:val="es-EC"/>
        </w:rPr>
        <w:t xml:space="preserve">s mayores. </w:t>
      </w:r>
      <w:r w:rsidR="00FE09F0">
        <w:rPr>
          <w:rFonts w:ascii="Arial" w:hAnsi="Arial" w:cs="Arial"/>
          <w:sz w:val="24"/>
          <w:lang w:val="es-EC"/>
        </w:rPr>
        <w:t xml:space="preserve">Dentro del tratamiento farmacológico en la pancreatitis </w:t>
      </w:r>
      <w:r w:rsidR="0075602C">
        <w:rPr>
          <w:rFonts w:ascii="Arial" w:hAnsi="Arial" w:cs="Arial"/>
          <w:sz w:val="24"/>
          <w:lang w:val="es-EC"/>
        </w:rPr>
        <w:t xml:space="preserve">se administra analgésicos para tratar el dolor, otros fármacos que se emplean con frecuencia en este tipo de patología es Metoclopramida, Omeprazol, </w:t>
      </w:r>
      <w:proofErr w:type="spellStart"/>
      <w:r w:rsidR="0075602C">
        <w:rPr>
          <w:rFonts w:ascii="Arial" w:hAnsi="Arial" w:cs="Arial"/>
          <w:sz w:val="24"/>
          <w:lang w:val="es-EC"/>
        </w:rPr>
        <w:t>Metamizol</w:t>
      </w:r>
      <w:proofErr w:type="spellEnd"/>
      <w:r w:rsidR="00844ECA">
        <w:rPr>
          <w:rFonts w:ascii="Arial" w:hAnsi="Arial" w:cs="Arial"/>
          <w:noProof/>
          <w:sz w:val="24"/>
          <w:lang w:val="es-MX"/>
        </w:rPr>
        <w:t xml:space="preserve"> (Urbina, </w:t>
      </w:r>
      <w:r w:rsidR="00844ECA" w:rsidRPr="006F37F7">
        <w:rPr>
          <w:rFonts w:ascii="Arial" w:hAnsi="Arial" w:cs="Arial"/>
          <w:noProof/>
          <w:sz w:val="24"/>
          <w:lang w:val="es-MX"/>
        </w:rPr>
        <w:t>Gutiérrez, 2020)</w:t>
      </w:r>
      <w:r w:rsidR="00C116A8">
        <w:rPr>
          <w:rFonts w:ascii="Arial" w:hAnsi="Arial" w:cs="Arial"/>
          <w:sz w:val="24"/>
          <w:lang w:val="es-EC"/>
        </w:rPr>
        <w:t>.</w:t>
      </w:r>
    </w:p>
    <w:p w:rsidR="0075602C" w:rsidRDefault="0075602C" w:rsidP="00550D49">
      <w:pPr>
        <w:pStyle w:val="Prrafodelista"/>
        <w:spacing w:after="0" w:line="240" w:lineRule="auto"/>
        <w:ind w:left="0"/>
        <w:jc w:val="both"/>
        <w:rPr>
          <w:rFonts w:ascii="Arial" w:hAnsi="Arial" w:cs="Arial"/>
          <w:sz w:val="24"/>
          <w:lang w:val="es-EC"/>
        </w:rPr>
      </w:pPr>
    </w:p>
    <w:p w:rsidR="0075602C" w:rsidRDefault="0075602C" w:rsidP="00550D49">
      <w:pPr>
        <w:pStyle w:val="Prrafodelista"/>
        <w:spacing w:after="0" w:line="480" w:lineRule="auto"/>
        <w:ind w:left="0"/>
        <w:jc w:val="both"/>
        <w:rPr>
          <w:rFonts w:ascii="Arial" w:hAnsi="Arial" w:cs="Arial"/>
          <w:b/>
          <w:sz w:val="24"/>
          <w:lang w:val="es-EC"/>
        </w:rPr>
      </w:pPr>
      <w:r w:rsidRPr="0075602C">
        <w:rPr>
          <w:rFonts w:ascii="Arial" w:hAnsi="Arial" w:cs="Arial"/>
          <w:b/>
          <w:sz w:val="24"/>
          <w:lang w:val="es-EC"/>
        </w:rPr>
        <w:t>Proceso de Atención de Enfermería</w:t>
      </w:r>
    </w:p>
    <w:p w:rsidR="0075602C" w:rsidRDefault="003568FD" w:rsidP="00550D49">
      <w:pPr>
        <w:pStyle w:val="Prrafodelista"/>
        <w:spacing w:after="0" w:line="480" w:lineRule="auto"/>
        <w:ind w:left="0"/>
        <w:jc w:val="both"/>
        <w:rPr>
          <w:rFonts w:ascii="Arial" w:hAnsi="Arial" w:cs="Arial"/>
          <w:sz w:val="24"/>
          <w:lang w:val="es-EC"/>
        </w:rPr>
      </w:pPr>
      <w:r>
        <w:rPr>
          <w:rFonts w:ascii="Arial" w:hAnsi="Arial" w:cs="Arial"/>
          <w:sz w:val="24"/>
          <w:lang w:val="es-EC"/>
        </w:rPr>
        <w:tab/>
      </w:r>
      <w:r w:rsidR="0075602C">
        <w:rPr>
          <w:rFonts w:ascii="Arial" w:hAnsi="Arial" w:cs="Arial"/>
          <w:sz w:val="24"/>
          <w:lang w:val="es-EC"/>
        </w:rPr>
        <w:t>La aplicación del Proceso de Atención de Enfermería se basa en un método deliberativo para solucionar inconvenientes</w:t>
      </w:r>
      <w:r w:rsidR="003A2A9B">
        <w:rPr>
          <w:rFonts w:ascii="Arial" w:hAnsi="Arial" w:cs="Arial"/>
          <w:sz w:val="24"/>
          <w:lang w:val="es-EC"/>
        </w:rPr>
        <w:t xml:space="preserve"> que se presenten en los pacientes, además de ayudar o asistir en las necesidades que requiera, este método se basa en el cuidado de una manera razonada, capacidad, metódica que facilita el módulo del competitivo de enfermería</w:t>
      </w:r>
      <w:sdt>
        <w:sdtPr>
          <w:rPr>
            <w:rFonts w:ascii="Arial" w:hAnsi="Arial" w:cs="Arial"/>
            <w:sz w:val="24"/>
            <w:lang w:val="es-EC"/>
          </w:rPr>
          <w:id w:val="-1134398765"/>
          <w:citation/>
        </w:sdtPr>
        <w:sdtEndPr/>
        <w:sdtContent>
          <w:r w:rsidR="00DF7F35">
            <w:rPr>
              <w:rFonts w:ascii="Arial" w:hAnsi="Arial" w:cs="Arial"/>
              <w:sz w:val="24"/>
              <w:lang w:val="es-EC"/>
            </w:rPr>
            <w:fldChar w:fldCharType="begin"/>
          </w:r>
          <w:r w:rsidR="006F37F7">
            <w:rPr>
              <w:rFonts w:ascii="Arial" w:hAnsi="Arial" w:cs="Arial"/>
              <w:sz w:val="24"/>
              <w:lang w:val="es-MX"/>
            </w:rPr>
            <w:instrText xml:space="preserve">CITATION Rei16 \l 2058 </w:instrText>
          </w:r>
          <w:r w:rsidR="00DF7F35">
            <w:rPr>
              <w:rFonts w:ascii="Arial" w:hAnsi="Arial" w:cs="Arial"/>
              <w:sz w:val="24"/>
              <w:lang w:val="es-EC"/>
            </w:rPr>
            <w:fldChar w:fldCharType="separate"/>
          </w:r>
          <w:r w:rsidR="006F37F7">
            <w:rPr>
              <w:rFonts w:ascii="Arial" w:hAnsi="Arial" w:cs="Arial"/>
              <w:noProof/>
              <w:sz w:val="24"/>
              <w:lang w:val="es-MX"/>
            </w:rPr>
            <w:t xml:space="preserve"> </w:t>
          </w:r>
          <w:r w:rsidR="006F37F7" w:rsidRPr="006F37F7">
            <w:rPr>
              <w:rFonts w:ascii="Arial" w:hAnsi="Arial" w:cs="Arial"/>
              <w:noProof/>
              <w:sz w:val="24"/>
              <w:lang w:val="es-MX"/>
            </w:rPr>
            <w:t>(Reina, 2016)</w:t>
          </w:r>
          <w:r w:rsidR="00DF7F35">
            <w:rPr>
              <w:rFonts w:ascii="Arial" w:hAnsi="Arial" w:cs="Arial"/>
              <w:sz w:val="24"/>
              <w:lang w:val="es-EC"/>
            </w:rPr>
            <w:fldChar w:fldCharType="end"/>
          </w:r>
        </w:sdtContent>
      </w:sdt>
      <w:r w:rsidR="00C116A8">
        <w:rPr>
          <w:rFonts w:ascii="Arial" w:hAnsi="Arial" w:cs="Arial"/>
          <w:sz w:val="24"/>
          <w:lang w:val="es-EC"/>
        </w:rPr>
        <w:t>.</w:t>
      </w:r>
    </w:p>
    <w:p w:rsidR="003A2A9B" w:rsidRDefault="003A2A9B" w:rsidP="00550D49">
      <w:pPr>
        <w:pStyle w:val="Prrafodelista"/>
        <w:spacing w:after="0" w:line="240" w:lineRule="auto"/>
        <w:ind w:left="0"/>
        <w:jc w:val="both"/>
        <w:rPr>
          <w:rFonts w:ascii="Arial" w:hAnsi="Arial" w:cs="Arial"/>
          <w:sz w:val="24"/>
          <w:lang w:val="es-EC"/>
        </w:rPr>
      </w:pPr>
    </w:p>
    <w:p w:rsidR="003A2A9B" w:rsidRDefault="003A2A9B" w:rsidP="00550D49">
      <w:pPr>
        <w:pStyle w:val="Prrafodelista"/>
        <w:spacing w:after="0" w:line="480" w:lineRule="auto"/>
        <w:ind w:left="0"/>
        <w:jc w:val="both"/>
        <w:rPr>
          <w:rFonts w:ascii="Arial" w:hAnsi="Arial" w:cs="Arial"/>
          <w:b/>
          <w:sz w:val="24"/>
          <w:lang w:val="es-EC"/>
        </w:rPr>
      </w:pPr>
      <w:r w:rsidRPr="003A2A9B">
        <w:rPr>
          <w:rFonts w:ascii="Arial" w:hAnsi="Arial" w:cs="Arial"/>
          <w:b/>
          <w:sz w:val="24"/>
          <w:lang w:val="es-EC"/>
        </w:rPr>
        <w:t>Etapas del Proceso de Atención de Enfermería</w:t>
      </w:r>
    </w:p>
    <w:p w:rsidR="003A2A9B" w:rsidRDefault="003568FD" w:rsidP="00550D49">
      <w:pPr>
        <w:pStyle w:val="Prrafodelista"/>
        <w:spacing w:after="0" w:line="480" w:lineRule="auto"/>
        <w:ind w:left="0"/>
        <w:jc w:val="both"/>
        <w:rPr>
          <w:rFonts w:ascii="Arial" w:hAnsi="Arial" w:cs="Arial"/>
          <w:sz w:val="24"/>
          <w:lang w:val="es-EC"/>
        </w:rPr>
      </w:pPr>
      <w:r>
        <w:rPr>
          <w:rFonts w:ascii="Arial" w:hAnsi="Arial" w:cs="Arial"/>
          <w:sz w:val="24"/>
          <w:lang w:val="es-EC"/>
        </w:rPr>
        <w:tab/>
      </w:r>
      <w:r w:rsidR="003A2A9B">
        <w:rPr>
          <w:rFonts w:ascii="Arial" w:hAnsi="Arial" w:cs="Arial"/>
          <w:sz w:val="24"/>
          <w:lang w:val="es-EC"/>
        </w:rPr>
        <w:t>Dentro de las etapas del proceso de atención de enfermería encontramos las siguientes;</w:t>
      </w:r>
    </w:p>
    <w:p w:rsidR="003A2A9B" w:rsidRDefault="003A2A9B" w:rsidP="00550D49">
      <w:pPr>
        <w:pStyle w:val="Prrafodelista"/>
        <w:numPr>
          <w:ilvl w:val="0"/>
          <w:numId w:val="6"/>
        </w:numPr>
        <w:spacing w:after="0" w:line="480" w:lineRule="auto"/>
        <w:jc w:val="both"/>
        <w:rPr>
          <w:rFonts w:ascii="Arial" w:hAnsi="Arial" w:cs="Arial"/>
          <w:sz w:val="24"/>
          <w:lang w:val="es-EC"/>
        </w:rPr>
      </w:pPr>
      <w:r w:rsidRPr="00F91B99">
        <w:rPr>
          <w:rFonts w:ascii="Arial" w:hAnsi="Arial" w:cs="Arial"/>
          <w:b/>
          <w:sz w:val="24"/>
          <w:lang w:val="es-EC"/>
        </w:rPr>
        <w:t>Valoración:</w:t>
      </w:r>
      <w:r>
        <w:rPr>
          <w:rFonts w:ascii="Arial" w:hAnsi="Arial" w:cs="Arial"/>
          <w:sz w:val="24"/>
          <w:lang w:val="es-EC"/>
        </w:rPr>
        <w:t xml:space="preserve"> se basa en la recolección de información que vincula a los familiares, paciente, dentro de esta etapa se realiza el primer contacto con el paciente donde se recopila datos personales.</w:t>
      </w:r>
    </w:p>
    <w:p w:rsidR="003A2A9B" w:rsidRDefault="003A2A9B" w:rsidP="00550D49">
      <w:pPr>
        <w:pStyle w:val="Prrafodelista"/>
        <w:numPr>
          <w:ilvl w:val="0"/>
          <w:numId w:val="6"/>
        </w:numPr>
        <w:spacing w:after="0" w:line="480" w:lineRule="auto"/>
        <w:jc w:val="both"/>
        <w:rPr>
          <w:rFonts w:ascii="Arial" w:hAnsi="Arial" w:cs="Arial"/>
          <w:sz w:val="24"/>
          <w:lang w:val="es-EC"/>
        </w:rPr>
      </w:pPr>
      <w:r w:rsidRPr="00F91B99">
        <w:rPr>
          <w:rFonts w:ascii="Arial" w:hAnsi="Arial" w:cs="Arial"/>
          <w:b/>
          <w:sz w:val="24"/>
          <w:lang w:val="es-EC"/>
        </w:rPr>
        <w:t>Diagnóstico:</w:t>
      </w:r>
      <w:r>
        <w:rPr>
          <w:rFonts w:ascii="Arial" w:hAnsi="Arial" w:cs="Arial"/>
          <w:sz w:val="24"/>
          <w:lang w:val="es-EC"/>
        </w:rPr>
        <w:t xml:space="preserve"> esto se realiza en base a la recolección de datos obtenidos para realizar un diagnóstico personal.</w:t>
      </w:r>
    </w:p>
    <w:p w:rsidR="003A2A9B" w:rsidRDefault="003A2A9B" w:rsidP="00550D49">
      <w:pPr>
        <w:pStyle w:val="Prrafodelista"/>
        <w:numPr>
          <w:ilvl w:val="0"/>
          <w:numId w:val="6"/>
        </w:numPr>
        <w:spacing w:after="0" w:line="480" w:lineRule="auto"/>
        <w:jc w:val="both"/>
        <w:rPr>
          <w:rFonts w:ascii="Arial" w:hAnsi="Arial" w:cs="Arial"/>
          <w:sz w:val="24"/>
          <w:lang w:val="es-EC"/>
        </w:rPr>
      </w:pPr>
      <w:r w:rsidRPr="00F91B99">
        <w:rPr>
          <w:rFonts w:ascii="Arial" w:hAnsi="Arial" w:cs="Arial"/>
          <w:b/>
          <w:sz w:val="24"/>
          <w:lang w:val="es-EC"/>
        </w:rPr>
        <w:lastRenderedPageBreak/>
        <w:t>Planificación:</w:t>
      </w:r>
      <w:r>
        <w:rPr>
          <w:rFonts w:ascii="Arial" w:hAnsi="Arial" w:cs="Arial"/>
          <w:sz w:val="24"/>
          <w:lang w:val="es-EC"/>
        </w:rPr>
        <w:t xml:space="preserve"> se desarrolla un plan donde incluye todas las actividades que realiza el personal de enfermería, del paciente </w:t>
      </w:r>
      <w:r w:rsidR="00F91B99">
        <w:rPr>
          <w:rFonts w:ascii="Arial" w:hAnsi="Arial" w:cs="Arial"/>
          <w:sz w:val="24"/>
          <w:lang w:val="es-EC"/>
        </w:rPr>
        <w:t>donde están las ordenes médicas, aquí se planifica el cuidado de enfermería que se aplicará en el paciente.</w:t>
      </w:r>
    </w:p>
    <w:p w:rsidR="00F91B99" w:rsidRDefault="00F91B99" w:rsidP="00550D49">
      <w:pPr>
        <w:pStyle w:val="Prrafodelista"/>
        <w:numPr>
          <w:ilvl w:val="0"/>
          <w:numId w:val="6"/>
        </w:numPr>
        <w:spacing w:after="0" w:line="480" w:lineRule="auto"/>
        <w:jc w:val="both"/>
        <w:rPr>
          <w:rFonts w:ascii="Arial" w:hAnsi="Arial" w:cs="Arial"/>
          <w:sz w:val="24"/>
          <w:lang w:val="es-EC"/>
        </w:rPr>
      </w:pPr>
      <w:r w:rsidRPr="00F91B99">
        <w:rPr>
          <w:rFonts w:ascii="Arial" w:hAnsi="Arial" w:cs="Arial"/>
          <w:b/>
          <w:sz w:val="24"/>
          <w:lang w:val="es-EC"/>
        </w:rPr>
        <w:t>Ejecución:</w:t>
      </w:r>
      <w:r>
        <w:rPr>
          <w:rFonts w:ascii="Arial" w:hAnsi="Arial" w:cs="Arial"/>
          <w:sz w:val="24"/>
          <w:lang w:val="es-EC"/>
        </w:rPr>
        <w:t xml:space="preserve"> una vez realizado la planificación de los cuidados a realizar se la ejecutan de manera programada y sistematizada.</w:t>
      </w:r>
    </w:p>
    <w:p w:rsidR="00F91B99" w:rsidRDefault="00F91B99" w:rsidP="00550D49">
      <w:pPr>
        <w:pStyle w:val="Prrafodelista"/>
        <w:numPr>
          <w:ilvl w:val="0"/>
          <w:numId w:val="6"/>
        </w:numPr>
        <w:spacing w:after="0" w:line="480" w:lineRule="auto"/>
        <w:jc w:val="both"/>
        <w:rPr>
          <w:rFonts w:ascii="Arial" w:hAnsi="Arial" w:cs="Arial"/>
          <w:sz w:val="24"/>
          <w:lang w:val="es-EC"/>
        </w:rPr>
      </w:pPr>
      <w:r w:rsidRPr="00F91B99">
        <w:rPr>
          <w:rFonts w:ascii="Arial" w:hAnsi="Arial" w:cs="Arial"/>
          <w:b/>
          <w:sz w:val="24"/>
          <w:lang w:val="es-EC"/>
        </w:rPr>
        <w:t>Evaluación:</w:t>
      </w:r>
      <w:r>
        <w:rPr>
          <w:rFonts w:ascii="Arial" w:hAnsi="Arial" w:cs="Arial"/>
          <w:sz w:val="24"/>
          <w:lang w:val="es-EC"/>
        </w:rPr>
        <w:t xml:space="preserve"> se evalúa al paciente en base a lo aplicado y se determina su progreso en respuesta a lo realizado</w:t>
      </w:r>
      <w:sdt>
        <w:sdtPr>
          <w:rPr>
            <w:rFonts w:ascii="Arial" w:hAnsi="Arial" w:cs="Arial"/>
            <w:sz w:val="24"/>
            <w:lang w:val="es-EC"/>
          </w:rPr>
          <w:id w:val="-49086694"/>
          <w:citation/>
        </w:sdtPr>
        <w:sdtEndPr/>
        <w:sdtContent>
          <w:r w:rsidR="00DF7F35">
            <w:rPr>
              <w:rFonts w:ascii="Arial" w:hAnsi="Arial" w:cs="Arial"/>
              <w:sz w:val="24"/>
              <w:lang w:val="es-EC"/>
            </w:rPr>
            <w:fldChar w:fldCharType="begin"/>
          </w:r>
          <w:r w:rsidR="006F37F7">
            <w:rPr>
              <w:rFonts w:ascii="Arial" w:hAnsi="Arial" w:cs="Arial"/>
              <w:sz w:val="24"/>
              <w:lang w:val="es-MX"/>
            </w:rPr>
            <w:instrText xml:space="preserve">CITATION Rei16 \l 2058 </w:instrText>
          </w:r>
          <w:r w:rsidR="00DF7F35">
            <w:rPr>
              <w:rFonts w:ascii="Arial" w:hAnsi="Arial" w:cs="Arial"/>
              <w:sz w:val="24"/>
              <w:lang w:val="es-EC"/>
            </w:rPr>
            <w:fldChar w:fldCharType="separate"/>
          </w:r>
          <w:r w:rsidR="006F37F7">
            <w:rPr>
              <w:rFonts w:ascii="Arial" w:hAnsi="Arial" w:cs="Arial"/>
              <w:noProof/>
              <w:sz w:val="24"/>
              <w:lang w:val="es-MX"/>
            </w:rPr>
            <w:t xml:space="preserve"> </w:t>
          </w:r>
          <w:r w:rsidR="006F37F7" w:rsidRPr="006F37F7">
            <w:rPr>
              <w:rFonts w:ascii="Arial" w:hAnsi="Arial" w:cs="Arial"/>
              <w:noProof/>
              <w:sz w:val="24"/>
              <w:lang w:val="es-MX"/>
            </w:rPr>
            <w:t>(Reina, 2016)</w:t>
          </w:r>
          <w:r w:rsidR="00DF7F35">
            <w:rPr>
              <w:rFonts w:ascii="Arial" w:hAnsi="Arial" w:cs="Arial"/>
              <w:sz w:val="24"/>
              <w:lang w:val="es-EC"/>
            </w:rPr>
            <w:fldChar w:fldCharType="end"/>
          </w:r>
        </w:sdtContent>
      </w:sdt>
      <w:r w:rsidR="00C116A8">
        <w:rPr>
          <w:rFonts w:ascii="Arial" w:hAnsi="Arial" w:cs="Arial"/>
          <w:sz w:val="24"/>
          <w:lang w:val="es-EC"/>
        </w:rPr>
        <w:t>.</w:t>
      </w:r>
    </w:p>
    <w:p w:rsidR="00DF7F35" w:rsidRDefault="00DF7F35" w:rsidP="00550D49">
      <w:pPr>
        <w:pStyle w:val="Prrafodelista"/>
        <w:spacing w:after="0" w:line="240" w:lineRule="auto"/>
        <w:jc w:val="both"/>
        <w:rPr>
          <w:rFonts w:ascii="Arial" w:hAnsi="Arial" w:cs="Arial"/>
          <w:sz w:val="24"/>
          <w:lang w:val="es-EC"/>
        </w:rPr>
      </w:pPr>
    </w:p>
    <w:p w:rsidR="00F91B99" w:rsidRDefault="00F91B99" w:rsidP="00550D49">
      <w:pPr>
        <w:pStyle w:val="Ttulo1"/>
        <w:spacing w:before="0" w:line="480" w:lineRule="auto"/>
        <w:jc w:val="both"/>
        <w:rPr>
          <w:rFonts w:ascii="Arial" w:hAnsi="Arial" w:cs="Arial"/>
          <w:b/>
          <w:color w:val="auto"/>
          <w:sz w:val="24"/>
          <w:lang w:val="es-EC"/>
        </w:rPr>
      </w:pPr>
      <w:bookmarkStart w:id="7" w:name="_Toc82024831"/>
      <w:r w:rsidRPr="00F91B99">
        <w:rPr>
          <w:rFonts w:ascii="Arial" w:hAnsi="Arial" w:cs="Arial"/>
          <w:b/>
          <w:color w:val="auto"/>
          <w:sz w:val="24"/>
          <w:lang w:val="es-EC"/>
        </w:rPr>
        <w:t>1.1 Justificación</w:t>
      </w:r>
      <w:bookmarkEnd w:id="7"/>
    </w:p>
    <w:p w:rsidR="00792874" w:rsidRDefault="003568FD" w:rsidP="00550D49">
      <w:pPr>
        <w:spacing w:after="0" w:line="480" w:lineRule="auto"/>
        <w:jc w:val="both"/>
        <w:rPr>
          <w:rFonts w:ascii="Arial" w:hAnsi="Arial" w:cs="Arial"/>
          <w:sz w:val="24"/>
          <w:lang w:val="es-EC"/>
        </w:rPr>
      </w:pPr>
      <w:r>
        <w:rPr>
          <w:rFonts w:ascii="Arial" w:hAnsi="Arial" w:cs="Arial"/>
          <w:sz w:val="24"/>
          <w:lang w:val="es-EC"/>
        </w:rPr>
        <w:tab/>
      </w:r>
      <w:r w:rsidR="00F91B99">
        <w:rPr>
          <w:rFonts w:ascii="Arial" w:hAnsi="Arial" w:cs="Arial"/>
          <w:sz w:val="24"/>
          <w:lang w:val="es-EC"/>
        </w:rPr>
        <w:t xml:space="preserve">El presente estudio de caso se lo justifica por su elaboración en la que se basa en el Proceso de </w:t>
      </w:r>
      <w:r w:rsidR="00D458A5">
        <w:rPr>
          <w:rFonts w:ascii="Arial" w:hAnsi="Arial" w:cs="Arial"/>
          <w:sz w:val="24"/>
          <w:lang w:val="es-EC"/>
        </w:rPr>
        <w:t>Atención de Enfermería en adulto mayor con pancreatitis aguda, lo cual se basa en realizar un estudio profundo de este caso clínico, además de aplicar todo lo correspondiente del profesional de Enfermería, teniendo en cuenta el conocimiento necesario para tratar la pancreatitis aguda, así mismo determinar las características, fisiopatologías, signos, síntomas, tratamiento y las complicaciones que pueden desencadenar sino se realiza a tiempo un tratamiento y cuidado de enfermería en el paciente adulto mayor con pancreatitis aguda.</w:t>
      </w:r>
      <w:r w:rsidR="00DF7F35">
        <w:rPr>
          <w:rFonts w:ascii="Arial" w:hAnsi="Arial" w:cs="Arial"/>
          <w:sz w:val="24"/>
          <w:lang w:val="es-EC"/>
        </w:rPr>
        <w:t xml:space="preserve"> </w:t>
      </w:r>
    </w:p>
    <w:p w:rsidR="00E734E4" w:rsidRPr="003568FD" w:rsidRDefault="00D458A5" w:rsidP="00550D49">
      <w:pPr>
        <w:spacing w:after="0" w:line="480" w:lineRule="auto"/>
        <w:jc w:val="both"/>
        <w:rPr>
          <w:rFonts w:ascii="Arial" w:hAnsi="Arial" w:cs="Arial"/>
          <w:sz w:val="24"/>
          <w:lang w:val="es-EC"/>
        </w:rPr>
      </w:pPr>
      <w:r>
        <w:rPr>
          <w:rFonts w:ascii="Arial" w:hAnsi="Arial" w:cs="Arial"/>
          <w:sz w:val="24"/>
          <w:lang w:val="es-EC"/>
        </w:rPr>
        <w:t>Es significativo asemejar de manera anticipada los pacientes que lograran llegar a mostrar un caso difícil de pancreatitis aguda, al revelar de manera anticipada se logra proceder rápidamente en el método con el imparcial de optimizar y cambiar el pronóstico del paciente. El desarrollo y esbozo de varios procesos de pronóstico de su dificultad ha reconocido igualar tempranamente sus dificultades y ha restado la mortandad coligada con la patología</w:t>
      </w:r>
      <w:sdt>
        <w:sdtPr>
          <w:rPr>
            <w:rFonts w:ascii="Arial" w:hAnsi="Arial" w:cs="Arial"/>
            <w:sz w:val="24"/>
            <w:lang w:val="es-EC"/>
          </w:rPr>
          <w:id w:val="-1574047761"/>
          <w:citation/>
        </w:sdtPr>
        <w:sdtEndPr/>
        <w:sdtContent>
          <w:r w:rsidR="005C579D">
            <w:rPr>
              <w:rFonts w:ascii="Arial" w:hAnsi="Arial" w:cs="Arial"/>
              <w:sz w:val="24"/>
              <w:lang w:val="es-EC"/>
            </w:rPr>
            <w:fldChar w:fldCharType="begin"/>
          </w:r>
          <w:r w:rsidR="006F37F7">
            <w:rPr>
              <w:rFonts w:ascii="Arial" w:hAnsi="Arial" w:cs="Arial"/>
              <w:sz w:val="24"/>
              <w:lang w:val="es-MX"/>
            </w:rPr>
            <w:instrText xml:space="preserve">CITATION Igl15 \l 2058 </w:instrText>
          </w:r>
          <w:r w:rsidR="005C579D">
            <w:rPr>
              <w:rFonts w:ascii="Arial" w:hAnsi="Arial" w:cs="Arial"/>
              <w:sz w:val="24"/>
              <w:lang w:val="es-EC"/>
            </w:rPr>
            <w:fldChar w:fldCharType="separate"/>
          </w:r>
          <w:r w:rsidR="006F37F7">
            <w:rPr>
              <w:rFonts w:ascii="Arial" w:hAnsi="Arial" w:cs="Arial"/>
              <w:noProof/>
              <w:sz w:val="24"/>
              <w:lang w:val="es-MX"/>
            </w:rPr>
            <w:t xml:space="preserve"> </w:t>
          </w:r>
          <w:r w:rsidR="006F37F7" w:rsidRPr="006F37F7">
            <w:rPr>
              <w:rFonts w:ascii="Arial" w:hAnsi="Arial" w:cs="Arial"/>
              <w:noProof/>
              <w:sz w:val="24"/>
              <w:lang w:val="es-MX"/>
            </w:rPr>
            <w:t>(Iglesias, 2015)</w:t>
          </w:r>
          <w:r w:rsidR="005C579D">
            <w:rPr>
              <w:rFonts w:ascii="Arial" w:hAnsi="Arial" w:cs="Arial"/>
              <w:sz w:val="24"/>
              <w:lang w:val="es-EC"/>
            </w:rPr>
            <w:fldChar w:fldCharType="end"/>
          </w:r>
        </w:sdtContent>
      </w:sdt>
      <w:r w:rsidR="00C116A8">
        <w:rPr>
          <w:rFonts w:ascii="Arial" w:hAnsi="Arial" w:cs="Arial"/>
          <w:sz w:val="24"/>
          <w:lang w:val="es-EC"/>
        </w:rPr>
        <w:t>.</w:t>
      </w:r>
    </w:p>
    <w:p w:rsidR="00D458A5" w:rsidRDefault="00D458A5" w:rsidP="00550D49">
      <w:pPr>
        <w:spacing w:after="0" w:line="240" w:lineRule="auto"/>
        <w:jc w:val="both"/>
        <w:rPr>
          <w:rFonts w:ascii="Arial" w:hAnsi="Arial" w:cs="Arial"/>
          <w:sz w:val="24"/>
          <w:lang w:val="es-EC"/>
        </w:rPr>
      </w:pPr>
    </w:p>
    <w:p w:rsidR="00792874" w:rsidRDefault="003568FD" w:rsidP="00550D49">
      <w:pPr>
        <w:spacing w:after="0" w:line="480" w:lineRule="auto"/>
        <w:jc w:val="both"/>
        <w:rPr>
          <w:rFonts w:ascii="Arial" w:hAnsi="Arial" w:cs="Arial"/>
          <w:sz w:val="24"/>
          <w:lang w:val="es-EC"/>
        </w:rPr>
      </w:pPr>
      <w:r>
        <w:rPr>
          <w:rFonts w:ascii="Arial" w:hAnsi="Arial" w:cs="Arial"/>
          <w:sz w:val="24"/>
          <w:lang w:val="es-EC"/>
        </w:rPr>
        <w:lastRenderedPageBreak/>
        <w:tab/>
      </w:r>
      <w:r w:rsidR="000966C7">
        <w:rPr>
          <w:rFonts w:ascii="Arial" w:hAnsi="Arial" w:cs="Arial"/>
          <w:sz w:val="24"/>
          <w:lang w:val="es-EC"/>
        </w:rPr>
        <w:t>La pancreatitis es una patología que se basa en la inflamación del páncreas, tiene como características primordial en presentar como síntoma el dolor persistente, lo que origina que el paciente presente necesidades al movilizarse o realizar alguna actividad, el dolor persistente puede también ser originado por diferentes factores que originan la pancreatitis unos de estos es la obstrucción de conductos por cálculos provenientes de la vesícula biliar, el consumo excesivo del alcohol y otros tras</w:t>
      </w:r>
      <w:r w:rsidR="00DF7F35">
        <w:rPr>
          <w:rFonts w:ascii="Arial" w:hAnsi="Arial" w:cs="Arial"/>
          <w:sz w:val="24"/>
          <w:lang w:val="es-EC"/>
        </w:rPr>
        <w:t xml:space="preserve">tornos dentro del organismo. </w:t>
      </w:r>
    </w:p>
    <w:p w:rsidR="000966C7" w:rsidRDefault="000966C7" w:rsidP="00792874">
      <w:pPr>
        <w:spacing w:after="0" w:line="480" w:lineRule="auto"/>
        <w:ind w:firstLine="720"/>
        <w:jc w:val="both"/>
        <w:rPr>
          <w:rFonts w:ascii="Arial" w:hAnsi="Arial" w:cs="Arial"/>
          <w:sz w:val="24"/>
          <w:lang w:val="es-EC"/>
        </w:rPr>
      </w:pPr>
      <w:r>
        <w:rPr>
          <w:rFonts w:ascii="Arial" w:hAnsi="Arial" w:cs="Arial"/>
          <w:sz w:val="24"/>
          <w:lang w:val="es-EC"/>
        </w:rPr>
        <w:t>Es de gran importancia el efecto de aplicar diferentes métodos de evaluación que logran determinar un diagnostico eficaz además de obtener un tratamiento eficiente para este tipo de caso, de esta manera se puede ayudar a obtener cuales serían los modelos a aplicar</w:t>
      </w:r>
      <w:r w:rsidR="00D265A6">
        <w:rPr>
          <w:rFonts w:ascii="Arial" w:hAnsi="Arial" w:cs="Arial"/>
          <w:sz w:val="24"/>
          <w:lang w:val="es-EC"/>
        </w:rPr>
        <w:t xml:space="preserve"> para mejorar el cuadro clínico del paciente, además de aplicar el Proceso de Atención de Enfermería para ayudar al paciente con pancreatitis aguda</w:t>
      </w:r>
      <w:sdt>
        <w:sdtPr>
          <w:rPr>
            <w:rFonts w:ascii="Arial" w:hAnsi="Arial" w:cs="Arial"/>
            <w:sz w:val="24"/>
            <w:lang w:val="es-EC"/>
          </w:rPr>
          <w:id w:val="992525858"/>
          <w:citation/>
        </w:sdtPr>
        <w:sdtEndPr/>
        <w:sdtContent>
          <w:r w:rsidR="003568FD">
            <w:rPr>
              <w:rFonts w:ascii="Arial" w:hAnsi="Arial" w:cs="Arial"/>
              <w:sz w:val="24"/>
              <w:lang w:val="es-EC"/>
            </w:rPr>
            <w:fldChar w:fldCharType="begin"/>
          </w:r>
          <w:r w:rsidR="006F37F7">
            <w:rPr>
              <w:rFonts w:ascii="Arial" w:hAnsi="Arial" w:cs="Arial"/>
              <w:sz w:val="24"/>
              <w:lang w:val="es-EC"/>
            </w:rPr>
            <w:instrText xml:space="preserve">CITATION Igl15 \l 12298 </w:instrText>
          </w:r>
          <w:r w:rsidR="003568FD">
            <w:rPr>
              <w:rFonts w:ascii="Arial" w:hAnsi="Arial" w:cs="Arial"/>
              <w:sz w:val="24"/>
              <w:lang w:val="es-EC"/>
            </w:rPr>
            <w:fldChar w:fldCharType="separate"/>
          </w:r>
          <w:r w:rsidR="006F37F7">
            <w:rPr>
              <w:rFonts w:ascii="Arial" w:hAnsi="Arial" w:cs="Arial"/>
              <w:noProof/>
              <w:sz w:val="24"/>
              <w:lang w:val="es-EC"/>
            </w:rPr>
            <w:t xml:space="preserve"> </w:t>
          </w:r>
          <w:r w:rsidR="006F37F7" w:rsidRPr="006F37F7">
            <w:rPr>
              <w:rFonts w:ascii="Arial" w:hAnsi="Arial" w:cs="Arial"/>
              <w:noProof/>
              <w:sz w:val="24"/>
              <w:lang w:val="es-EC"/>
            </w:rPr>
            <w:t>(Iglesias, 2015)</w:t>
          </w:r>
          <w:r w:rsidR="003568FD">
            <w:rPr>
              <w:rFonts w:ascii="Arial" w:hAnsi="Arial" w:cs="Arial"/>
              <w:sz w:val="24"/>
              <w:lang w:val="es-EC"/>
            </w:rPr>
            <w:fldChar w:fldCharType="end"/>
          </w:r>
        </w:sdtContent>
      </w:sdt>
      <w:r w:rsidR="00C116A8">
        <w:rPr>
          <w:rFonts w:ascii="Arial" w:hAnsi="Arial" w:cs="Arial"/>
          <w:sz w:val="24"/>
          <w:lang w:val="es-EC"/>
        </w:rPr>
        <w:t>.</w:t>
      </w:r>
    </w:p>
    <w:p w:rsidR="00C23416" w:rsidRDefault="00C23416" w:rsidP="00550D49">
      <w:pPr>
        <w:spacing w:after="0" w:line="240" w:lineRule="auto"/>
        <w:jc w:val="both"/>
        <w:rPr>
          <w:rFonts w:ascii="Arial" w:hAnsi="Arial" w:cs="Arial"/>
          <w:sz w:val="24"/>
          <w:lang w:val="es-EC"/>
        </w:rPr>
      </w:pPr>
    </w:p>
    <w:p w:rsidR="00D265A6" w:rsidRDefault="00D265A6" w:rsidP="00550D49">
      <w:pPr>
        <w:pStyle w:val="Ttulo1"/>
        <w:spacing w:before="0" w:line="480" w:lineRule="auto"/>
        <w:jc w:val="both"/>
        <w:rPr>
          <w:rFonts w:ascii="Arial" w:hAnsi="Arial" w:cs="Arial"/>
          <w:b/>
          <w:color w:val="auto"/>
          <w:sz w:val="24"/>
          <w:lang w:val="es-EC"/>
        </w:rPr>
      </w:pPr>
      <w:bookmarkStart w:id="8" w:name="_Toc82024832"/>
      <w:r w:rsidRPr="00D265A6">
        <w:rPr>
          <w:rFonts w:ascii="Arial" w:hAnsi="Arial" w:cs="Arial"/>
          <w:b/>
          <w:color w:val="auto"/>
          <w:sz w:val="24"/>
          <w:lang w:val="es-EC"/>
        </w:rPr>
        <w:t>1.2 Objetivos</w:t>
      </w:r>
      <w:bookmarkEnd w:id="8"/>
    </w:p>
    <w:p w:rsidR="00D265A6" w:rsidRDefault="00D265A6" w:rsidP="00550D49">
      <w:pPr>
        <w:pStyle w:val="Ttulo1"/>
        <w:spacing w:before="0" w:line="480" w:lineRule="auto"/>
        <w:jc w:val="both"/>
        <w:rPr>
          <w:rFonts w:ascii="Arial" w:hAnsi="Arial" w:cs="Arial"/>
          <w:b/>
          <w:color w:val="auto"/>
          <w:sz w:val="24"/>
          <w:lang w:val="es-EC"/>
        </w:rPr>
      </w:pPr>
      <w:bookmarkStart w:id="9" w:name="_Toc82024833"/>
      <w:r w:rsidRPr="00D265A6">
        <w:rPr>
          <w:rFonts w:ascii="Arial" w:hAnsi="Arial" w:cs="Arial"/>
          <w:b/>
          <w:color w:val="auto"/>
          <w:sz w:val="24"/>
          <w:lang w:val="es-EC"/>
        </w:rPr>
        <w:t>1.2.1 Objetivo General</w:t>
      </w:r>
      <w:bookmarkEnd w:id="9"/>
    </w:p>
    <w:p w:rsidR="00550D49" w:rsidRDefault="003568FD" w:rsidP="00550D49">
      <w:pPr>
        <w:pStyle w:val="Prrafodelista"/>
        <w:spacing w:after="0" w:line="480" w:lineRule="auto"/>
        <w:ind w:left="0"/>
        <w:jc w:val="both"/>
        <w:rPr>
          <w:rFonts w:ascii="Arial" w:hAnsi="Arial" w:cs="Arial"/>
          <w:sz w:val="24"/>
          <w:lang w:val="es-EC"/>
        </w:rPr>
      </w:pPr>
      <w:r>
        <w:rPr>
          <w:rFonts w:ascii="Arial" w:hAnsi="Arial" w:cs="Arial"/>
          <w:sz w:val="24"/>
          <w:lang w:val="es-EC"/>
        </w:rPr>
        <w:tab/>
      </w:r>
      <w:r w:rsidR="00D265A6">
        <w:rPr>
          <w:rFonts w:ascii="Arial" w:hAnsi="Arial" w:cs="Arial"/>
          <w:sz w:val="24"/>
          <w:lang w:val="es-EC"/>
        </w:rPr>
        <w:t>Aplicar el Proceso de Atención de Enfermería en</w:t>
      </w:r>
      <w:r w:rsidR="005C579D">
        <w:rPr>
          <w:rFonts w:ascii="Arial" w:hAnsi="Arial" w:cs="Arial"/>
          <w:sz w:val="24"/>
          <w:lang w:val="es-EC"/>
        </w:rPr>
        <w:t xml:space="preserve"> </w:t>
      </w:r>
      <w:r w:rsidR="00D265A6">
        <w:rPr>
          <w:rFonts w:ascii="Arial" w:hAnsi="Arial" w:cs="Arial"/>
          <w:sz w:val="24"/>
          <w:lang w:val="es-EC"/>
        </w:rPr>
        <w:t>paciente adulto mayor con pancreatitis aguda.</w:t>
      </w:r>
    </w:p>
    <w:p w:rsidR="00550D49" w:rsidRDefault="00550D49" w:rsidP="00550D49">
      <w:pPr>
        <w:pStyle w:val="Prrafodelista"/>
        <w:spacing w:after="0" w:line="240" w:lineRule="auto"/>
        <w:ind w:left="0"/>
        <w:jc w:val="both"/>
        <w:rPr>
          <w:rFonts w:ascii="Arial" w:hAnsi="Arial" w:cs="Arial"/>
          <w:sz w:val="24"/>
          <w:lang w:val="es-EC"/>
        </w:rPr>
      </w:pPr>
    </w:p>
    <w:p w:rsidR="00D265A6" w:rsidRDefault="00D265A6" w:rsidP="00550D49">
      <w:pPr>
        <w:pStyle w:val="Ttulo1"/>
        <w:numPr>
          <w:ilvl w:val="2"/>
          <w:numId w:val="2"/>
        </w:numPr>
        <w:spacing w:before="0" w:line="480" w:lineRule="auto"/>
        <w:ind w:left="709" w:hanging="709"/>
        <w:jc w:val="both"/>
        <w:rPr>
          <w:rFonts w:ascii="Arial" w:hAnsi="Arial" w:cs="Arial"/>
          <w:b/>
          <w:color w:val="auto"/>
          <w:sz w:val="24"/>
          <w:lang w:val="es-EC"/>
        </w:rPr>
      </w:pPr>
      <w:bookmarkStart w:id="10" w:name="_Toc82024834"/>
      <w:r w:rsidRPr="00D265A6">
        <w:rPr>
          <w:rFonts w:ascii="Arial" w:hAnsi="Arial" w:cs="Arial"/>
          <w:b/>
          <w:color w:val="auto"/>
          <w:sz w:val="24"/>
          <w:lang w:val="es-EC"/>
        </w:rPr>
        <w:t>Objetivos Específicos</w:t>
      </w:r>
      <w:bookmarkEnd w:id="10"/>
    </w:p>
    <w:p w:rsidR="00371621" w:rsidRDefault="00371621" w:rsidP="00550D49">
      <w:pPr>
        <w:pStyle w:val="Prrafodelista"/>
        <w:numPr>
          <w:ilvl w:val="0"/>
          <w:numId w:val="7"/>
        </w:numPr>
        <w:spacing w:after="0" w:line="480" w:lineRule="auto"/>
        <w:jc w:val="both"/>
        <w:rPr>
          <w:rFonts w:ascii="Arial" w:hAnsi="Arial" w:cs="Arial"/>
          <w:sz w:val="24"/>
          <w:lang w:val="es-EC"/>
        </w:rPr>
      </w:pPr>
      <w:r>
        <w:rPr>
          <w:rFonts w:ascii="Arial" w:hAnsi="Arial" w:cs="Arial"/>
          <w:sz w:val="24"/>
          <w:lang w:val="es-EC"/>
        </w:rPr>
        <w:t xml:space="preserve">Identificar los factores de riesgos </w:t>
      </w:r>
      <w:r w:rsidR="003568FD">
        <w:rPr>
          <w:rFonts w:ascii="Arial" w:hAnsi="Arial" w:cs="Arial"/>
          <w:sz w:val="24"/>
          <w:lang w:val="es-EC"/>
        </w:rPr>
        <w:t xml:space="preserve">que influyen en el desarrollo </w:t>
      </w:r>
      <w:r>
        <w:rPr>
          <w:rFonts w:ascii="Arial" w:hAnsi="Arial" w:cs="Arial"/>
          <w:sz w:val="24"/>
          <w:lang w:val="es-EC"/>
        </w:rPr>
        <w:t>de la pancreatitis en un adulto mayor.</w:t>
      </w:r>
    </w:p>
    <w:p w:rsidR="003568FD" w:rsidRDefault="003568FD" w:rsidP="00550D49">
      <w:pPr>
        <w:pStyle w:val="Prrafodelista"/>
        <w:numPr>
          <w:ilvl w:val="0"/>
          <w:numId w:val="7"/>
        </w:numPr>
        <w:spacing w:after="0" w:line="480" w:lineRule="auto"/>
        <w:jc w:val="both"/>
        <w:rPr>
          <w:rFonts w:ascii="Arial" w:hAnsi="Arial" w:cs="Arial"/>
          <w:sz w:val="24"/>
          <w:lang w:val="es-EC"/>
        </w:rPr>
      </w:pPr>
      <w:r>
        <w:rPr>
          <w:rFonts w:ascii="Arial" w:hAnsi="Arial" w:cs="Arial"/>
          <w:sz w:val="24"/>
          <w:lang w:val="es-EC"/>
        </w:rPr>
        <w:t xml:space="preserve">Analizar la sintomatología presente en </w:t>
      </w:r>
      <w:r w:rsidR="00792874">
        <w:rPr>
          <w:rFonts w:ascii="Arial" w:hAnsi="Arial" w:cs="Arial"/>
          <w:sz w:val="24"/>
          <w:lang w:val="es-EC"/>
        </w:rPr>
        <w:t xml:space="preserve">el </w:t>
      </w:r>
      <w:r w:rsidR="00844ECA">
        <w:rPr>
          <w:rFonts w:ascii="Arial" w:hAnsi="Arial" w:cs="Arial"/>
          <w:sz w:val="24"/>
          <w:lang w:val="es-EC"/>
        </w:rPr>
        <w:t>adulto mayor</w:t>
      </w:r>
      <w:r w:rsidR="00792874">
        <w:rPr>
          <w:rFonts w:ascii="Arial" w:hAnsi="Arial" w:cs="Arial"/>
          <w:sz w:val="24"/>
          <w:lang w:val="es-EC"/>
        </w:rPr>
        <w:t xml:space="preserve"> </w:t>
      </w:r>
      <w:r>
        <w:rPr>
          <w:rFonts w:ascii="Arial" w:hAnsi="Arial" w:cs="Arial"/>
          <w:sz w:val="24"/>
          <w:lang w:val="es-EC"/>
        </w:rPr>
        <w:t>con pancreatitis</w:t>
      </w:r>
      <w:r w:rsidR="00162BFA">
        <w:rPr>
          <w:rFonts w:ascii="Arial" w:hAnsi="Arial" w:cs="Arial"/>
          <w:sz w:val="24"/>
          <w:lang w:val="es-EC"/>
        </w:rPr>
        <w:t xml:space="preserve"> que propicia la aplicación del plan de cuidado de enfermería.</w:t>
      </w:r>
    </w:p>
    <w:p w:rsidR="00162BFA" w:rsidRPr="00023C83" w:rsidRDefault="00162BFA" w:rsidP="00550D49">
      <w:pPr>
        <w:pStyle w:val="Prrafodelista"/>
        <w:numPr>
          <w:ilvl w:val="0"/>
          <w:numId w:val="7"/>
        </w:numPr>
        <w:spacing w:after="0" w:line="480" w:lineRule="auto"/>
        <w:jc w:val="both"/>
        <w:rPr>
          <w:rFonts w:ascii="Arial" w:hAnsi="Arial" w:cs="Arial"/>
          <w:sz w:val="24"/>
          <w:lang w:val="es-EC"/>
        </w:rPr>
      </w:pPr>
      <w:r w:rsidRPr="00023C83">
        <w:rPr>
          <w:rFonts w:ascii="Arial" w:hAnsi="Arial" w:cs="Arial"/>
          <w:sz w:val="24"/>
          <w:lang w:val="es-EC"/>
        </w:rPr>
        <w:t xml:space="preserve">Evaluar los resultados del Proceso de Atención de Enfermería </w:t>
      </w:r>
      <w:r w:rsidR="00023C83" w:rsidRPr="00023C83">
        <w:rPr>
          <w:rFonts w:ascii="Arial" w:hAnsi="Arial" w:cs="Arial"/>
          <w:sz w:val="24"/>
          <w:lang w:val="es-EC"/>
        </w:rPr>
        <w:t>aplicado</w:t>
      </w:r>
      <w:r w:rsidRPr="00023C83">
        <w:rPr>
          <w:rFonts w:ascii="Arial" w:hAnsi="Arial" w:cs="Arial"/>
          <w:sz w:val="24"/>
          <w:lang w:val="es-EC"/>
        </w:rPr>
        <w:t xml:space="preserve"> a</w:t>
      </w:r>
      <w:r w:rsidR="00023C83" w:rsidRPr="00023C83">
        <w:rPr>
          <w:rFonts w:ascii="Arial" w:hAnsi="Arial" w:cs="Arial"/>
          <w:sz w:val="24"/>
          <w:lang w:val="es-EC"/>
        </w:rPr>
        <w:t>l paciente.</w:t>
      </w:r>
    </w:p>
    <w:p w:rsidR="00700124" w:rsidRPr="00371621" w:rsidRDefault="00D265A6" w:rsidP="00550D49">
      <w:pPr>
        <w:pStyle w:val="Ttulo1"/>
        <w:numPr>
          <w:ilvl w:val="1"/>
          <w:numId w:val="2"/>
        </w:numPr>
        <w:spacing w:before="0" w:line="480" w:lineRule="auto"/>
        <w:ind w:left="567" w:hanging="567"/>
        <w:jc w:val="both"/>
        <w:rPr>
          <w:rFonts w:ascii="Arial" w:hAnsi="Arial" w:cs="Arial"/>
          <w:b/>
          <w:color w:val="auto"/>
          <w:sz w:val="24"/>
          <w:lang w:val="es-EC"/>
        </w:rPr>
      </w:pPr>
      <w:bookmarkStart w:id="11" w:name="_Toc82024835"/>
      <w:r w:rsidRPr="00D265A6">
        <w:rPr>
          <w:rFonts w:ascii="Arial" w:hAnsi="Arial" w:cs="Arial"/>
          <w:b/>
          <w:color w:val="auto"/>
          <w:sz w:val="24"/>
          <w:lang w:val="es-EC"/>
        </w:rPr>
        <w:lastRenderedPageBreak/>
        <w:t xml:space="preserve">Datos </w:t>
      </w:r>
      <w:r w:rsidRPr="00023C83">
        <w:rPr>
          <w:rFonts w:ascii="Arial" w:hAnsi="Arial" w:cs="Arial"/>
          <w:b/>
          <w:color w:val="auto"/>
          <w:sz w:val="24"/>
          <w:lang w:val="es-EC"/>
        </w:rPr>
        <w:t>Generales</w:t>
      </w:r>
      <w:bookmarkEnd w:id="11"/>
    </w:p>
    <w:p w:rsidR="00371621" w:rsidRPr="00371621" w:rsidRDefault="00162BFA" w:rsidP="00550D49">
      <w:pPr>
        <w:spacing w:after="0" w:line="480" w:lineRule="auto"/>
        <w:jc w:val="both"/>
        <w:rPr>
          <w:rFonts w:ascii="Arial" w:hAnsi="Arial" w:cs="Arial"/>
          <w:b/>
          <w:sz w:val="24"/>
          <w:lang w:val="es-EC"/>
        </w:rPr>
      </w:pPr>
      <w:r>
        <w:rPr>
          <w:rFonts w:ascii="Arial" w:hAnsi="Arial" w:cs="Arial"/>
          <w:b/>
          <w:sz w:val="24"/>
          <w:lang w:val="es-EC"/>
        </w:rPr>
        <w:tab/>
      </w:r>
      <w:r w:rsidR="00371621" w:rsidRPr="00371621">
        <w:rPr>
          <w:rFonts w:ascii="Arial" w:hAnsi="Arial" w:cs="Arial"/>
          <w:b/>
          <w:sz w:val="24"/>
          <w:lang w:val="es-EC"/>
        </w:rPr>
        <w:t>Datos Generales del Paciente</w:t>
      </w:r>
    </w:p>
    <w:p w:rsidR="00371621" w:rsidRPr="00162BFA" w:rsidRDefault="00371621" w:rsidP="00550D49">
      <w:pPr>
        <w:spacing w:after="0" w:line="480" w:lineRule="auto"/>
        <w:ind w:left="360"/>
        <w:jc w:val="both"/>
        <w:rPr>
          <w:rFonts w:ascii="Arial" w:hAnsi="Arial" w:cs="Arial"/>
          <w:sz w:val="24"/>
          <w:lang w:val="es-EC"/>
        </w:rPr>
      </w:pPr>
      <w:r w:rsidRPr="00162BFA">
        <w:rPr>
          <w:rFonts w:ascii="Arial" w:hAnsi="Arial" w:cs="Arial"/>
          <w:b/>
          <w:sz w:val="24"/>
          <w:lang w:val="es-EC"/>
        </w:rPr>
        <w:t>Nombres</w:t>
      </w:r>
      <w:r w:rsidRPr="00162BFA">
        <w:rPr>
          <w:rFonts w:ascii="Arial" w:hAnsi="Arial" w:cs="Arial"/>
          <w:sz w:val="24"/>
          <w:lang w:val="es-EC"/>
        </w:rPr>
        <w:tab/>
      </w:r>
      <w:r w:rsidRPr="00162BFA">
        <w:rPr>
          <w:rFonts w:ascii="Arial" w:hAnsi="Arial" w:cs="Arial"/>
          <w:sz w:val="24"/>
          <w:lang w:val="es-EC"/>
        </w:rPr>
        <w:tab/>
      </w:r>
      <w:r w:rsidRPr="00162BFA">
        <w:rPr>
          <w:rFonts w:ascii="Arial" w:hAnsi="Arial" w:cs="Arial"/>
          <w:sz w:val="24"/>
          <w:lang w:val="es-EC"/>
        </w:rPr>
        <w:tab/>
        <w:t>NN</w:t>
      </w:r>
    </w:p>
    <w:p w:rsidR="00371621" w:rsidRPr="00162BFA" w:rsidRDefault="00371621" w:rsidP="00550D49">
      <w:pPr>
        <w:spacing w:after="0" w:line="480" w:lineRule="auto"/>
        <w:ind w:left="360"/>
        <w:jc w:val="both"/>
        <w:rPr>
          <w:rFonts w:ascii="Arial" w:hAnsi="Arial" w:cs="Arial"/>
          <w:sz w:val="24"/>
          <w:lang w:val="es-EC"/>
        </w:rPr>
      </w:pPr>
      <w:r w:rsidRPr="00162BFA">
        <w:rPr>
          <w:rFonts w:ascii="Arial" w:hAnsi="Arial" w:cs="Arial"/>
          <w:b/>
          <w:sz w:val="24"/>
          <w:lang w:val="es-EC"/>
        </w:rPr>
        <w:t>Apellidos</w:t>
      </w:r>
      <w:r w:rsidRPr="00162BFA">
        <w:rPr>
          <w:rFonts w:ascii="Arial" w:hAnsi="Arial" w:cs="Arial"/>
          <w:sz w:val="24"/>
          <w:lang w:val="es-EC"/>
        </w:rPr>
        <w:tab/>
      </w:r>
      <w:r w:rsidRPr="00162BFA">
        <w:rPr>
          <w:rFonts w:ascii="Arial" w:hAnsi="Arial" w:cs="Arial"/>
          <w:sz w:val="24"/>
          <w:lang w:val="es-EC"/>
        </w:rPr>
        <w:tab/>
      </w:r>
      <w:r w:rsidRPr="00162BFA">
        <w:rPr>
          <w:rFonts w:ascii="Arial" w:hAnsi="Arial" w:cs="Arial"/>
          <w:sz w:val="24"/>
          <w:lang w:val="es-EC"/>
        </w:rPr>
        <w:tab/>
        <w:t>NN</w:t>
      </w:r>
    </w:p>
    <w:p w:rsidR="00371621" w:rsidRPr="00162BFA" w:rsidRDefault="00371621" w:rsidP="00550D49">
      <w:pPr>
        <w:spacing w:after="0" w:line="480" w:lineRule="auto"/>
        <w:ind w:left="360"/>
        <w:jc w:val="both"/>
        <w:rPr>
          <w:rFonts w:ascii="Arial" w:hAnsi="Arial" w:cs="Arial"/>
          <w:sz w:val="24"/>
          <w:lang w:val="es-EC"/>
        </w:rPr>
      </w:pPr>
      <w:r w:rsidRPr="00162BFA">
        <w:rPr>
          <w:rFonts w:ascii="Arial" w:hAnsi="Arial" w:cs="Arial"/>
          <w:b/>
          <w:sz w:val="24"/>
          <w:lang w:val="es-EC"/>
        </w:rPr>
        <w:t>Edad</w:t>
      </w:r>
      <w:r w:rsidRPr="00162BFA">
        <w:rPr>
          <w:rFonts w:ascii="Arial" w:hAnsi="Arial" w:cs="Arial"/>
          <w:sz w:val="24"/>
          <w:lang w:val="es-EC"/>
        </w:rPr>
        <w:tab/>
      </w:r>
      <w:r w:rsidRPr="00162BFA">
        <w:rPr>
          <w:rFonts w:ascii="Arial" w:hAnsi="Arial" w:cs="Arial"/>
          <w:sz w:val="24"/>
          <w:lang w:val="es-EC"/>
        </w:rPr>
        <w:tab/>
      </w:r>
      <w:r w:rsidRPr="00162BFA">
        <w:rPr>
          <w:rFonts w:ascii="Arial" w:hAnsi="Arial" w:cs="Arial"/>
          <w:sz w:val="24"/>
          <w:lang w:val="es-EC"/>
        </w:rPr>
        <w:tab/>
      </w:r>
      <w:r w:rsidRPr="00162BFA">
        <w:rPr>
          <w:rFonts w:ascii="Arial" w:hAnsi="Arial" w:cs="Arial"/>
          <w:sz w:val="24"/>
          <w:lang w:val="es-EC"/>
        </w:rPr>
        <w:tab/>
        <w:t>66 años</w:t>
      </w:r>
    </w:p>
    <w:p w:rsidR="00371621" w:rsidRPr="00162BFA" w:rsidRDefault="00371621" w:rsidP="00550D49">
      <w:pPr>
        <w:spacing w:after="0" w:line="480" w:lineRule="auto"/>
        <w:ind w:left="360"/>
        <w:jc w:val="both"/>
        <w:rPr>
          <w:rFonts w:ascii="Arial" w:hAnsi="Arial" w:cs="Arial"/>
          <w:sz w:val="24"/>
          <w:lang w:val="es-EC"/>
        </w:rPr>
      </w:pPr>
      <w:r w:rsidRPr="00162BFA">
        <w:rPr>
          <w:rFonts w:ascii="Arial" w:hAnsi="Arial" w:cs="Arial"/>
          <w:b/>
          <w:sz w:val="24"/>
          <w:lang w:val="es-EC"/>
        </w:rPr>
        <w:t>Fecha de nacimiento</w:t>
      </w:r>
      <w:r w:rsidRPr="00162BFA">
        <w:rPr>
          <w:rFonts w:ascii="Arial" w:hAnsi="Arial" w:cs="Arial"/>
          <w:sz w:val="24"/>
          <w:lang w:val="es-EC"/>
        </w:rPr>
        <w:tab/>
        <w:t>04/07/1955</w:t>
      </w:r>
    </w:p>
    <w:p w:rsidR="00371621" w:rsidRPr="00162BFA" w:rsidRDefault="00371621" w:rsidP="00550D49">
      <w:pPr>
        <w:spacing w:after="0" w:line="480" w:lineRule="auto"/>
        <w:ind w:left="360"/>
        <w:jc w:val="both"/>
        <w:rPr>
          <w:rFonts w:ascii="Arial" w:hAnsi="Arial" w:cs="Arial"/>
          <w:sz w:val="24"/>
          <w:lang w:val="es-EC"/>
        </w:rPr>
      </w:pPr>
      <w:r w:rsidRPr="00162BFA">
        <w:rPr>
          <w:rFonts w:ascii="Arial" w:hAnsi="Arial" w:cs="Arial"/>
          <w:b/>
          <w:sz w:val="24"/>
          <w:lang w:val="es-EC"/>
        </w:rPr>
        <w:t>Estado civil</w:t>
      </w:r>
      <w:r w:rsidRPr="00162BFA">
        <w:rPr>
          <w:rFonts w:ascii="Arial" w:hAnsi="Arial" w:cs="Arial"/>
          <w:sz w:val="24"/>
          <w:lang w:val="es-EC"/>
        </w:rPr>
        <w:tab/>
      </w:r>
      <w:r w:rsidRPr="00162BFA">
        <w:rPr>
          <w:rFonts w:ascii="Arial" w:hAnsi="Arial" w:cs="Arial"/>
          <w:sz w:val="24"/>
          <w:lang w:val="es-EC"/>
        </w:rPr>
        <w:tab/>
      </w:r>
      <w:r w:rsidRPr="00162BFA">
        <w:rPr>
          <w:rFonts w:ascii="Arial" w:hAnsi="Arial" w:cs="Arial"/>
          <w:sz w:val="24"/>
          <w:lang w:val="es-EC"/>
        </w:rPr>
        <w:tab/>
        <w:t>Casado</w:t>
      </w:r>
    </w:p>
    <w:p w:rsidR="00371621" w:rsidRPr="00162BFA" w:rsidRDefault="00371621" w:rsidP="00550D49">
      <w:pPr>
        <w:spacing w:after="0" w:line="480" w:lineRule="auto"/>
        <w:ind w:left="360"/>
        <w:jc w:val="both"/>
        <w:rPr>
          <w:rFonts w:ascii="Arial" w:hAnsi="Arial" w:cs="Arial"/>
          <w:sz w:val="24"/>
          <w:lang w:val="es-EC"/>
        </w:rPr>
      </w:pPr>
      <w:r w:rsidRPr="00162BFA">
        <w:rPr>
          <w:rFonts w:ascii="Arial" w:hAnsi="Arial" w:cs="Arial"/>
          <w:b/>
          <w:sz w:val="24"/>
          <w:lang w:val="es-EC"/>
        </w:rPr>
        <w:t>Residencia</w:t>
      </w:r>
      <w:r w:rsidRPr="00162BFA">
        <w:rPr>
          <w:rFonts w:ascii="Arial" w:hAnsi="Arial" w:cs="Arial"/>
          <w:sz w:val="24"/>
          <w:lang w:val="es-EC"/>
        </w:rPr>
        <w:tab/>
      </w:r>
      <w:r w:rsidRPr="00162BFA">
        <w:rPr>
          <w:rFonts w:ascii="Arial" w:hAnsi="Arial" w:cs="Arial"/>
          <w:sz w:val="24"/>
          <w:lang w:val="es-EC"/>
        </w:rPr>
        <w:tab/>
      </w:r>
      <w:r w:rsidRPr="00162BFA">
        <w:rPr>
          <w:rFonts w:ascii="Arial" w:hAnsi="Arial" w:cs="Arial"/>
          <w:sz w:val="24"/>
          <w:lang w:val="es-EC"/>
        </w:rPr>
        <w:tab/>
        <w:t>Baba, Los Ríos</w:t>
      </w:r>
    </w:p>
    <w:p w:rsidR="00D265A6" w:rsidRPr="00162BFA" w:rsidRDefault="00371621" w:rsidP="00550D49">
      <w:pPr>
        <w:spacing w:after="0" w:line="480" w:lineRule="auto"/>
        <w:ind w:left="360"/>
        <w:jc w:val="both"/>
        <w:rPr>
          <w:rFonts w:ascii="Arial" w:hAnsi="Arial" w:cs="Arial"/>
          <w:sz w:val="24"/>
          <w:lang w:val="es-EC"/>
        </w:rPr>
      </w:pPr>
      <w:r w:rsidRPr="00162BFA">
        <w:rPr>
          <w:rFonts w:ascii="Arial" w:hAnsi="Arial" w:cs="Arial"/>
          <w:b/>
          <w:sz w:val="24"/>
          <w:lang w:val="es-EC"/>
        </w:rPr>
        <w:t>Tipo de sangre</w:t>
      </w:r>
      <w:r w:rsidRPr="00162BFA">
        <w:rPr>
          <w:rFonts w:ascii="Arial" w:hAnsi="Arial" w:cs="Arial"/>
          <w:sz w:val="24"/>
          <w:lang w:val="es-EC"/>
        </w:rPr>
        <w:tab/>
      </w:r>
      <w:r w:rsidRPr="00162BFA">
        <w:rPr>
          <w:rFonts w:ascii="Arial" w:hAnsi="Arial" w:cs="Arial"/>
          <w:sz w:val="24"/>
          <w:lang w:val="es-EC"/>
        </w:rPr>
        <w:tab/>
        <w:t>Rh O+</w:t>
      </w:r>
    </w:p>
    <w:p w:rsidR="00B665C0" w:rsidRPr="00162BFA" w:rsidRDefault="00B665C0" w:rsidP="00550D49">
      <w:pPr>
        <w:spacing w:after="0" w:line="480" w:lineRule="auto"/>
        <w:ind w:left="360"/>
        <w:jc w:val="both"/>
        <w:rPr>
          <w:rFonts w:ascii="Arial" w:hAnsi="Arial" w:cs="Arial"/>
          <w:sz w:val="24"/>
          <w:lang w:val="es-EC"/>
        </w:rPr>
      </w:pPr>
      <w:r w:rsidRPr="00162BFA">
        <w:rPr>
          <w:rFonts w:ascii="Arial" w:hAnsi="Arial" w:cs="Arial"/>
          <w:b/>
          <w:sz w:val="24"/>
          <w:lang w:val="es-EC"/>
        </w:rPr>
        <w:t>Talla</w:t>
      </w:r>
      <w:r w:rsidRPr="00162BFA">
        <w:rPr>
          <w:rFonts w:ascii="Arial" w:hAnsi="Arial" w:cs="Arial"/>
          <w:sz w:val="24"/>
          <w:lang w:val="es-EC"/>
        </w:rPr>
        <w:tab/>
      </w:r>
      <w:r w:rsidRPr="00162BFA">
        <w:rPr>
          <w:rFonts w:ascii="Arial" w:hAnsi="Arial" w:cs="Arial"/>
          <w:sz w:val="24"/>
          <w:lang w:val="es-EC"/>
        </w:rPr>
        <w:tab/>
      </w:r>
      <w:r w:rsidRPr="00162BFA">
        <w:rPr>
          <w:rFonts w:ascii="Arial" w:hAnsi="Arial" w:cs="Arial"/>
          <w:sz w:val="24"/>
          <w:lang w:val="es-EC"/>
        </w:rPr>
        <w:tab/>
      </w:r>
      <w:r w:rsidRPr="00162BFA">
        <w:rPr>
          <w:rFonts w:ascii="Arial" w:hAnsi="Arial" w:cs="Arial"/>
          <w:sz w:val="24"/>
          <w:lang w:val="es-EC"/>
        </w:rPr>
        <w:tab/>
        <w:t>1.65 m</w:t>
      </w:r>
    </w:p>
    <w:p w:rsidR="00B665C0" w:rsidRPr="00162BFA" w:rsidRDefault="00B665C0" w:rsidP="00550D49">
      <w:pPr>
        <w:spacing w:after="0" w:line="480" w:lineRule="auto"/>
        <w:ind w:left="360"/>
        <w:jc w:val="both"/>
        <w:rPr>
          <w:rFonts w:ascii="Arial" w:hAnsi="Arial" w:cs="Arial"/>
          <w:sz w:val="24"/>
          <w:lang w:val="es-EC"/>
        </w:rPr>
      </w:pPr>
      <w:r w:rsidRPr="00162BFA">
        <w:rPr>
          <w:rFonts w:ascii="Arial" w:hAnsi="Arial" w:cs="Arial"/>
          <w:b/>
          <w:sz w:val="24"/>
          <w:lang w:val="es-EC"/>
        </w:rPr>
        <w:t>Peso</w:t>
      </w:r>
      <w:r w:rsidRPr="00162BFA">
        <w:rPr>
          <w:rFonts w:ascii="Arial" w:hAnsi="Arial" w:cs="Arial"/>
          <w:sz w:val="24"/>
          <w:lang w:val="es-EC"/>
        </w:rPr>
        <w:tab/>
      </w:r>
      <w:r w:rsidRPr="00162BFA">
        <w:rPr>
          <w:rFonts w:ascii="Arial" w:hAnsi="Arial" w:cs="Arial"/>
          <w:sz w:val="24"/>
          <w:lang w:val="es-EC"/>
        </w:rPr>
        <w:tab/>
      </w:r>
      <w:r w:rsidRPr="00162BFA">
        <w:rPr>
          <w:rFonts w:ascii="Arial" w:hAnsi="Arial" w:cs="Arial"/>
          <w:sz w:val="24"/>
          <w:lang w:val="es-EC"/>
        </w:rPr>
        <w:tab/>
      </w:r>
      <w:r w:rsidRPr="00162BFA">
        <w:rPr>
          <w:rFonts w:ascii="Arial" w:hAnsi="Arial" w:cs="Arial"/>
          <w:sz w:val="24"/>
          <w:lang w:val="es-EC"/>
        </w:rPr>
        <w:tab/>
        <w:t>109 kg</w:t>
      </w:r>
    </w:p>
    <w:p w:rsidR="00B665C0" w:rsidRDefault="00B665C0" w:rsidP="00550D49">
      <w:pPr>
        <w:spacing w:after="0" w:line="480" w:lineRule="auto"/>
        <w:ind w:left="360"/>
        <w:jc w:val="both"/>
        <w:rPr>
          <w:rFonts w:ascii="Arial" w:hAnsi="Arial" w:cs="Arial"/>
          <w:sz w:val="24"/>
          <w:lang w:val="es-EC"/>
        </w:rPr>
      </w:pPr>
      <w:r w:rsidRPr="00162BFA">
        <w:rPr>
          <w:rFonts w:ascii="Arial" w:hAnsi="Arial" w:cs="Arial"/>
          <w:b/>
          <w:sz w:val="24"/>
          <w:lang w:val="es-EC"/>
        </w:rPr>
        <w:t>IMC</w:t>
      </w:r>
      <w:r w:rsidRPr="00162BFA">
        <w:rPr>
          <w:rFonts w:ascii="Arial" w:hAnsi="Arial" w:cs="Arial"/>
          <w:sz w:val="24"/>
          <w:lang w:val="es-EC"/>
        </w:rPr>
        <w:tab/>
      </w:r>
      <w:r w:rsidRPr="00162BFA">
        <w:rPr>
          <w:rFonts w:ascii="Arial" w:hAnsi="Arial" w:cs="Arial"/>
          <w:sz w:val="24"/>
          <w:lang w:val="es-EC"/>
        </w:rPr>
        <w:tab/>
      </w:r>
      <w:r w:rsidRPr="00162BFA">
        <w:rPr>
          <w:rFonts w:ascii="Arial" w:hAnsi="Arial" w:cs="Arial"/>
          <w:sz w:val="24"/>
          <w:lang w:val="es-EC"/>
        </w:rPr>
        <w:tab/>
      </w:r>
      <w:r w:rsidRPr="00162BFA">
        <w:rPr>
          <w:rFonts w:ascii="Arial" w:hAnsi="Arial" w:cs="Arial"/>
          <w:sz w:val="24"/>
          <w:lang w:val="es-EC"/>
        </w:rPr>
        <w:tab/>
        <w:t>40</w:t>
      </w:r>
    </w:p>
    <w:p w:rsidR="00162BFA" w:rsidRDefault="00162BFA">
      <w:pPr>
        <w:rPr>
          <w:rFonts w:ascii="Arial" w:hAnsi="Arial" w:cs="Arial"/>
          <w:b/>
          <w:sz w:val="24"/>
          <w:lang w:val="es-EC"/>
        </w:rPr>
      </w:pPr>
      <w:r>
        <w:rPr>
          <w:rFonts w:ascii="Arial" w:hAnsi="Arial" w:cs="Arial"/>
          <w:b/>
          <w:sz w:val="24"/>
          <w:lang w:val="es-EC"/>
        </w:rPr>
        <w:br w:type="page"/>
      </w:r>
    </w:p>
    <w:p w:rsidR="00D458A5" w:rsidRPr="00DF7F35" w:rsidRDefault="000434CE" w:rsidP="00550D49">
      <w:pPr>
        <w:pStyle w:val="Ttulo1"/>
        <w:spacing w:before="0" w:line="480" w:lineRule="auto"/>
        <w:rPr>
          <w:rFonts w:ascii="Arial" w:hAnsi="Arial" w:cs="Arial"/>
          <w:b/>
          <w:color w:val="auto"/>
          <w:sz w:val="24"/>
          <w:lang w:val="es-EC"/>
        </w:rPr>
      </w:pPr>
      <w:bookmarkStart w:id="12" w:name="_Toc82024836"/>
      <w:r>
        <w:rPr>
          <w:rFonts w:ascii="Arial" w:hAnsi="Arial" w:cs="Arial"/>
          <w:b/>
          <w:color w:val="auto"/>
          <w:sz w:val="24"/>
          <w:lang w:val="es-EC"/>
        </w:rPr>
        <w:lastRenderedPageBreak/>
        <w:t xml:space="preserve">II.  </w:t>
      </w:r>
      <w:r w:rsidR="00C06645" w:rsidRPr="00DF7F35">
        <w:rPr>
          <w:rFonts w:ascii="Arial" w:hAnsi="Arial" w:cs="Arial"/>
          <w:b/>
          <w:color w:val="auto"/>
          <w:sz w:val="24"/>
          <w:lang w:val="es-EC"/>
        </w:rPr>
        <w:t>METODOLOGÍA DEL DIAGNÓSTICO</w:t>
      </w:r>
      <w:bookmarkEnd w:id="12"/>
    </w:p>
    <w:p w:rsidR="00C06645" w:rsidRPr="00DF7F35" w:rsidRDefault="00C06645" w:rsidP="00550D49">
      <w:pPr>
        <w:pStyle w:val="Ttulo1"/>
        <w:spacing w:before="0" w:line="480" w:lineRule="auto"/>
        <w:jc w:val="both"/>
        <w:rPr>
          <w:rFonts w:ascii="Arial" w:hAnsi="Arial" w:cs="Arial"/>
          <w:b/>
          <w:color w:val="auto"/>
          <w:sz w:val="24"/>
          <w:lang w:val="es-EC"/>
        </w:rPr>
      </w:pPr>
      <w:bookmarkStart w:id="13" w:name="_Toc82024837"/>
      <w:r w:rsidRPr="00DF7F35">
        <w:rPr>
          <w:rFonts w:ascii="Arial" w:hAnsi="Arial" w:cs="Arial"/>
          <w:b/>
          <w:color w:val="auto"/>
          <w:sz w:val="24"/>
          <w:lang w:val="es-EC"/>
        </w:rPr>
        <w:t>2.1 Análisis del motivo de consulta y antecedentes. Historial clínico del paciente.</w:t>
      </w:r>
      <w:bookmarkEnd w:id="13"/>
    </w:p>
    <w:p w:rsidR="00324DDB" w:rsidRDefault="00162BFA" w:rsidP="00550D49">
      <w:pPr>
        <w:pStyle w:val="Prrafodelista"/>
        <w:spacing w:after="0" w:line="480" w:lineRule="auto"/>
        <w:ind w:left="0"/>
        <w:jc w:val="both"/>
        <w:rPr>
          <w:rFonts w:ascii="Arial" w:hAnsi="Arial" w:cs="Arial"/>
          <w:sz w:val="24"/>
          <w:lang w:val="es-EC"/>
        </w:rPr>
      </w:pPr>
      <w:r>
        <w:rPr>
          <w:rFonts w:ascii="Arial" w:hAnsi="Arial" w:cs="Arial"/>
          <w:sz w:val="24"/>
          <w:lang w:val="es-EC"/>
        </w:rPr>
        <w:tab/>
      </w:r>
      <w:r w:rsidR="00C06645">
        <w:rPr>
          <w:rFonts w:ascii="Arial" w:hAnsi="Arial" w:cs="Arial"/>
          <w:sz w:val="24"/>
          <w:lang w:val="es-EC"/>
        </w:rPr>
        <w:t xml:space="preserve">Paciente </w:t>
      </w:r>
      <w:r w:rsidR="00324DDB">
        <w:rPr>
          <w:rFonts w:ascii="Arial" w:hAnsi="Arial" w:cs="Arial"/>
          <w:sz w:val="24"/>
          <w:lang w:val="es-EC"/>
        </w:rPr>
        <w:t>de 66 años</w:t>
      </w:r>
      <w:r w:rsidR="00C06645">
        <w:rPr>
          <w:rFonts w:ascii="Arial" w:hAnsi="Arial" w:cs="Arial"/>
          <w:sz w:val="24"/>
          <w:lang w:val="es-EC"/>
        </w:rPr>
        <w:t xml:space="preserve"> de sexo masculino</w:t>
      </w:r>
      <w:r w:rsidR="00324DDB">
        <w:rPr>
          <w:rFonts w:ascii="Arial" w:hAnsi="Arial" w:cs="Arial"/>
          <w:sz w:val="24"/>
          <w:lang w:val="es-EC"/>
        </w:rPr>
        <w:t xml:space="preserve"> que ingresa al servicio de emergencia; con presencia de un dolor agudo en el hipocondrio derecho del abdomen, acompañado de náuseas, vómitos, hipertermia, con evolución de 72 horas; en sus signos vitales, se encuentra temperatura de 38.7°C, presión arterial de 140/94 </w:t>
      </w:r>
      <w:proofErr w:type="spellStart"/>
      <w:r w:rsidR="00324DDB">
        <w:rPr>
          <w:rFonts w:ascii="Arial" w:hAnsi="Arial" w:cs="Arial"/>
          <w:sz w:val="24"/>
          <w:lang w:val="es-EC"/>
        </w:rPr>
        <w:t>mmHg</w:t>
      </w:r>
      <w:proofErr w:type="spellEnd"/>
      <w:r w:rsidR="00324DDB">
        <w:rPr>
          <w:rFonts w:ascii="Arial" w:hAnsi="Arial" w:cs="Arial"/>
          <w:sz w:val="24"/>
          <w:lang w:val="es-EC"/>
        </w:rPr>
        <w:t>, latidos cardiacos 92 lpm, frecuencia respiratoria 19 rpm, SatO</w:t>
      </w:r>
      <w:r w:rsidR="00324DDB">
        <w:rPr>
          <w:rFonts w:ascii="Arial" w:hAnsi="Arial" w:cs="Arial"/>
          <w:sz w:val="24"/>
          <w:vertAlign w:val="subscript"/>
          <w:lang w:val="es-EC"/>
        </w:rPr>
        <w:t>2</w:t>
      </w:r>
      <w:r w:rsidR="00324DDB">
        <w:rPr>
          <w:rFonts w:ascii="Arial" w:hAnsi="Arial" w:cs="Arial"/>
          <w:sz w:val="24"/>
          <w:lang w:val="es-EC"/>
        </w:rPr>
        <w:t xml:space="preserve"> 97%; se le prescribe exámenes de laboratorios, y demás exámenes complementarios donde arrojaron valores elevados y se indica su ingreso hospitalario.</w:t>
      </w:r>
    </w:p>
    <w:p w:rsidR="00162BFA" w:rsidRDefault="00162BFA" w:rsidP="00BC71EF">
      <w:pPr>
        <w:pStyle w:val="Prrafodelista"/>
        <w:spacing w:after="0" w:line="240" w:lineRule="auto"/>
        <w:ind w:left="0"/>
        <w:jc w:val="both"/>
        <w:rPr>
          <w:rFonts w:ascii="Arial" w:hAnsi="Arial" w:cs="Arial"/>
          <w:sz w:val="24"/>
          <w:lang w:val="es-EC"/>
        </w:rPr>
      </w:pPr>
    </w:p>
    <w:p w:rsidR="00324DDB" w:rsidRPr="00324DDB" w:rsidRDefault="00324DDB" w:rsidP="00550D49">
      <w:pPr>
        <w:pStyle w:val="Prrafodelista"/>
        <w:spacing w:after="0" w:line="480" w:lineRule="auto"/>
        <w:ind w:left="0"/>
        <w:jc w:val="both"/>
        <w:rPr>
          <w:rFonts w:ascii="Arial" w:hAnsi="Arial" w:cs="Arial"/>
          <w:b/>
          <w:sz w:val="24"/>
          <w:lang w:val="es-EC"/>
        </w:rPr>
      </w:pPr>
      <w:r w:rsidRPr="00324DDB">
        <w:rPr>
          <w:rFonts w:ascii="Arial" w:hAnsi="Arial" w:cs="Arial"/>
          <w:b/>
          <w:sz w:val="24"/>
          <w:lang w:val="es-EC"/>
        </w:rPr>
        <w:t>Antecedentes personales (patológicos)</w:t>
      </w:r>
    </w:p>
    <w:p w:rsidR="00324DDB" w:rsidRDefault="00324DDB" w:rsidP="00550D49">
      <w:pPr>
        <w:pStyle w:val="Prrafodelista"/>
        <w:numPr>
          <w:ilvl w:val="0"/>
          <w:numId w:val="8"/>
        </w:numPr>
        <w:spacing w:after="0" w:line="480" w:lineRule="auto"/>
        <w:jc w:val="both"/>
        <w:rPr>
          <w:rFonts w:ascii="Arial" w:hAnsi="Arial" w:cs="Arial"/>
          <w:sz w:val="24"/>
          <w:lang w:val="es-EC"/>
        </w:rPr>
      </w:pPr>
      <w:r>
        <w:rPr>
          <w:rFonts w:ascii="Arial" w:hAnsi="Arial" w:cs="Arial"/>
          <w:sz w:val="24"/>
          <w:lang w:val="es-EC"/>
        </w:rPr>
        <w:t>Hipertenso</w:t>
      </w:r>
    </w:p>
    <w:p w:rsidR="00324DDB" w:rsidRDefault="00324DDB" w:rsidP="00550D49">
      <w:pPr>
        <w:pStyle w:val="Prrafodelista"/>
        <w:numPr>
          <w:ilvl w:val="0"/>
          <w:numId w:val="8"/>
        </w:numPr>
        <w:spacing w:after="0" w:line="480" w:lineRule="auto"/>
        <w:jc w:val="both"/>
        <w:rPr>
          <w:rFonts w:ascii="Arial" w:hAnsi="Arial" w:cs="Arial"/>
          <w:sz w:val="24"/>
          <w:lang w:val="es-EC"/>
        </w:rPr>
      </w:pPr>
      <w:r>
        <w:rPr>
          <w:rFonts w:ascii="Arial" w:hAnsi="Arial" w:cs="Arial"/>
          <w:sz w:val="24"/>
          <w:lang w:val="es-EC"/>
        </w:rPr>
        <w:t>Hepatitis B</w:t>
      </w:r>
    </w:p>
    <w:p w:rsidR="00324DDB" w:rsidRDefault="00324DDB" w:rsidP="00550D49">
      <w:pPr>
        <w:pStyle w:val="Prrafodelista"/>
        <w:numPr>
          <w:ilvl w:val="0"/>
          <w:numId w:val="8"/>
        </w:numPr>
        <w:spacing w:after="0" w:line="480" w:lineRule="auto"/>
        <w:jc w:val="both"/>
        <w:rPr>
          <w:rFonts w:ascii="Arial" w:hAnsi="Arial" w:cs="Arial"/>
          <w:sz w:val="24"/>
          <w:lang w:val="es-EC"/>
        </w:rPr>
      </w:pPr>
      <w:r>
        <w:rPr>
          <w:rFonts w:ascii="Arial" w:hAnsi="Arial" w:cs="Arial"/>
          <w:sz w:val="24"/>
          <w:lang w:val="es-EC"/>
        </w:rPr>
        <w:t>Obesidad</w:t>
      </w:r>
    </w:p>
    <w:p w:rsidR="00324DDB" w:rsidRDefault="00324DDB" w:rsidP="00BC71EF">
      <w:pPr>
        <w:pStyle w:val="Prrafodelista"/>
        <w:spacing w:after="0" w:line="240" w:lineRule="auto"/>
        <w:jc w:val="both"/>
        <w:rPr>
          <w:rFonts w:ascii="Arial" w:hAnsi="Arial" w:cs="Arial"/>
          <w:sz w:val="24"/>
          <w:lang w:val="es-EC"/>
        </w:rPr>
      </w:pPr>
    </w:p>
    <w:p w:rsidR="00324DDB" w:rsidRDefault="00324DDB" w:rsidP="00550D49">
      <w:pPr>
        <w:pStyle w:val="Prrafodelista"/>
        <w:spacing w:after="0" w:line="480" w:lineRule="auto"/>
        <w:ind w:left="0"/>
        <w:jc w:val="both"/>
        <w:rPr>
          <w:rFonts w:ascii="Arial" w:hAnsi="Arial" w:cs="Arial"/>
          <w:b/>
          <w:sz w:val="24"/>
          <w:lang w:val="es-EC"/>
        </w:rPr>
      </w:pPr>
      <w:r>
        <w:rPr>
          <w:rFonts w:ascii="Arial" w:hAnsi="Arial" w:cs="Arial"/>
          <w:b/>
          <w:sz w:val="24"/>
          <w:lang w:val="es-EC"/>
        </w:rPr>
        <w:t>Antecedentes familiares (patológicos)</w:t>
      </w:r>
    </w:p>
    <w:p w:rsidR="00324DDB" w:rsidRDefault="00371621" w:rsidP="00550D49">
      <w:pPr>
        <w:pStyle w:val="Prrafodelista"/>
        <w:numPr>
          <w:ilvl w:val="0"/>
          <w:numId w:val="9"/>
        </w:numPr>
        <w:spacing w:after="0" w:line="480" w:lineRule="auto"/>
        <w:jc w:val="both"/>
        <w:rPr>
          <w:rFonts w:ascii="Arial" w:hAnsi="Arial" w:cs="Arial"/>
          <w:sz w:val="24"/>
          <w:lang w:val="es-EC"/>
        </w:rPr>
      </w:pPr>
      <w:r>
        <w:rPr>
          <w:rFonts w:ascii="Arial" w:hAnsi="Arial" w:cs="Arial"/>
          <w:sz w:val="24"/>
          <w:lang w:val="es-EC"/>
        </w:rPr>
        <w:t>Madre asmática, hipertensa</w:t>
      </w:r>
    </w:p>
    <w:p w:rsidR="00324DDB" w:rsidRDefault="00324DDB" w:rsidP="00550D49">
      <w:pPr>
        <w:pStyle w:val="Prrafodelista"/>
        <w:numPr>
          <w:ilvl w:val="0"/>
          <w:numId w:val="9"/>
        </w:numPr>
        <w:spacing w:after="0" w:line="480" w:lineRule="auto"/>
        <w:jc w:val="both"/>
        <w:rPr>
          <w:rFonts w:ascii="Arial" w:hAnsi="Arial" w:cs="Arial"/>
          <w:sz w:val="24"/>
          <w:lang w:val="es-EC"/>
        </w:rPr>
      </w:pPr>
      <w:r>
        <w:rPr>
          <w:rFonts w:ascii="Arial" w:hAnsi="Arial" w:cs="Arial"/>
          <w:sz w:val="24"/>
          <w:lang w:val="es-EC"/>
        </w:rPr>
        <w:t>Padre no refiere patologías</w:t>
      </w:r>
    </w:p>
    <w:p w:rsidR="00371621" w:rsidRPr="00371621" w:rsidRDefault="00371621" w:rsidP="00BC71EF">
      <w:pPr>
        <w:pStyle w:val="Prrafodelista"/>
        <w:spacing w:after="0" w:line="240" w:lineRule="auto"/>
        <w:jc w:val="both"/>
        <w:rPr>
          <w:rFonts w:ascii="Arial" w:hAnsi="Arial" w:cs="Arial"/>
          <w:sz w:val="24"/>
          <w:lang w:val="es-EC"/>
        </w:rPr>
      </w:pPr>
    </w:p>
    <w:p w:rsidR="00324DDB" w:rsidRDefault="00324DDB" w:rsidP="00550D49">
      <w:pPr>
        <w:pStyle w:val="Ttulo1"/>
        <w:spacing w:before="0" w:line="480" w:lineRule="auto"/>
        <w:jc w:val="both"/>
        <w:rPr>
          <w:rFonts w:ascii="Arial" w:hAnsi="Arial" w:cs="Arial"/>
          <w:b/>
          <w:color w:val="auto"/>
          <w:sz w:val="24"/>
          <w:lang w:val="es-EC"/>
        </w:rPr>
      </w:pPr>
      <w:bookmarkStart w:id="14" w:name="_Toc82024838"/>
      <w:r w:rsidRPr="00324DDB">
        <w:rPr>
          <w:rFonts w:ascii="Arial" w:hAnsi="Arial" w:cs="Arial"/>
          <w:b/>
          <w:color w:val="auto"/>
          <w:sz w:val="24"/>
          <w:lang w:val="es-EC"/>
        </w:rPr>
        <w:t>2.2 Principales datos clínicos que refiere el paciente sobre la enfermedad actual (anamnesis)</w:t>
      </w:r>
      <w:bookmarkEnd w:id="14"/>
    </w:p>
    <w:p w:rsidR="00324DDB" w:rsidRDefault="00162BFA" w:rsidP="00550D49">
      <w:pPr>
        <w:spacing w:after="0" w:line="480" w:lineRule="auto"/>
        <w:jc w:val="both"/>
        <w:rPr>
          <w:rFonts w:ascii="Arial" w:hAnsi="Arial" w:cs="Arial"/>
          <w:sz w:val="24"/>
          <w:lang w:val="es-EC"/>
        </w:rPr>
      </w:pPr>
      <w:r>
        <w:rPr>
          <w:rFonts w:ascii="Arial" w:hAnsi="Arial" w:cs="Arial"/>
          <w:sz w:val="24"/>
          <w:lang w:val="es-EC"/>
        </w:rPr>
        <w:tab/>
      </w:r>
      <w:r w:rsidR="00EB269E">
        <w:rPr>
          <w:rFonts w:ascii="Arial" w:hAnsi="Arial" w:cs="Arial"/>
          <w:sz w:val="24"/>
          <w:lang w:val="es-EC"/>
        </w:rPr>
        <w:t xml:space="preserve">Paciente de 66 años de edad de sexo masculino, presenta dolor agudo en el hipocondrio derecho, en la anamnesis analizada se evidencia que el paciente ha sido ingresado hace 6 meses. En las últimas 72 horas previo al ingreso hospitalario consumió bebidas alcohólicas de manera excesiva, el dolor empezó de manera </w:t>
      </w:r>
      <w:r w:rsidR="00EB269E">
        <w:rPr>
          <w:rFonts w:ascii="Arial" w:hAnsi="Arial" w:cs="Arial"/>
          <w:sz w:val="24"/>
          <w:lang w:val="es-EC"/>
        </w:rPr>
        <w:lastRenderedPageBreak/>
        <w:t>leve a las 12 horas del consumo de alcohol, donde en 24 horas presentó vómitos, náuseas, fiebre, donde a las 72 horas acude a la emergencia de dicha casa de salud donde se le realizan exámenes de lipasa y amilasa que se encuentran elevados, se le indica el ingreso hospitalario donde se le realiza un seguimiento de 3 días.</w:t>
      </w:r>
    </w:p>
    <w:p w:rsidR="00BC71EF" w:rsidRDefault="00BC71EF" w:rsidP="00BC71EF">
      <w:pPr>
        <w:spacing w:after="0" w:line="240" w:lineRule="auto"/>
        <w:jc w:val="both"/>
        <w:rPr>
          <w:rFonts w:ascii="Arial" w:hAnsi="Arial" w:cs="Arial"/>
          <w:sz w:val="24"/>
          <w:lang w:val="es-EC"/>
        </w:rPr>
      </w:pPr>
    </w:p>
    <w:p w:rsidR="00371621" w:rsidRPr="00371621" w:rsidRDefault="00EB269E" w:rsidP="00550D49">
      <w:pPr>
        <w:pStyle w:val="Ttulo1"/>
        <w:spacing w:before="0" w:line="480" w:lineRule="auto"/>
        <w:jc w:val="both"/>
        <w:rPr>
          <w:rFonts w:ascii="Arial" w:hAnsi="Arial" w:cs="Arial"/>
          <w:b/>
          <w:color w:val="auto"/>
          <w:sz w:val="24"/>
          <w:lang w:val="es-EC"/>
        </w:rPr>
      </w:pPr>
      <w:bookmarkStart w:id="15" w:name="_Toc82024839"/>
      <w:r w:rsidRPr="00EB269E">
        <w:rPr>
          <w:rFonts w:ascii="Arial" w:hAnsi="Arial" w:cs="Arial"/>
          <w:b/>
          <w:color w:val="auto"/>
          <w:sz w:val="24"/>
          <w:lang w:val="es-EC"/>
        </w:rPr>
        <w:t>2.3 Examen Físico (Exploración clínica)</w:t>
      </w:r>
      <w:bookmarkEnd w:id="15"/>
    </w:p>
    <w:p w:rsidR="00371621" w:rsidRPr="00371621" w:rsidRDefault="00371621" w:rsidP="00550D49">
      <w:pPr>
        <w:spacing w:after="0" w:line="480" w:lineRule="auto"/>
        <w:jc w:val="center"/>
        <w:rPr>
          <w:rFonts w:ascii="Arial" w:hAnsi="Arial" w:cs="Arial"/>
          <w:b/>
          <w:sz w:val="24"/>
          <w:lang w:val="es-EC"/>
        </w:rPr>
      </w:pPr>
      <w:r w:rsidRPr="00371621">
        <w:rPr>
          <w:rFonts w:ascii="Arial" w:hAnsi="Arial" w:cs="Arial"/>
          <w:b/>
          <w:sz w:val="24"/>
          <w:lang w:val="es-EC"/>
        </w:rPr>
        <w:t>Exploración clínica en el paciente</w:t>
      </w:r>
    </w:p>
    <w:p w:rsidR="00371621" w:rsidRPr="00371621" w:rsidRDefault="00371621" w:rsidP="00BC71EF">
      <w:pPr>
        <w:pStyle w:val="Prrafodelista"/>
        <w:numPr>
          <w:ilvl w:val="0"/>
          <w:numId w:val="19"/>
        </w:numPr>
        <w:spacing w:after="0" w:line="360" w:lineRule="auto"/>
        <w:jc w:val="both"/>
        <w:rPr>
          <w:rFonts w:ascii="Arial" w:hAnsi="Arial" w:cs="Arial"/>
          <w:b/>
          <w:sz w:val="24"/>
          <w:lang w:val="es-EC"/>
        </w:rPr>
      </w:pPr>
      <w:r w:rsidRPr="00371621">
        <w:rPr>
          <w:rFonts w:ascii="Arial" w:hAnsi="Arial" w:cs="Arial"/>
          <w:b/>
          <w:sz w:val="24"/>
          <w:lang w:val="es-EC"/>
        </w:rPr>
        <w:t>Cabeza</w:t>
      </w:r>
    </w:p>
    <w:p w:rsidR="00371621" w:rsidRPr="00371621" w:rsidRDefault="00162BFA" w:rsidP="00BC71EF">
      <w:pPr>
        <w:pStyle w:val="Prrafodelista"/>
        <w:spacing w:after="0" w:line="360" w:lineRule="auto"/>
        <w:jc w:val="both"/>
        <w:rPr>
          <w:rFonts w:ascii="Arial" w:hAnsi="Arial" w:cs="Arial"/>
          <w:sz w:val="24"/>
          <w:lang w:val="es-EC"/>
        </w:rPr>
      </w:pPr>
      <w:proofErr w:type="spellStart"/>
      <w:r>
        <w:rPr>
          <w:rFonts w:ascii="Arial" w:hAnsi="Arial" w:cs="Arial"/>
          <w:sz w:val="24"/>
          <w:lang w:val="es-EC"/>
        </w:rPr>
        <w:t>Normocefálico</w:t>
      </w:r>
      <w:proofErr w:type="spellEnd"/>
      <w:r>
        <w:rPr>
          <w:rFonts w:ascii="Arial" w:hAnsi="Arial" w:cs="Arial"/>
          <w:sz w:val="24"/>
          <w:lang w:val="es-EC"/>
        </w:rPr>
        <w:t>, simétrico, no refiere fracturas ni edemas.</w:t>
      </w:r>
    </w:p>
    <w:p w:rsidR="00371621" w:rsidRPr="00371621" w:rsidRDefault="00371621" w:rsidP="00BC71EF">
      <w:pPr>
        <w:pStyle w:val="Prrafodelista"/>
        <w:numPr>
          <w:ilvl w:val="0"/>
          <w:numId w:val="19"/>
        </w:numPr>
        <w:spacing w:after="0" w:line="360" w:lineRule="auto"/>
        <w:jc w:val="both"/>
        <w:rPr>
          <w:rFonts w:ascii="Arial" w:hAnsi="Arial" w:cs="Arial"/>
          <w:b/>
          <w:sz w:val="24"/>
          <w:lang w:val="es-EC"/>
        </w:rPr>
      </w:pPr>
      <w:r w:rsidRPr="00371621">
        <w:rPr>
          <w:rFonts w:ascii="Arial" w:hAnsi="Arial" w:cs="Arial"/>
          <w:b/>
          <w:sz w:val="24"/>
          <w:lang w:val="es-EC"/>
        </w:rPr>
        <w:t>Piel</w:t>
      </w:r>
    </w:p>
    <w:p w:rsidR="00371621" w:rsidRPr="00371621" w:rsidRDefault="00371621" w:rsidP="00BC71EF">
      <w:pPr>
        <w:pStyle w:val="Prrafodelista"/>
        <w:spacing w:after="0" w:line="360" w:lineRule="auto"/>
        <w:jc w:val="both"/>
        <w:rPr>
          <w:rFonts w:ascii="Arial" w:hAnsi="Arial" w:cs="Arial"/>
          <w:sz w:val="24"/>
          <w:lang w:val="es-EC"/>
        </w:rPr>
      </w:pPr>
      <w:r w:rsidRPr="00371621">
        <w:rPr>
          <w:rFonts w:ascii="Arial" w:hAnsi="Arial" w:cs="Arial"/>
          <w:sz w:val="24"/>
          <w:lang w:val="es-EC"/>
        </w:rPr>
        <w:t>Húmeda, diaforética, presencia de fiebre</w:t>
      </w:r>
    </w:p>
    <w:p w:rsidR="00371621" w:rsidRPr="00371621" w:rsidRDefault="00371621" w:rsidP="00BC71EF">
      <w:pPr>
        <w:pStyle w:val="Prrafodelista"/>
        <w:numPr>
          <w:ilvl w:val="0"/>
          <w:numId w:val="19"/>
        </w:numPr>
        <w:spacing w:after="0" w:line="360" w:lineRule="auto"/>
        <w:jc w:val="both"/>
        <w:rPr>
          <w:rFonts w:ascii="Arial" w:hAnsi="Arial" w:cs="Arial"/>
          <w:b/>
          <w:sz w:val="24"/>
          <w:lang w:val="es-EC"/>
        </w:rPr>
      </w:pPr>
      <w:r w:rsidRPr="00371621">
        <w:rPr>
          <w:rFonts w:ascii="Arial" w:hAnsi="Arial" w:cs="Arial"/>
          <w:b/>
          <w:sz w:val="24"/>
          <w:lang w:val="es-EC"/>
        </w:rPr>
        <w:t>Cara</w:t>
      </w:r>
    </w:p>
    <w:p w:rsidR="00371621" w:rsidRPr="00371621" w:rsidRDefault="00371621" w:rsidP="00BC71EF">
      <w:pPr>
        <w:pStyle w:val="Prrafodelista"/>
        <w:spacing w:after="0" w:line="360" w:lineRule="auto"/>
        <w:jc w:val="both"/>
        <w:rPr>
          <w:rFonts w:ascii="Arial" w:hAnsi="Arial" w:cs="Arial"/>
          <w:sz w:val="24"/>
          <w:lang w:val="es-EC"/>
        </w:rPr>
      </w:pPr>
      <w:r w:rsidRPr="00371621">
        <w:rPr>
          <w:rFonts w:ascii="Arial" w:hAnsi="Arial" w:cs="Arial"/>
          <w:sz w:val="24"/>
          <w:lang w:val="es-EC"/>
        </w:rPr>
        <w:t>Palidez, expresiones de dolor</w:t>
      </w:r>
    </w:p>
    <w:p w:rsidR="00371621" w:rsidRPr="00371621" w:rsidRDefault="00371621" w:rsidP="00BC71EF">
      <w:pPr>
        <w:pStyle w:val="Prrafodelista"/>
        <w:numPr>
          <w:ilvl w:val="0"/>
          <w:numId w:val="19"/>
        </w:numPr>
        <w:spacing w:after="0" w:line="360" w:lineRule="auto"/>
        <w:jc w:val="both"/>
        <w:rPr>
          <w:rFonts w:ascii="Arial" w:hAnsi="Arial" w:cs="Arial"/>
          <w:b/>
          <w:sz w:val="24"/>
          <w:lang w:val="es-EC"/>
        </w:rPr>
      </w:pPr>
      <w:r w:rsidRPr="00371621">
        <w:rPr>
          <w:rFonts w:ascii="Arial" w:hAnsi="Arial" w:cs="Arial"/>
          <w:b/>
          <w:sz w:val="24"/>
          <w:lang w:val="es-EC"/>
        </w:rPr>
        <w:t>Ojos</w:t>
      </w:r>
    </w:p>
    <w:p w:rsidR="00371621" w:rsidRPr="00371621" w:rsidRDefault="00371621" w:rsidP="00BC71EF">
      <w:pPr>
        <w:pStyle w:val="Prrafodelista"/>
        <w:spacing w:after="0" w:line="360" w:lineRule="auto"/>
        <w:jc w:val="both"/>
        <w:rPr>
          <w:rFonts w:ascii="Arial" w:hAnsi="Arial" w:cs="Arial"/>
          <w:sz w:val="24"/>
          <w:lang w:val="es-EC"/>
        </w:rPr>
      </w:pPr>
      <w:r w:rsidRPr="00371621">
        <w:rPr>
          <w:rFonts w:ascii="Arial" w:hAnsi="Arial" w:cs="Arial"/>
          <w:sz w:val="24"/>
          <w:lang w:val="es-EC"/>
        </w:rPr>
        <w:t>Normales, no refiere alteraciones</w:t>
      </w:r>
    </w:p>
    <w:p w:rsidR="00371621" w:rsidRPr="00371621" w:rsidRDefault="00371621" w:rsidP="00BC71EF">
      <w:pPr>
        <w:pStyle w:val="Prrafodelista"/>
        <w:numPr>
          <w:ilvl w:val="0"/>
          <w:numId w:val="19"/>
        </w:numPr>
        <w:spacing w:after="0" w:line="360" w:lineRule="auto"/>
        <w:jc w:val="both"/>
        <w:rPr>
          <w:rFonts w:ascii="Arial" w:hAnsi="Arial" w:cs="Arial"/>
          <w:b/>
          <w:sz w:val="24"/>
          <w:lang w:val="es-EC"/>
        </w:rPr>
      </w:pPr>
      <w:r w:rsidRPr="00371621">
        <w:rPr>
          <w:rFonts w:ascii="Arial" w:hAnsi="Arial" w:cs="Arial"/>
          <w:b/>
          <w:sz w:val="24"/>
          <w:lang w:val="es-EC"/>
        </w:rPr>
        <w:t>Nariz</w:t>
      </w:r>
    </w:p>
    <w:p w:rsidR="00371621" w:rsidRPr="00371621" w:rsidRDefault="00371621" w:rsidP="00BC71EF">
      <w:pPr>
        <w:pStyle w:val="Prrafodelista"/>
        <w:spacing w:after="0" w:line="360" w:lineRule="auto"/>
        <w:jc w:val="both"/>
        <w:rPr>
          <w:rFonts w:ascii="Arial" w:hAnsi="Arial" w:cs="Arial"/>
          <w:sz w:val="24"/>
          <w:lang w:val="es-EC"/>
        </w:rPr>
      </w:pPr>
      <w:r w:rsidRPr="00371621">
        <w:rPr>
          <w:rFonts w:ascii="Arial" w:hAnsi="Arial" w:cs="Arial"/>
          <w:sz w:val="24"/>
          <w:lang w:val="es-EC"/>
        </w:rPr>
        <w:t>Simétrica, no refiere lesiones, secreciones con normalidad</w:t>
      </w:r>
    </w:p>
    <w:p w:rsidR="00371621" w:rsidRPr="00371621" w:rsidRDefault="00371621" w:rsidP="00BC71EF">
      <w:pPr>
        <w:pStyle w:val="Prrafodelista"/>
        <w:numPr>
          <w:ilvl w:val="0"/>
          <w:numId w:val="19"/>
        </w:numPr>
        <w:spacing w:after="0" w:line="360" w:lineRule="auto"/>
        <w:jc w:val="both"/>
        <w:rPr>
          <w:rFonts w:ascii="Arial" w:hAnsi="Arial" w:cs="Arial"/>
          <w:b/>
          <w:sz w:val="24"/>
          <w:lang w:val="es-EC"/>
        </w:rPr>
      </w:pPr>
      <w:r w:rsidRPr="00371621">
        <w:rPr>
          <w:rFonts w:ascii="Arial" w:hAnsi="Arial" w:cs="Arial"/>
          <w:b/>
          <w:sz w:val="24"/>
          <w:lang w:val="es-EC"/>
        </w:rPr>
        <w:t>Boca</w:t>
      </w:r>
    </w:p>
    <w:p w:rsidR="00371621" w:rsidRPr="00371621" w:rsidRDefault="00371621" w:rsidP="00BC71EF">
      <w:pPr>
        <w:pStyle w:val="Prrafodelista"/>
        <w:spacing w:after="0" w:line="360" w:lineRule="auto"/>
        <w:jc w:val="both"/>
        <w:rPr>
          <w:rFonts w:ascii="Arial" w:hAnsi="Arial" w:cs="Arial"/>
          <w:sz w:val="24"/>
          <w:lang w:val="es-EC"/>
        </w:rPr>
      </w:pPr>
      <w:r w:rsidRPr="00371621">
        <w:rPr>
          <w:rFonts w:ascii="Arial" w:hAnsi="Arial" w:cs="Arial"/>
          <w:sz w:val="24"/>
          <w:lang w:val="es-EC"/>
        </w:rPr>
        <w:t xml:space="preserve">Simétrica, labios deshidratados </w:t>
      </w:r>
    </w:p>
    <w:p w:rsidR="00371621" w:rsidRPr="00371621" w:rsidRDefault="00371621" w:rsidP="00BC71EF">
      <w:pPr>
        <w:pStyle w:val="Prrafodelista"/>
        <w:numPr>
          <w:ilvl w:val="0"/>
          <w:numId w:val="19"/>
        </w:numPr>
        <w:spacing w:after="0" w:line="360" w:lineRule="auto"/>
        <w:jc w:val="both"/>
        <w:rPr>
          <w:rFonts w:ascii="Arial" w:hAnsi="Arial" w:cs="Arial"/>
          <w:b/>
          <w:sz w:val="24"/>
          <w:lang w:val="es-EC"/>
        </w:rPr>
      </w:pPr>
      <w:r w:rsidRPr="00371621">
        <w:rPr>
          <w:rFonts w:ascii="Arial" w:hAnsi="Arial" w:cs="Arial"/>
          <w:b/>
          <w:sz w:val="24"/>
          <w:lang w:val="es-EC"/>
        </w:rPr>
        <w:t>Cuello</w:t>
      </w:r>
    </w:p>
    <w:p w:rsidR="00371621" w:rsidRPr="00371621" w:rsidRDefault="00371621" w:rsidP="00BC71EF">
      <w:pPr>
        <w:pStyle w:val="Prrafodelista"/>
        <w:spacing w:after="0" w:line="360" w:lineRule="auto"/>
        <w:jc w:val="both"/>
        <w:rPr>
          <w:rFonts w:ascii="Arial" w:hAnsi="Arial" w:cs="Arial"/>
          <w:sz w:val="24"/>
          <w:lang w:val="es-EC"/>
        </w:rPr>
      </w:pPr>
      <w:r w:rsidRPr="00371621">
        <w:rPr>
          <w:rFonts w:ascii="Arial" w:hAnsi="Arial" w:cs="Arial"/>
          <w:sz w:val="24"/>
          <w:lang w:val="es-EC"/>
        </w:rPr>
        <w:t>Simétrico, no refiere adenopatías</w:t>
      </w:r>
    </w:p>
    <w:p w:rsidR="00371621" w:rsidRPr="00371621" w:rsidRDefault="00371621" w:rsidP="00BC71EF">
      <w:pPr>
        <w:pStyle w:val="Prrafodelista"/>
        <w:numPr>
          <w:ilvl w:val="0"/>
          <w:numId w:val="19"/>
        </w:numPr>
        <w:spacing w:after="0" w:line="360" w:lineRule="auto"/>
        <w:jc w:val="both"/>
        <w:rPr>
          <w:rFonts w:ascii="Arial" w:hAnsi="Arial" w:cs="Arial"/>
          <w:b/>
          <w:sz w:val="24"/>
          <w:lang w:val="es-EC"/>
        </w:rPr>
      </w:pPr>
      <w:r w:rsidRPr="00371621">
        <w:rPr>
          <w:rFonts w:ascii="Arial" w:hAnsi="Arial" w:cs="Arial"/>
          <w:b/>
          <w:sz w:val="24"/>
          <w:lang w:val="es-EC"/>
        </w:rPr>
        <w:t>Extremidades superiores</w:t>
      </w:r>
    </w:p>
    <w:p w:rsidR="00371621" w:rsidRPr="00371621" w:rsidRDefault="00371621" w:rsidP="00BC71EF">
      <w:pPr>
        <w:pStyle w:val="Prrafodelista"/>
        <w:spacing w:after="0" w:line="360" w:lineRule="auto"/>
        <w:jc w:val="both"/>
        <w:rPr>
          <w:rFonts w:ascii="Arial" w:hAnsi="Arial" w:cs="Arial"/>
          <w:sz w:val="24"/>
          <w:lang w:val="es-EC"/>
        </w:rPr>
      </w:pPr>
      <w:r w:rsidRPr="00371621">
        <w:rPr>
          <w:rFonts w:ascii="Arial" w:hAnsi="Arial" w:cs="Arial"/>
          <w:sz w:val="24"/>
          <w:lang w:val="es-EC"/>
        </w:rPr>
        <w:t>Simétricas, con presencia de vía periférica en brazo derecho</w:t>
      </w:r>
    </w:p>
    <w:p w:rsidR="00371621" w:rsidRPr="00371621" w:rsidRDefault="00371621" w:rsidP="00BC71EF">
      <w:pPr>
        <w:pStyle w:val="Prrafodelista"/>
        <w:numPr>
          <w:ilvl w:val="0"/>
          <w:numId w:val="19"/>
        </w:numPr>
        <w:spacing w:after="0" w:line="360" w:lineRule="auto"/>
        <w:jc w:val="both"/>
        <w:rPr>
          <w:rFonts w:ascii="Arial" w:hAnsi="Arial" w:cs="Arial"/>
          <w:b/>
          <w:sz w:val="24"/>
          <w:lang w:val="es-EC"/>
        </w:rPr>
      </w:pPr>
      <w:r w:rsidRPr="00371621">
        <w:rPr>
          <w:rFonts w:ascii="Arial" w:hAnsi="Arial" w:cs="Arial"/>
          <w:b/>
          <w:sz w:val="24"/>
          <w:lang w:val="es-EC"/>
        </w:rPr>
        <w:t>Tórax</w:t>
      </w:r>
    </w:p>
    <w:p w:rsidR="00371621" w:rsidRPr="00371621" w:rsidRDefault="00371621" w:rsidP="00BC71EF">
      <w:pPr>
        <w:pStyle w:val="Prrafodelista"/>
        <w:spacing w:after="0" w:line="360" w:lineRule="auto"/>
        <w:jc w:val="both"/>
        <w:rPr>
          <w:rFonts w:ascii="Arial" w:hAnsi="Arial" w:cs="Arial"/>
          <w:sz w:val="24"/>
          <w:lang w:val="es-EC"/>
        </w:rPr>
      </w:pPr>
      <w:r w:rsidRPr="00371621">
        <w:rPr>
          <w:rFonts w:ascii="Arial" w:hAnsi="Arial" w:cs="Arial"/>
          <w:sz w:val="24"/>
          <w:lang w:val="es-EC"/>
        </w:rPr>
        <w:t>Simétrico, expansión normal, respiraciones normales.</w:t>
      </w:r>
    </w:p>
    <w:p w:rsidR="00371621" w:rsidRPr="00371621" w:rsidRDefault="00371621" w:rsidP="00BC71EF">
      <w:pPr>
        <w:pStyle w:val="Prrafodelista"/>
        <w:numPr>
          <w:ilvl w:val="0"/>
          <w:numId w:val="19"/>
        </w:numPr>
        <w:spacing w:after="0" w:line="360" w:lineRule="auto"/>
        <w:jc w:val="both"/>
        <w:rPr>
          <w:rFonts w:ascii="Arial" w:hAnsi="Arial" w:cs="Arial"/>
          <w:b/>
          <w:sz w:val="24"/>
          <w:lang w:val="es-EC"/>
        </w:rPr>
      </w:pPr>
      <w:r w:rsidRPr="00371621">
        <w:rPr>
          <w:rFonts w:ascii="Arial" w:hAnsi="Arial" w:cs="Arial"/>
          <w:b/>
          <w:sz w:val="24"/>
          <w:lang w:val="es-EC"/>
        </w:rPr>
        <w:t>Abdomen</w:t>
      </w:r>
    </w:p>
    <w:p w:rsidR="00371621" w:rsidRPr="00371621" w:rsidRDefault="00371621" w:rsidP="00BC71EF">
      <w:pPr>
        <w:pStyle w:val="Prrafodelista"/>
        <w:spacing w:after="0" w:line="360" w:lineRule="auto"/>
        <w:jc w:val="both"/>
        <w:rPr>
          <w:rFonts w:ascii="Arial" w:hAnsi="Arial" w:cs="Arial"/>
          <w:sz w:val="24"/>
          <w:lang w:val="es-EC"/>
        </w:rPr>
      </w:pPr>
      <w:r w:rsidRPr="00371621">
        <w:rPr>
          <w:rFonts w:ascii="Arial" w:hAnsi="Arial" w:cs="Arial"/>
          <w:sz w:val="24"/>
          <w:lang w:val="es-EC"/>
        </w:rPr>
        <w:t>Distendido, refiere dolor en el hipocondrio derecho</w:t>
      </w:r>
    </w:p>
    <w:p w:rsidR="00371621" w:rsidRPr="00371621" w:rsidRDefault="00371621" w:rsidP="00BC71EF">
      <w:pPr>
        <w:pStyle w:val="Prrafodelista"/>
        <w:numPr>
          <w:ilvl w:val="0"/>
          <w:numId w:val="19"/>
        </w:numPr>
        <w:spacing w:after="0" w:line="360" w:lineRule="auto"/>
        <w:jc w:val="both"/>
        <w:rPr>
          <w:rFonts w:ascii="Arial" w:hAnsi="Arial" w:cs="Arial"/>
          <w:b/>
          <w:sz w:val="24"/>
          <w:lang w:val="es-EC"/>
        </w:rPr>
      </w:pPr>
      <w:r w:rsidRPr="00371621">
        <w:rPr>
          <w:rFonts w:ascii="Arial" w:hAnsi="Arial" w:cs="Arial"/>
          <w:b/>
          <w:sz w:val="24"/>
          <w:lang w:val="es-EC"/>
        </w:rPr>
        <w:t>Órgano reproductor</w:t>
      </w:r>
    </w:p>
    <w:p w:rsidR="00371621" w:rsidRPr="00371621" w:rsidRDefault="00371621" w:rsidP="00BC71EF">
      <w:pPr>
        <w:pStyle w:val="Prrafodelista"/>
        <w:spacing w:after="0" w:line="360" w:lineRule="auto"/>
        <w:jc w:val="both"/>
        <w:rPr>
          <w:rFonts w:ascii="Arial" w:hAnsi="Arial" w:cs="Arial"/>
          <w:sz w:val="24"/>
          <w:lang w:val="es-EC"/>
        </w:rPr>
      </w:pPr>
      <w:r w:rsidRPr="00371621">
        <w:rPr>
          <w:rFonts w:ascii="Arial" w:hAnsi="Arial" w:cs="Arial"/>
          <w:sz w:val="24"/>
          <w:lang w:val="es-EC"/>
        </w:rPr>
        <w:t>Normales, no refiere anomalías</w:t>
      </w:r>
    </w:p>
    <w:p w:rsidR="00371621" w:rsidRPr="00371621" w:rsidRDefault="00371621" w:rsidP="00BC71EF">
      <w:pPr>
        <w:pStyle w:val="Prrafodelista"/>
        <w:numPr>
          <w:ilvl w:val="0"/>
          <w:numId w:val="19"/>
        </w:numPr>
        <w:spacing w:after="0" w:line="360" w:lineRule="auto"/>
        <w:jc w:val="both"/>
        <w:rPr>
          <w:rFonts w:ascii="Arial" w:hAnsi="Arial" w:cs="Arial"/>
          <w:b/>
          <w:sz w:val="24"/>
          <w:lang w:val="es-EC"/>
        </w:rPr>
      </w:pPr>
      <w:r w:rsidRPr="00371621">
        <w:rPr>
          <w:rFonts w:ascii="Arial" w:hAnsi="Arial" w:cs="Arial"/>
          <w:b/>
          <w:sz w:val="24"/>
          <w:lang w:val="es-EC"/>
        </w:rPr>
        <w:t>Extremidades inferiores</w:t>
      </w:r>
    </w:p>
    <w:p w:rsidR="00371621" w:rsidRDefault="00371621" w:rsidP="00BC71EF">
      <w:pPr>
        <w:pStyle w:val="Prrafodelista"/>
        <w:spacing w:after="0" w:line="360" w:lineRule="auto"/>
        <w:jc w:val="both"/>
        <w:rPr>
          <w:rFonts w:ascii="Arial" w:hAnsi="Arial" w:cs="Arial"/>
          <w:sz w:val="24"/>
          <w:lang w:val="es-EC"/>
        </w:rPr>
      </w:pPr>
      <w:r w:rsidRPr="00371621">
        <w:rPr>
          <w:rFonts w:ascii="Arial" w:hAnsi="Arial" w:cs="Arial"/>
          <w:sz w:val="24"/>
          <w:lang w:val="es-EC"/>
        </w:rPr>
        <w:lastRenderedPageBreak/>
        <w:t>Normales, simétricas</w:t>
      </w:r>
    </w:p>
    <w:p w:rsidR="00371621" w:rsidRDefault="00371621" w:rsidP="00BC71EF">
      <w:pPr>
        <w:pStyle w:val="Prrafodelista"/>
        <w:numPr>
          <w:ilvl w:val="0"/>
          <w:numId w:val="19"/>
        </w:numPr>
        <w:spacing w:after="0" w:line="360" w:lineRule="auto"/>
        <w:jc w:val="both"/>
        <w:rPr>
          <w:rFonts w:ascii="Arial" w:hAnsi="Arial" w:cs="Arial"/>
          <w:sz w:val="24"/>
          <w:lang w:val="es-EC"/>
        </w:rPr>
      </w:pPr>
      <w:r w:rsidRPr="00371621">
        <w:rPr>
          <w:rFonts w:ascii="Arial" w:hAnsi="Arial" w:cs="Arial"/>
          <w:b/>
          <w:sz w:val="24"/>
          <w:lang w:val="es-EC"/>
        </w:rPr>
        <w:t>Signos vitales</w:t>
      </w:r>
    </w:p>
    <w:p w:rsidR="00371621" w:rsidRPr="00371621" w:rsidRDefault="00371621" w:rsidP="00BC71EF">
      <w:pPr>
        <w:pStyle w:val="Prrafodelista"/>
        <w:spacing w:after="0" w:line="360" w:lineRule="auto"/>
        <w:jc w:val="both"/>
        <w:rPr>
          <w:rFonts w:ascii="Arial" w:hAnsi="Arial" w:cs="Arial"/>
          <w:sz w:val="24"/>
        </w:rPr>
      </w:pPr>
      <w:r w:rsidRPr="00371621">
        <w:rPr>
          <w:rFonts w:ascii="Arial" w:hAnsi="Arial" w:cs="Arial"/>
          <w:sz w:val="24"/>
        </w:rPr>
        <w:t xml:space="preserve">T: 38.7°C; PA: 140/94mmHg; Lpm: 92; FR: 19; SatO2: 97% </w:t>
      </w:r>
    </w:p>
    <w:p w:rsidR="00AF400E" w:rsidRPr="00E07ADA" w:rsidRDefault="00AF400E" w:rsidP="00BC71EF">
      <w:pPr>
        <w:pStyle w:val="Prrafodelista"/>
        <w:spacing w:after="0" w:line="240" w:lineRule="auto"/>
        <w:ind w:left="0"/>
        <w:jc w:val="both"/>
        <w:rPr>
          <w:rFonts w:ascii="Arial" w:hAnsi="Arial" w:cs="Arial"/>
          <w:b/>
          <w:sz w:val="24"/>
        </w:rPr>
      </w:pPr>
    </w:p>
    <w:p w:rsidR="00324DDB" w:rsidRDefault="00F13B0F" w:rsidP="00550D49">
      <w:pPr>
        <w:pStyle w:val="Prrafodelista"/>
        <w:spacing w:after="0" w:line="480" w:lineRule="auto"/>
        <w:ind w:left="0"/>
        <w:jc w:val="both"/>
        <w:rPr>
          <w:rFonts w:ascii="Arial" w:hAnsi="Arial" w:cs="Arial"/>
          <w:b/>
          <w:sz w:val="24"/>
          <w:lang w:val="es-EC"/>
        </w:rPr>
      </w:pPr>
      <w:r w:rsidRPr="00F13B0F">
        <w:rPr>
          <w:rFonts w:ascii="Arial" w:hAnsi="Arial" w:cs="Arial"/>
          <w:b/>
          <w:sz w:val="24"/>
          <w:lang w:val="es-EC"/>
        </w:rPr>
        <w:t>Valoración de patrones funcionales (</w:t>
      </w:r>
      <w:proofErr w:type="spellStart"/>
      <w:proofErr w:type="gramStart"/>
      <w:r w:rsidRPr="00F13B0F">
        <w:rPr>
          <w:rFonts w:ascii="Arial" w:hAnsi="Arial" w:cs="Arial"/>
          <w:b/>
          <w:sz w:val="24"/>
          <w:lang w:val="es-EC"/>
        </w:rPr>
        <w:t>M.Gordon</w:t>
      </w:r>
      <w:proofErr w:type="spellEnd"/>
      <w:proofErr w:type="gramEnd"/>
      <w:r w:rsidRPr="00F13B0F">
        <w:rPr>
          <w:rFonts w:ascii="Arial" w:hAnsi="Arial" w:cs="Arial"/>
          <w:b/>
          <w:sz w:val="24"/>
          <w:lang w:val="es-EC"/>
        </w:rPr>
        <w:t>)</w:t>
      </w:r>
    </w:p>
    <w:p w:rsidR="00F13B0F" w:rsidRDefault="00F13B0F" w:rsidP="00550D49">
      <w:pPr>
        <w:pStyle w:val="Prrafodelista"/>
        <w:numPr>
          <w:ilvl w:val="0"/>
          <w:numId w:val="10"/>
        </w:numPr>
        <w:spacing w:after="0" w:line="480" w:lineRule="auto"/>
        <w:jc w:val="both"/>
        <w:rPr>
          <w:rFonts w:ascii="Arial" w:hAnsi="Arial" w:cs="Arial"/>
          <w:b/>
          <w:sz w:val="24"/>
          <w:lang w:val="es-EC"/>
        </w:rPr>
      </w:pPr>
      <w:r w:rsidRPr="00F13B0F">
        <w:rPr>
          <w:rFonts w:ascii="Arial" w:hAnsi="Arial" w:cs="Arial"/>
          <w:b/>
          <w:sz w:val="24"/>
          <w:lang w:val="es-EC"/>
        </w:rPr>
        <w:t>Patrón percepción de salud</w:t>
      </w:r>
    </w:p>
    <w:p w:rsidR="00B665C0" w:rsidRDefault="00F13B0F" w:rsidP="00550D49">
      <w:pPr>
        <w:pStyle w:val="Prrafodelista"/>
        <w:spacing w:after="0" w:line="480" w:lineRule="auto"/>
        <w:jc w:val="both"/>
        <w:rPr>
          <w:rFonts w:ascii="Arial" w:hAnsi="Arial" w:cs="Arial"/>
          <w:sz w:val="24"/>
          <w:lang w:val="es-EC"/>
        </w:rPr>
      </w:pPr>
      <w:r>
        <w:rPr>
          <w:rFonts w:ascii="Arial" w:hAnsi="Arial" w:cs="Arial"/>
          <w:sz w:val="24"/>
          <w:lang w:val="es-EC"/>
        </w:rPr>
        <w:t>Paciente de 66 años menciona que su salud ha sido buena hasta hace 1 año atrás que viene mostrando estos dolores, consume excesivamente alcohol, sedentario,</w:t>
      </w:r>
      <w:r w:rsidR="00371621">
        <w:rPr>
          <w:rFonts w:ascii="Arial" w:hAnsi="Arial" w:cs="Arial"/>
          <w:sz w:val="24"/>
          <w:lang w:val="es-EC"/>
        </w:rPr>
        <w:t xml:space="preserve"> Talla; 1.65 m, peso; 109 kg, IMC; </w:t>
      </w:r>
      <w:r w:rsidR="00B665C0">
        <w:rPr>
          <w:rFonts w:ascii="Arial" w:hAnsi="Arial" w:cs="Arial"/>
          <w:sz w:val="24"/>
          <w:lang w:val="es-EC"/>
        </w:rPr>
        <w:t>40</w:t>
      </w:r>
    </w:p>
    <w:p w:rsidR="00F13B0F" w:rsidRPr="00F13B0F" w:rsidRDefault="00F13B0F" w:rsidP="00550D49">
      <w:pPr>
        <w:pStyle w:val="Prrafodelista"/>
        <w:numPr>
          <w:ilvl w:val="0"/>
          <w:numId w:val="10"/>
        </w:numPr>
        <w:spacing w:after="0" w:line="480" w:lineRule="auto"/>
        <w:jc w:val="both"/>
        <w:rPr>
          <w:rFonts w:ascii="Arial" w:hAnsi="Arial" w:cs="Arial"/>
          <w:sz w:val="24"/>
          <w:lang w:val="es-EC"/>
        </w:rPr>
      </w:pPr>
      <w:r>
        <w:rPr>
          <w:rFonts w:ascii="Arial" w:hAnsi="Arial" w:cs="Arial"/>
          <w:b/>
          <w:sz w:val="24"/>
          <w:lang w:val="es-EC"/>
        </w:rPr>
        <w:t>Patrón nutricional/metabólico</w:t>
      </w:r>
    </w:p>
    <w:p w:rsidR="00130218" w:rsidRDefault="00F13B0F" w:rsidP="00550D49">
      <w:pPr>
        <w:pStyle w:val="Prrafodelista"/>
        <w:spacing w:after="0" w:line="480" w:lineRule="auto"/>
        <w:jc w:val="both"/>
        <w:rPr>
          <w:rFonts w:ascii="Arial" w:hAnsi="Arial" w:cs="Arial"/>
          <w:sz w:val="24"/>
          <w:lang w:val="es-EC"/>
        </w:rPr>
      </w:pPr>
      <w:r>
        <w:rPr>
          <w:rFonts w:ascii="Arial" w:hAnsi="Arial" w:cs="Arial"/>
          <w:sz w:val="24"/>
          <w:lang w:val="es-EC"/>
        </w:rPr>
        <w:t xml:space="preserve">Dieta desordenada, el paciente </w:t>
      </w:r>
      <w:r w:rsidRPr="00371621">
        <w:rPr>
          <w:rFonts w:ascii="Arial" w:hAnsi="Arial" w:cs="Arial"/>
          <w:sz w:val="24"/>
          <w:lang w:val="es-EC"/>
        </w:rPr>
        <w:t>es obeso</w:t>
      </w:r>
      <w:r>
        <w:rPr>
          <w:rFonts w:ascii="Arial" w:hAnsi="Arial" w:cs="Arial"/>
          <w:sz w:val="24"/>
          <w:lang w:val="es-EC"/>
        </w:rPr>
        <w:t>, consume alimentos altos en grasa</w:t>
      </w:r>
      <w:r w:rsidR="00162BFA">
        <w:rPr>
          <w:rFonts w:ascii="Arial" w:hAnsi="Arial" w:cs="Arial"/>
          <w:sz w:val="24"/>
          <w:lang w:val="es-EC"/>
        </w:rPr>
        <w:t>s. Se le refiere dieta líquida.</w:t>
      </w:r>
    </w:p>
    <w:p w:rsidR="00F13B0F" w:rsidRPr="0006546B" w:rsidRDefault="00F13B0F" w:rsidP="00550D49">
      <w:pPr>
        <w:pStyle w:val="Prrafodelista"/>
        <w:numPr>
          <w:ilvl w:val="0"/>
          <w:numId w:val="10"/>
        </w:numPr>
        <w:spacing w:after="0" w:line="480" w:lineRule="auto"/>
        <w:jc w:val="both"/>
        <w:rPr>
          <w:rFonts w:ascii="Arial" w:hAnsi="Arial" w:cs="Arial"/>
          <w:b/>
          <w:sz w:val="24"/>
          <w:lang w:val="es-EC"/>
        </w:rPr>
      </w:pPr>
      <w:r w:rsidRPr="0006546B">
        <w:rPr>
          <w:rFonts w:ascii="Arial" w:hAnsi="Arial" w:cs="Arial"/>
          <w:b/>
          <w:sz w:val="24"/>
          <w:lang w:val="es-EC"/>
        </w:rPr>
        <w:t>Patrón de eliminación</w:t>
      </w:r>
    </w:p>
    <w:p w:rsidR="00130218" w:rsidRDefault="00F13B0F" w:rsidP="00550D49">
      <w:pPr>
        <w:pStyle w:val="Prrafodelista"/>
        <w:spacing w:after="0" w:line="480" w:lineRule="auto"/>
        <w:jc w:val="both"/>
        <w:rPr>
          <w:rFonts w:ascii="Arial" w:hAnsi="Arial" w:cs="Arial"/>
          <w:sz w:val="24"/>
          <w:lang w:val="es-EC"/>
        </w:rPr>
      </w:pPr>
      <w:r>
        <w:rPr>
          <w:rFonts w:ascii="Arial" w:hAnsi="Arial" w:cs="Arial"/>
          <w:sz w:val="24"/>
          <w:lang w:val="es-EC"/>
        </w:rPr>
        <w:t>No refiere problemas en deposiciones (2-3 deposiciones diarias) (Orina de 4 a 6 veces diario)</w:t>
      </w:r>
    </w:p>
    <w:p w:rsidR="00F13B0F" w:rsidRPr="0006546B" w:rsidRDefault="0006546B" w:rsidP="00550D49">
      <w:pPr>
        <w:pStyle w:val="Prrafodelista"/>
        <w:numPr>
          <w:ilvl w:val="0"/>
          <w:numId w:val="10"/>
        </w:numPr>
        <w:spacing w:after="0" w:line="480" w:lineRule="auto"/>
        <w:jc w:val="both"/>
        <w:rPr>
          <w:rFonts w:ascii="Arial" w:hAnsi="Arial" w:cs="Arial"/>
          <w:b/>
          <w:sz w:val="24"/>
          <w:lang w:val="es-EC"/>
        </w:rPr>
      </w:pPr>
      <w:r w:rsidRPr="0006546B">
        <w:rPr>
          <w:rFonts w:ascii="Arial" w:hAnsi="Arial" w:cs="Arial"/>
          <w:b/>
          <w:sz w:val="24"/>
          <w:lang w:val="es-EC"/>
        </w:rPr>
        <w:t>Patrón actividad/ejercicio</w:t>
      </w:r>
    </w:p>
    <w:p w:rsidR="00130218" w:rsidRDefault="0006546B" w:rsidP="00550D49">
      <w:pPr>
        <w:pStyle w:val="Prrafodelista"/>
        <w:spacing w:after="0" w:line="480" w:lineRule="auto"/>
        <w:jc w:val="both"/>
        <w:rPr>
          <w:rFonts w:ascii="Arial" w:hAnsi="Arial" w:cs="Arial"/>
          <w:sz w:val="24"/>
          <w:lang w:val="es-EC"/>
        </w:rPr>
      </w:pPr>
      <w:r>
        <w:rPr>
          <w:rFonts w:ascii="Arial" w:hAnsi="Arial" w:cs="Arial"/>
          <w:sz w:val="24"/>
          <w:lang w:val="es-EC"/>
        </w:rPr>
        <w:t>Paciente refiere no realizar actividades físicas ni ejercicios, se co</w:t>
      </w:r>
      <w:r w:rsidR="00162BFA">
        <w:rPr>
          <w:rFonts w:ascii="Arial" w:hAnsi="Arial" w:cs="Arial"/>
          <w:sz w:val="24"/>
          <w:lang w:val="es-EC"/>
        </w:rPr>
        <w:t>nsidera una persona sedentaria.</w:t>
      </w:r>
    </w:p>
    <w:p w:rsidR="0006546B" w:rsidRPr="0006546B" w:rsidRDefault="0006546B" w:rsidP="00550D49">
      <w:pPr>
        <w:pStyle w:val="Prrafodelista"/>
        <w:numPr>
          <w:ilvl w:val="0"/>
          <w:numId w:val="10"/>
        </w:numPr>
        <w:spacing w:after="0" w:line="480" w:lineRule="auto"/>
        <w:jc w:val="both"/>
        <w:rPr>
          <w:rFonts w:ascii="Arial" w:hAnsi="Arial" w:cs="Arial"/>
          <w:b/>
          <w:sz w:val="24"/>
          <w:lang w:val="es-EC"/>
        </w:rPr>
      </w:pPr>
      <w:r w:rsidRPr="0006546B">
        <w:rPr>
          <w:rFonts w:ascii="Arial" w:hAnsi="Arial" w:cs="Arial"/>
          <w:b/>
          <w:sz w:val="24"/>
          <w:lang w:val="es-EC"/>
        </w:rPr>
        <w:t>Patrón sueño/descanso</w:t>
      </w:r>
    </w:p>
    <w:p w:rsidR="00130218" w:rsidRDefault="0006546B" w:rsidP="00550D49">
      <w:pPr>
        <w:pStyle w:val="Prrafodelista"/>
        <w:spacing w:after="0" w:line="480" w:lineRule="auto"/>
        <w:jc w:val="both"/>
        <w:rPr>
          <w:rFonts w:ascii="Arial" w:hAnsi="Arial" w:cs="Arial"/>
          <w:sz w:val="24"/>
          <w:lang w:val="es-EC"/>
        </w:rPr>
      </w:pPr>
      <w:r>
        <w:rPr>
          <w:rFonts w:ascii="Arial" w:hAnsi="Arial" w:cs="Arial"/>
          <w:sz w:val="24"/>
          <w:lang w:val="es-EC"/>
        </w:rPr>
        <w:t>Paciente refiere descansar entre 4-5 horas diarias, indica cansancio y que el dolor le interrumpe el sueño.</w:t>
      </w:r>
    </w:p>
    <w:p w:rsidR="0006546B" w:rsidRDefault="0006546B" w:rsidP="00550D49">
      <w:pPr>
        <w:pStyle w:val="Prrafodelista"/>
        <w:numPr>
          <w:ilvl w:val="0"/>
          <w:numId w:val="10"/>
        </w:numPr>
        <w:spacing w:after="0" w:line="480" w:lineRule="auto"/>
        <w:jc w:val="both"/>
        <w:rPr>
          <w:rFonts w:ascii="Arial" w:hAnsi="Arial" w:cs="Arial"/>
          <w:b/>
          <w:sz w:val="24"/>
          <w:lang w:val="es-EC"/>
        </w:rPr>
      </w:pPr>
      <w:r w:rsidRPr="0006546B">
        <w:rPr>
          <w:rFonts w:ascii="Arial" w:hAnsi="Arial" w:cs="Arial"/>
          <w:b/>
          <w:sz w:val="24"/>
          <w:lang w:val="es-EC"/>
        </w:rPr>
        <w:t>Patrón cognitivo-perceptual</w:t>
      </w:r>
    </w:p>
    <w:p w:rsidR="00130218" w:rsidRDefault="0006546B" w:rsidP="00550D49">
      <w:pPr>
        <w:pStyle w:val="Prrafodelista"/>
        <w:spacing w:after="0" w:line="480" w:lineRule="auto"/>
        <w:jc w:val="both"/>
        <w:rPr>
          <w:rFonts w:ascii="Arial" w:hAnsi="Arial" w:cs="Arial"/>
          <w:sz w:val="24"/>
          <w:lang w:val="es-EC"/>
        </w:rPr>
      </w:pPr>
      <w:r>
        <w:rPr>
          <w:rFonts w:ascii="Arial" w:hAnsi="Arial" w:cs="Arial"/>
          <w:sz w:val="24"/>
          <w:lang w:val="es-EC"/>
        </w:rPr>
        <w:t>El paciente no refiere alteraciones mentales, ni auditivas, se encuentra consciente,</w:t>
      </w:r>
      <w:r w:rsidR="00162BFA">
        <w:rPr>
          <w:rFonts w:ascii="Arial" w:hAnsi="Arial" w:cs="Arial"/>
          <w:sz w:val="24"/>
          <w:lang w:val="es-EC"/>
        </w:rPr>
        <w:t xml:space="preserve"> orientado en tiempo y espacio.</w:t>
      </w:r>
    </w:p>
    <w:p w:rsidR="0006546B" w:rsidRPr="0006546B" w:rsidRDefault="0006546B" w:rsidP="00550D49">
      <w:pPr>
        <w:pStyle w:val="Prrafodelista"/>
        <w:numPr>
          <w:ilvl w:val="0"/>
          <w:numId w:val="10"/>
        </w:numPr>
        <w:spacing w:after="0" w:line="480" w:lineRule="auto"/>
        <w:jc w:val="both"/>
        <w:rPr>
          <w:rFonts w:ascii="Arial" w:hAnsi="Arial" w:cs="Arial"/>
          <w:sz w:val="24"/>
          <w:lang w:val="es-EC"/>
        </w:rPr>
      </w:pPr>
      <w:r>
        <w:rPr>
          <w:rFonts w:ascii="Arial" w:hAnsi="Arial" w:cs="Arial"/>
          <w:b/>
          <w:sz w:val="24"/>
          <w:lang w:val="es-EC"/>
        </w:rPr>
        <w:t>Patrón autopercepción/auto concepto</w:t>
      </w:r>
    </w:p>
    <w:p w:rsidR="00130218" w:rsidRDefault="0006546B" w:rsidP="00550D49">
      <w:pPr>
        <w:pStyle w:val="Prrafodelista"/>
        <w:spacing w:after="0" w:line="480" w:lineRule="auto"/>
        <w:jc w:val="both"/>
        <w:rPr>
          <w:rFonts w:ascii="Arial" w:hAnsi="Arial" w:cs="Arial"/>
          <w:sz w:val="24"/>
          <w:lang w:val="es-EC"/>
        </w:rPr>
      </w:pPr>
      <w:r>
        <w:rPr>
          <w:rFonts w:ascii="Arial" w:hAnsi="Arial" w:cs="Arial"/>
          <w:sz w:val="24"/>
          <w:lang w:val="es-EC"/>
        </w:rPr>
        <w:t>Paciente indica que se categoriza com</w:t>
      </w:r>
      <w:r w:rsidR="00162BFA">
        <w:rPr>
          <w:rFonts w:ascii="Arial" w:hAnsi="Arial" w:cs="Arial"/>
          <w:sz w:val="24"/>
          <w:lang w:val="es-EC"/>
        </w:rPr>
        <w:t>o una persona eficiente y útil.</w:t>
      </w:r>
    </w:p>
    <w:p w:rsidR="0006546B" w:rsidRPr="00130218" w:rsidRDefault="0006546B" w:rsidP="00550D49">
      <w:pPr>
        <w:pStyle w:val="Prrafodelista"/>
        <w:numPr>
          <w:ilvl w:val="0"/>
          <w:numId w:val="10"/>
        </w:numPr>
        <w:spacing w:after="0" w:line="480" w:lineRule="auto"/>
        <w:jc w:val="both"/>
        <w:rPr>
          <w:rFonts w:ascii="Arial" w:hAnsi="Arial" w:cs="Arial"/>
          <w:b/>
          <w:sz w:val="24"/>
          <w:lang w:val="es-EC"/>
        </w:rPr>
      </w:pPr>
      <w:r w:rsidRPr="00130218">
        <w:rPr>
          <w:rFonts w:ascii="Arial" w:hAnsi="Arial" w:cs="Arial"/>
          <w:b/>
          <w:sz w:val="24"/>
          <w:lang w:val="es-EC"/>
        </w:rPr>
        <w:t>Patrón rol/relaciones</w:t>
      </w:r>
    </w:p>
    <w:p w:rsidR="00130218" w:rsidRDefault="0006546B" w:rsidP="00550D49">
      <w:pPr>
        <w:pStyle w:val="Prrafodelista"/>
        <w:spacing w:after="0" w:line="480" w:lineRule="auto"/>
        <w:jc w:val="both"/>
        <w:rPr>
          <w:rFonts w:ascii="Arial" w:hAnsi="Arial" w:cs="Arial"/>
          <w:sz w:val="24"/>
          <w:lang w:val="es-EC"/>
        </w:rPr>
      </w:pPr>
      <w:r>
        <w:rPr>
          <w:rFonts w:ascii="Arial" w:hAnsi="Arial" w:cs="Arial"/>
          <w:sz w:val="24"/>
          <w:lang w:val="es-EC"/>
        </w:rPr>
        <w:lastRenderedPageBreak/>
        <w:t>No refiere inconvenientes personales, ni en su entorno, comparte su vivienda con sus hijos, esposa, don</w:t>
      </w:r>
      <w:r w:rsidR="00162BFA">
        <w:rPr>
          <w:rFonts w:ascii="Arial" w:hAnsi="Arial" w:cs="Arial"/>
          <w:sz w:val="24"/>
          <w:lang w:val="es-EC"/>
        </w:rPr>
        <w:t>de mantiene una buena relación.</w:t>
      </w:r>
    </w:p>
    <w:p w:rsidR="0006546B" w:rsidRDefault="0006546B" w:rsidP="00550D49">
      <w:pPr>
        <w:pStyle w:val="Prrafodelista"/>
        <w:numPr>
          <w:ilvl w:val="0"/>
          <w:numId w:val="10"/>
        </w:numPr>
        <w:spacing w:after="0" w:line="480" w:lineRule="auto"/>
        <w:jc w:val="both"/>
        <w:rPr>
          <w:rFonts w:ascii="Arial" w:hAnsi="Arial" w:cs="Arial"/>
          <w:b/>
          <w:sz w:val="24"/>
          <w:lang w:val="es-EC"/>
        </w:rPr>
      </w:pPr>
      <w:r w:rsidRPr="0006546B">
        <w:rPr>
          <w:rFonts w:ascii="Arial" w:hAnsi="Arial" w:cs="Arial"/>
          <w:b/>
          <w:sz w:val="24"/>
          <w:lang w:val="es-EC"/>
        </w:rPr>
        <w:t xml:space="preserve">Patrón </w:t>
      </w:r>
      <w:r>
        <w:rPr>
          <w:rFonts w:ascii="Arial" w:hAnsi="Arial" w:cs="Arial"/>
          <w:b/>
          <w:sz w:val="24"/>
          <w:lang w:val="es-EC"/>
        </w:rPr>
        <w:t>sexualidad/reproducción</w:t>
      </w:r>
    </w:p>
    <w:p w:rsidR="00130218" w:rsidRDefault="0006546B" w:rsidP="00550D49">
      <w:pPr>
        <w:pStyle w:val="Prrafodelista"/>
        <w:spacing w:after="0" w:line="480" w:lineRule="auto"/>
        <w:jc w:val="both"/>
        <w:rPr>
          <w:rFonts w:ascii="Arial" w:hAnsi="Arial" w:cs="Arial"/>
          <w:sz w:val="24"/>
          <w:lang w:val="es-EC"/>
        </w:rPr>
      </w:pPr>
      <w:r>
        <w:rPr>
          <w:rFonts w:ascii="Arial" w:hAnsi="Arial" w:cs="Arial"/>
          <w:sz w:val="24"/>
          <w:lang w:val="es-EC"/>
        </w:rPr>
        <w:t xml:space="preserve">El paciente refiere mantener una vida </w:t>
      </w:r>
      <w:r w:rsidR="00162BFA">
        <w:rPr>
          <w:rFonts w:ascii="Arial" w:hAnsi="Arial" w:cs="Arial"/>
          <w:sz w:val="24"/>
          <w:lang w:val="es-EC"/>
        </w:rPr>
        <w:t>sexual inactiva, tiene 3 hijos.</w:t>
      </w:r>
    </w:p>
    <w:p w:rsidR="0006546B" w:rsidRPr="00130218" w:rsidRDefault="0006546B" w:rsidP="00550D49">
      <w:pPr>
        <w:pStyle w:val="Prrafodelista"/>
        <w:numPr>
          <w:ilvl w:val="0"/>
          <w:numId w:val="10"/>
        </w:numPr>
        <w:spacing w:after="0" w:line="480" w:lineRule="auto"/>
        <w:jc w:val="both"/>
        <w:rPr>
          <w:rFonts w:ascii="Arial" w:hAnsi="Arial" w:cs="Arial"/>
          <w:b/>
          <w:sz w:val="24"/>
          <w:lang w:val="es-EC"/>
        </w:rPr>
      </w:pPr>
      <w:r w:rsidRPr="00130218">
        <w:rPr>
          <w:rFonts w:ascii="Arial" w:hAnsi="Arial" w:cs="Arial"/>
          <w:b/>
          <w:sz w:val="24"/>
          <w:lang w:val="es-EC"/>
        </w:rPr>
        <w:t>Patrón afrontamiento/tolerancia al estrés</w:t>
      </w:r>
    </w:p>
    <w:p w:rsidR="00130218" w:rsidRDefault="00130218" w:rsidP="00550D49">
      <w:pPr>
        <w:pStyle w:val="Prrafodelista"/>
        <w:spacing w:after="0" w:line="480" w:lineRule="auto"/>
        <w:jc w:val="both"/>
        <w:rPr>
          <w:rFonts w:ascii="Arial" w:hAnsi="Arial" w:cs="Arial"/>
          <w:sz w:val="24"/>
          <w:lang w:val="es-EC"/>
        </w:rPr>
      </w:pPr>
      <w:r>
        <w:rPr>
          <w:rFonts w:ascii="Arial" w:hAnsi="Arial" w:cs="Arial"/>
          <w:sz w:val="24"/>
          <w:lang w:val="es-EC"/>
        </w:rPr>
        <w:t>Paciente no manifiesta preocupaciones, no siente estrés</w:t>
      </w:r>
    </w:p>
    <w:p w:rsidR="0006546B" w:rsidRPr="00130218" w:rsidRDefault="00130218" w:rsidP="00550D49">
      <w:pPr>
        <w:pStyle w:val="Prrafodelista"/>
        <w:numPr>
          <w:ilvl w:val="0"/>
          <w:numId w:val="10"/>
        </w:numPr>
        <w:spacing w:after="0" w:line="480" w:lineRule="auto"/>
        <w:jc w:val="both"/>
        <w:rPr>
          <w:rFonts w:ascii="Arial" w:hAnsi="Arial" w:cs="Arial"/>
          <w:b/>
          <w:sz w:val="24"/>
          <w:lang w:val="es-EC"/>
        </w:rPr>
      </w:pPr>
      <w:r w:rsidRPr="00130218">
        <w:rPr>
          <w:rFonts w:ascii="Arial" w:hAnsi="Arial" w:cs="Arial"/>
          <w:b/>
          <w:sz w:val="24"/>
          <w:lang w:val="es-EC"/>
        </w:rPr>
        <w:t>Patrón seguridad/protección</w:t>
      </w:r>
    </w:p>
    <w:p w:rsidR="00130218" w:rsidRDefault="00130218" w:rsidP="00550D49">
      <w:pPr>
        <w:pStyle w:val="Prrafodelista"/>
        <w:spacing w:after="0" w:line="480" w:lineRule="auto"/>
        <w:jc w:val="both"/>
        <w:rPr>
          <w:rFonts w:ascii="Arial" w:hAnsi="Arial" w:cs="Arial"/>
          <w:sz w:val="24"/>
          <w:lang w:val="es-EC"/>
        </w:rPr>
      </w:pPr>
      <w:r>
        <w:rPr>
          <w:rFonts w:ascii="Arial" w:hAnsi="Arial" w:cs="Arial"/>
          <w:sz w:val="24"/>
          <w:lang w:val="es-EC"/>
        </w:rPr>
        <w:t>Paciente indica que se siente</w:t>
      </w:r>
      <w:r w:rsidR="00162BFA">
        <w:rPr>
          <w:rFonts w:ascii="Arial" w:hAnsi="Arial" w:cs="Arial"/>
          <w:sz w:val="24"/>
          <w:lang w:val="es-EC"/>
        </w:rPr>
        <w:t xml:space="preserve"> seguro, se encuentra protegido</w:t>
      </w:r>
    </w:p>
    <w:p w:rsidR="00130218" w:rsidRPr="00130218" w:rsidRDefault="00130218" w:rsidP="00550D49">
      <w:pPr>
        <w:pStyle w:val="Prrafodelista"/>
        <w:numPr>
          <w:ilvl w:val="0"/>
          <w:numId w:val="10"/>
        </w:numPr>
        <w:spacing w:after="0" w:line="480" w:lineRule="auto"/>
        <w:jc w:val="both"/>
        <w:rPr>
          <w:rFonts w:ascii="Arial" w:hAnsi="Arial" w:cs="Arial"/>
          <w:b/>
          <w:sz w:val="24"/>
          <w:lang w:val="es-EC"/>
        </w:rPr>
      </w:pPr>
      <w:r w:rsidRPr="00130218">
        <w:rPr>
          <w:rFonts w:ascii="Arial" w:hAnsi="Arial" w:cs="Arial"/>
          <w:b/>
          <w:sz w:val="24"/>
          <w:lang w:val="es-EC"/>
        </w:rPr>
        <w:t>Patrón de confort</w:t>
      </w:r>
    </w:p>
    <w:p w:rsidR="00130218" w:rsidRDefault="00130218" w:rsidP="00550D49">
      <w:pPr>
        <w:pStyle w:val="Prrafodelista"/>
        <w:spacing w:after="0" w:line="480" w:lineRule="auto"/>
        <w:jc w:val="both"/>
        <w:rPr>
          <w:rFonts w:ascii="Arial" w:hAnsi="Arial" w:cs="Arial"/>
          <w:sz w:val="24"/>
          <w:lang w:val="es-EC"/>
        </w:rPr>
      </w:pPr>
      <w:r>
        <w:rPr>
          <w:rFonts w:ascii="Arial" w:hAnsi="Arial" w:cs="Arial"/>
          <w:sz w:val="24"/>
          <w:lang w:val="es-EC"/>
        </w:rPr>
        <w:t>Paciente refiere mantenerse bien, solo con leve dolor.</w:t>
      </w:r>
    </w:p>
    <w:p w:rsidR="00130218" w:rsidRPr="00130218" w:rsidRDefault="00130218" w:rsidP="00550D49">
      <w:pPr>
        <w:pStyle w:val="Prrafodelista"/>
        <w:numPr>
          <w:ilvl w:val="0"/>
          <w:numId w:val="10"/>
        </w:numPr>
        <w:spacing w:after="0" w:line="480" w:lineRule="auto"/>
        <w:jc w:val="both"/>
        <w:rPr>
          <w:rFonts w:ascii="Arial" w:hAnsi="Arial" w:cs="Arial"/>
          <w:b/>
          <w:sz w:val="24"/>
          <w:lang w:val="es-EC"/>
        </w:rPr>
      </w:pPr>
      <w:r w:rsidRPr="00130218">
        <w:rPr>
          <w:rFonts w:ascii="Arial" w:hAnsi="Arial" w:cs="Arial"/>
          <w:b/>
          <w:sz w:val="24"/>
          <w:lang w:val="es-EC"/>
        </w:rPr>
        <w:t>Patrón crecimiento/desarrollo</w:t>
      </w:r>
    </w:p>
    <w:p w:rsidR="00130218" w:rsidRDefault="00130218" w:rsidP="00550D49">
      <w:pPr>
        <w:pStyle w:val="Prrafodelista"/>
        <w:spacing w:after="0" w:line="480" w:lineRule="auto"/>
        <w:jc w:val="both"/>
        <w:rPr>
          <w:rFonts w:ascii="Arial" w:hAnsi="Arial" w:cs="Arial"/>
          <w:sz w:val="24"/>
          <w:lang w:val="es-EC"/>
        </w:rPr>
      </w:pPr>
      <w:r>
        <w:rPr>
          <w:rFonts w:ascii="Arial" w:hAnsi="Arial" w:cs="Arial"/>
          <w:sz w:val="24"/>
          <w:lang w:val="es-EC"/>
        </w:rPr>
        <w:t>Paciente manifiesta alteraciones en su peso y en talla por lo que se determina una dieta estricta.</w:t>
      </w:r>
    </w:p>
    <w:p w:rsidR="00130218" w:rsidRDefault="00130218" w:rsidP="00BC71EF">
      <w:pPr>
        <w:pStyle w:val="Prrafodelista"/>
        <w:spacing w:after="0" w:line="240" w:lineRule="auto"/>
        <w:ind w:left="0"/>
        <w:jc w:val="both"/>
        <w:rPr>
          <w:rFonts w:ascii="Arial" w:hAnsi="Arial" w:cs="Arial"/>
          <w:sz w:val="24"/>
          <w:lang w:val="es-EC"/>
        </w:rPr>
      </w:pPr>
    </w:p>
    <w:p w:rsidR="00130218" w:rsidRDefault="00130218" w:rsidP="00550D49">
      <w:pPr>
        <w:pStyle w:val="Prrafodelista"/>
        <w:spacing w:after="0" w:line="480" w:lineRule="auto"/>
        <w:ind w:left="0"/>
        <w:jc w:val="both"/>
        <w:rPr>
          <w:rFonts w:ascii="Arial" w:hAnsi="Arial" w:cs="Arial"/>
          <w:b/>
          <w:sz w:val="24"/>
          <w:lang w:val="es-EC"/>
        </w:rPr>
      </w:pPr>
      <w:r w:rsidRPr="00130218">
        <w:rPr>
          <w:rFonts w:ascii="Arial" w:hAnsi="Arial" w:cs="Arial"/>
          <w:b/>
          <w:sz w:val="24"/>
          <w:lang w:val="es-EC"/>
        </w:rPr>
        <w:t>Patrones Alterados</w:t>
      </w:r>
    </w:p>
    <w:p w:rsidR="00130218" w:rsidRDefault="00130218" w:rsidP="00550D49">
      <w:pPr>
        <w:pStyle w:val="Prrafodelista"/>
        <w:numPr>
          <w:ilvl w:val="0"/>
          <w:numId w:val="11"/>
        </w:numPr>
        <w:spacing w:after="0" w:line="480" w:lineRule="auto"/>
        <w:jc w:val="both"/>
        <w:rPr>
          <w:rFonts w:ascii="Arial" w:hAnsi="Arial" w:cs="Arial"/>
          <w:sz w:val="24"/>
          <w:lang w:val="es-EC"/>
        </w:rPr>
      </w:pPr>
      <w:r>
        <w:rPr>
          <w:rFonts w:ascii="Arial" w:hAnsi="Arial" w:cs="Arial"/>
          <w:sz w:val="24"/>
          <w:lang w:val="es-EC"/>
        </w:rPr>
        <w:t>Patrón percepción de salud</w:t>
      </w:r>
    </w:p>
    <w:p w:rsidR="00130218" w:rsidRPr="00130218" w:rsidRDefault="00130218" w:rsidP="00550D49">
      <w:pPr>
        <w:pStyle w:val="Prrafodelista"/>
        <w:numPr>
          <w:ilvl w:val="0"/>
          <w:numId w:val="11"/>
        </w:numPr>
        <w:spacing w:after="0" w:line="480" w:lineRule="auto"/>
        <w:jc w:val="both"/>
        <w:rPr>
          <w:rFonts w:ascii="Arial" w:hAnsi="Arial" w:cs="Arial"/>
          <w:sz w:val="24"/>
          <w:lang w:val="es-EC"/>
        </w:rPr>
      </w:pPr>
      <w:r>
        <w:rPr>
          <w:rFonts w:ascii="Arial" w:hAnsi="Arial" w:cs="Arial"/>
          <w:sz w:val="24"/>
          <w:lang w:val="es-EC"/>
        </w:rPr>
        <w:t>Patrón nutricional/metabólico</w:t>
      </w:r>
    </w:p>
    <w:p w:rsidR="00130218" w:rsidRDefault="00130218" w:rsidP="00550D49">
      <w:pPr>
        <w:pStyle w:val="Prrafodelista"/>
        <w:numPr>
          <w:ilvl w:val="0"/>
          <w:numId w:val="11"/>
        </w:numPr>
        <w:spacing w:after="0" w:line="480" w:lineRule="auto"/>
        <w:jc w:val="both"/>
        <w:rPr>
          <w:rFonts w:ascii="Arial" w:hAnsi="Arial" w:cs="Arial"/>
          <w:sz w:val="24"/>
          <w:lang w:val="es-EC"/>
        </w:rPr>
      </w:pPr>
      <w:r>
        <w:rPr>
          <w:rFonts w:ascii="Arial" w:hAnsi="Arial" w:cs="Arial"/>
          <w:sz w:val="24"/>
          <w:lang w:val="es-EC"/>
        </w:rPr>
        <w:t>Patrón actividad/ejercicio</w:t>
      </w:r>
    </w:p>
    <w:p w:rsidR="00130218" w:rsidRDefault="00130218" w:rsidP="00550D49">
      <w:pPr>
        <w:pStyle w:val="Prrafodelista"/>
        <w:numPr>
          <w:ilvl w:val="0"/>
          <w:numId w:val="11"/>
        </w:numPr>
        <w:spacing w:after="0" w:line="480" w:lineRule="auto"/>
        <w:jc w:val="both"/>
        <w:rPr>
          <w:rFonts w:ascii="Arial" w:hAnsi="Arial" w:cs="Arial"/>
          <w:sz w:val="24"/>
          <w:lang w:val="es-EC"/>
        </w:rPr>
      </w:pPr>
      <w:r>
        <w:rPr>
          <w:rFonts w:ascii="Arial" w:hAnsi="Arial" w:cs="Arial"/>
          <w:sz w:val="24"/>
          <w:lang w:val="es-EC"/>
        </w:rPr>
        <w:t>Patrón de confort</w:t>
      </w:r>
    </w:p>
    <w:p w:rsidR="00130218" w:rsidRPr="00130218" w:rsidRDefault="00130218" w:rsidP="00550D49">
      <w:pPr>
        <w:pStyle w:val="Prrafodelista"/>
        <w:numPr>
          <w:ilvl w:val="0"/>
          <w:numId w:val="11"/>
        </w:numPr>
        <w:spacing w:after="0" w:line="480" w:lineRule="auto"/>
        <w:jc w:val="both"/>
        <w:rPr>
          <w:rFonts w:ascii="Arial" w:hAnsi="Arial" w:cs="Arial"/>
          <w:sz w:val="24"/>
          <w:lang w:val="es-EC"/>
        </w:rPr>
      </w:pPr>
      <w:r>
        <w:rPr>
          <w:rFonts w:ascii="Arial" w:hAnsi="Arial" w:cs="Arial"/>
          <w:sz w:val="24"/>
          <w:lang w:val="es-EC"/>
        </w:rPr>
        <w:t>Patrón crecimiento/desarrollo</w:t>
      </w:r>
    </w:p>
    <w:p w:rsidR="00130218" w:rsidRDefault="00130218" w:rsidP="00BC71EF">
      <w:pPr>
        <w:pStyle w:val="Prrafodelista"/>
        <w:spacing w:after="0" w:line="240" w:lineRule="auto"/>
        <w:ind w:left="0"/>
        <w:jc w:val="both"/>
        <w:rPr>
          <w:rFonts w:ascii="Arial" w:hAnsi="Arial" w:cs="Arial"/>
          <w:sz w:val="24"/>
          <w:lang w:val="es-EC"/>
        </w:rPr>
      </w:pPr>
    </w:p>
    <w:p w:rsidR="00130218" w:rsidRDefault="00130218" w:rsidP="00550D49">
      <w:pPr>
        <w:pStyle w:val="Ttulo1"/>
        <w:spacing w:before="0" w:line="480" w:lineRule="auto"/>
        <w:jc w:val="both"/>
        <w:rPr>
          <w:rFonts w:ascii="Arial" w:hAnsi="Arial" w:cs="Arial"/>
          <w:b/>
          <w:color w:val="auto"/>
          <w:sz w:val="24"/>
          <w:lang w:val="es-EC"/>
        </w:rPr>
      </w:pPr>
      <w:bookmarkStart w:id="16" w:name="_Toc82024840"/>
      <w:r w:rsidRPr="00130218">
        <w:rPr>
          <w:rFonts w:ascii="Arial" w:hAnsi="Arial" w:cs="Arial"/>
          <w:b/>
          <w:color w:val="auto"/>
          <w:sz w:val="24"/>
          <w:lang w:val="es-EC"/>
        </w:rPr>
        <w:t>2.4 Información de exámenes complementarios realizados</w:t>
      </w:r>
      <w:bookmarkEnd w:id="16"/>
    </w:p>
    <w:p w:rsidR="00B665C0" w:rsidRPr="00B665C0" w:rsidRDefault="00B665C0" w:rsidP="00BC71EF">
      <w:pPr>
        <w:spacing w:after="0" w:line="360" w:lineRule="auto"/>
        <w:jc w:val="center"/>
        <w:rPr>
          <w:rFonts w:ascii="Arial" w:hAnsi="Arial" w:cs="Arial"/>
          <w:b/>
          <w:sz w:val="24"/>
          <w:lang w:val="es-EC"/>
        </w:rPr>
      </w:pPr>
      <w:r w:rsidRPr="00B665C0">
        <w:rPr>
          <w:rFonts w:ascii="Arial" w:hAnsi="Arial" w:cs="Arial"/>
          <w:b/>
          <w:sz w:val="24"/>
          <w:lang w:val="es-EC"/>
        </w:rPr>
        <w:t>Análisis sanguíneo</w:t>
      </w:r>
    </w:p>
    <w:p w:rsidR="00B665C0" w:rsidRPr="00B665C0" w:rsidRDefault="00B665C0" w:rsidP="00BC71EF">
      <w:pPr>
        <w:spacing w:after="0" w:line="360" w:lineRule="auto"/>
        <w:jc w:val="both"/>
        <w:rPr>
          <w:rFonts w:ascii="Arial" w:hAnsi="Arial" w:cs="Arial"/>
          <w:b/>
          <w:sz w:val="24"/>
          <w:lang w:val="es-EC"/>
        </w:rPr>
      </w:pPr>
      <w:r w:rsidRPr="00B665C0">
        <w:rPr>
          <w:rFonts w:ascii="Arial" w:hAnsi="Arial" w:cs="Arial"/>
          <w:b/>
          <w:sz w:val="24"/>
          <w:lang w:val="es-EC"/>
        </w:rPr>
        <w:tab/>
      </w:r>
      <w:r w:rsidRPr="00B665C0">
        <w:rPr>
          <w:rFonts w:ascii="Arial" w:hAnsi="Arial" w:cs="Arial"/>
          <w:b/>
          <w:sz w:val="24"/>
          <w:lang w:val="es-EC"/>
        </w:rPr>
        <w:tab/>
      </w:r>
      <w:r w:rsidRPr="00B665C0">
        <w:rPr>
          <w:rFonts w:ascii="Arial" w:hAnsi="Arial" w:cs="Arial"/>
          <w:b/>
          <w:sz w:val="24"/>
          <w:lang w:val="es-EC"/>
        </w:rPr>
        <w:tab/>
      </w:r>
      <w:r w:rsidRPr="00B665C0">
        <w:rPr>
          <w:rFonts w:ascii="Arial" w:hAnsi="Arial" w:cs="Arial"/>
          <w:b/>
          <w:sz w:val="24"/>
          <w:lang w:val="es-EC"/>
        </w:rPr>
        <w:tab/>
        <w:t>Valores Obtenido</w:t>
      </w:r>
      <w:r>
        <w:rPr>
          <w:rFonts w:ascii="Arial" w:hAnsi="Arial" w:cs="Arial"/>
          <w:b/>
          <w:sz w:val="24"/>
          <w:lang w:val="es-EC"/>
        </w:rPr>
        <w:t>s</w:t>
      </w:r>
      <w:r w:rsidRPr="00B665C0">
        <w:rPr>
          <w:rFonts w:ascii="Arial" w:hAnsi="Arial" w:cs="Arial"/>
          <w:b/>
          <w:sz w:val="24"/>
          <w:lang w:val="es-EC"/>
        </w:rPr>
        <w:tab/>
      </w:r>
      <w:r w:rsidRPr="00B665C0">
        <w:rPr>
          <w:rFonts w:ascii="Arial" w:hAnsi="Arial" w:cs="Arial"/>
          <w:b/>
          <w:sz w:val="24"/>
          <w:lang w:val="es-EC"/>
        </w:rPr>
        <w:tab/>
        <w:t>Valores Referenciales</w:t>
      </w:r>
    </w:p>
    <w:p w:rsidR="00B665C0" w:rsidRPr="00B665C0" w:rsidRDefault="00B665C0" w:rsidP="00BC71EF">
      <w:pPr>
        <w:pStyle w:val="Prrafodelista"/>
        <w:numPr>
          <w:ilvl w:val="0"/>
          <w:numId w:val="20"/>
        </w:numPr>
        <w:spacing w:after="0" w:line="360" w:lineRule="auto"/>
        <w:jc w:val="both"/>
        <w:rPr>
          <w:rFonts w:ascii="Arial" w:hAnsi="Arial" w:cs="Arial"/>
          <w:sz w:val="24"/>
          <w:lang w:val="es-EC"/>
        </w:rPr>
      </w:pPr>
      <w:r w:rsidRPr="00B665C0">
        <w:rPr>
          <w:rFonts w:ascii="Arial" w:hAnsi="Arial" w:cs="Arial"/>
          <w:b/>
          <w:sz w:val="24"/>
          <w:lang w:val="es-EC"/>
        </w:rPr>
        <w:t>Hemoglobina</w:t>
      </w:r>
      <w:r w:rsidRPr="00B665C0">
        <w:rPr>
          <w:rFonts w:ascii="Arial" w:hAnsi="Arial" w:cs="Arial"/>
          <w:b/>
          <w:sz w:val="24"/>
          <w:lang w:val="es-EC"/>
        </w:rPr>
        <w:tab/>
      </w:r>
      <w:r w:rsidRPr="00B665C0">
        <w:rPr>
          <w:rFonts w:ascii="Arial" w:hAnsi="Arial" w:cs="Arial"/>
          <w:sz w:val="24"/>
          <w:lang w:val="es-EC"/>
        </w:rPr>
        <w:t>12.2 g/dl</w:t>
      </w:r>
      <w:r w:rsidRPr="00B665C0">
        <w:rPr>
          <w:rFonts w:ascii="Arial" w:hAnsi="Arial" w:cs="Arial"/>
          <w:sz w:val="24"/>
          <w:lang w:val="es-EC"/>
        </w:rPr>
        <w:tab/>
      </w:r>
      <w:r>
        <w:rPr>
          <w:rFonts w:ascii="Arial" w:hAnsi="Arial" w:cs="Arial"/>
          <w:sz w:val="24"/>
          <w:lang w:val="es-EC"/>
        </w:rPr>
        <w:tab/>
      </w:r>
      <w:r>
        <w:rPr>
          <w:rFonts w:ascii="Arial" w:hAnsi="Arial" w:cs="Arial"/>
          <w:sz w:val="24"/>
          <w:lang w:val="es-EC"/>
        </w:rPr>
        <w:tab/>
      </w:r>
      <w:r w:rsidRPr="00B665C0">
        <w:rPr>
          <w:rFonts w:ascii="Arial" w:hAnsi="Arial" w:cs="Arial"/>
          <w:sz w:val="24"/>
          <w:lang w:val="es-EC"/>
        </w:rPr>
        <w:t>12-16 g/dl</w:t>
      </w:r>
    </w:p>
    <w:p w:rsidR="00B665C0" w:rsidRPr="00B665C0" w:rsidRDefault="00B665C0" w:rsidP="00BC71EF">
      <w:pPr>
        <w:pStyle w:val="Prrafodelista"/>
        <w:numPr>
          <w:ilvl w:val="0"/>
          <w:numId w:val="20"/>
        </w:numPr>
        <w:spacing w:after="0" w:line="360" w:lineRule="auto"/>
        <w:jc w:val="both"/>
        <w:rPr>
          <w:rFonts w:ascii="Arial" w:hAnsi="Arial" w:cs="Arial"/>
          <w:sz w:val="24"/>
          <w:lang w:val="es-EC"/>
        </w:rPr>
      </w:pPr>
      <w:r w:rsidRPr="00B665C0">
        <w:rPr>
          <w:rFonts w:ascii="Arial" w:hAnsi="Arial" w:cs="Arial"/>
          <w:b/>
          <w:sz w:val="24"/>
          <w:lang w:val="es-EC"/>
        </w:rPr>
        <w:t>Urea</w:t>
      </w:r>
      <w:r w:rsidRPr="00B665C0">
        <w:rPr>
          <w:rFonts w:ascii="Arial" w:hAnsi="Arial" w:cs="Arial"/>
          <w:sz w:val="24"/>
          <w:lang w:val="es-EC"/>
        </w:rPr>
        <w:tab/>
      </w:r>
      <w:r>
        <w:rPr>
          <w:rFonts w:ascii="Arial" w:hAnsi="Arial" w:cs="Arial"/>
          <w:sz w:val="24"/>
          <w:lang w:val="es-EC"/>
        </w:rPr>
        <w:tab/>
      </w:r>
      <w:r>
        <w:rPr>
          <w:rFonts w:ascii="Arial" w:hAnsi="Arial" w:cs="Arial"/>
          <w:sz w:val="24"/>
          <w:lang w:val="es-EC"/>
        </w:rPr>
        <w:tab/>
      </w:r>
      <w:r w:rsidRPr="00B665C0">
        <w:rPr>
          <w:rFonts w:ascii="Arial" w:hAnsi="Arial" w:cs="Arial"/>
          <w:sz w:val="24"/>
          <w:lang w:val="es-EC"/>
        </w:rPr>
        <w:t>37.1 mg/dl</w:t>
      </w:r>
      <w:r w:rsidRPr="00B665C0">
        <w:rPr>
          <w:rFonts w:ascii="Arial" w:hAnsi="Arial" w:cs="Arial"/>
          <w:sz w:val="24"/>
          <w:lang w:val="es-EC"/>
        </w:rPr>
        <w:tab/>
      </w:r>
      <w:r>
        <w:rPr>
          <w:rFonts w:ascii="Arial" w:hAnsi="Arial" w:cs="Arial"/>
          <w:sz w:val="24"/>
          <w:lang w:val="es-EC"/>
        </w:rPr>
        <w:tab/>
      </w:r>
      <w:r>
        <w:rPr>
          <w:rFonts w:ascii="Arial" w:hAnsi="Arial" w:cs="Arial"/>
          <w:sz w:val="24"/>
          <w:lang w:val="es-EC"/>
        </w:rPr>
        <w:tab/>
      </w:r>
      <w:r w:rsidRPr="00B665C0">
        <w:rPr>
          <w:rFonts w:ascii="Arial" w:hAnsi="Arial" w:cs="Arial"/>
          <w:sz w:val="24"/>
          <w:lang w:val="es-EC"/>
        </w:rPr>
        <w:t>18-43 mg/dl</w:t>
      </w:r>
    </w:p>
    <w:p w:rsidR="00B665C0" w:rsidRPr="00B665C0" w:rsidRDefault="00B665C0" w:rsidP="00BC71EF">
      <w:pPr>
        <w:pStyle w:val="Prrafodelista"/>
        <w:numPr>
          <w:ilvl w:val="0"/>
          <w:numId w:val="20"/>
        </w:numPr>
        <w:spacing w:after="0" w:line="360" w:lineRule="auto"/>
        <w:jc w:val="both"/>
        <w:rPr>
          <w:rFonts w:ascii="Arial" w:hAnsi="Arial" w:cs="Arial"/>
          <w:sz w:val="24"/>
        </w:rPr>
      </w:pPr>
      <w:proofErr w:type="spellStart"/>
      <w:r w:rsidRPr="00B665C0">
        <w:rPr>
          <w:rFonts w:ascii="Arial" w:hAnsi="Arial" w:cs="Arial"/>
          <w:b/>
          <w:sz w:val="24"/>
        </w:rPr>
        <w:t>Creatinina</w:t>
      </w:r>
      <w:proofErr w:type="spellEnd"/>
      <w:r w:rsidRPr="00B665C0">
        <w:rPr>
          <w:rFonts w:ascii="Arial" w:hAnsi="Arial" w:cs="Arial"/>
          <w:sz w:val="24"/>
        </w:rPr>
        <w:tab/>
      </w:r>
      <w:r w:rsidRPr="00B665C0">
        <w:rPr>
          <w:rFonts w:ascii="Arial" w:hAnsi="Arial" w:cs="Arial"/>
          <w:sz w:val="24"/>
        </w:rPr>
        <w:tab/>
        <w:t>1.24 mg/dl</w:t>
      </w:r>
      <w:r w:rsidRPr="00B665C0">
        <w:rPr>
          <w:rFonts w:ascii="Arial" w:hAnsi="Arial" w:cs="Arial"/>
          <w:sz w:val="24"/>
        </w:rPr>
        <w:tab/>
      </w:r>
      <w:r w:rsidRPr="00B665C0">
        <w:rPr>
          <w:rFonts w:ascii="Arial" w:hAnsi="Arial" w:cs="Arial"/>
          <w:sz w:val="24"/>
        </w:rPr>
        <w:tab/>
      </w:r>
      <w:r w:rsidRPr="00B665C0">
        <w:rPr>
          <w:rFonts w:ascii="Arial" w:hAnsi="Arial" w:cs="Arial"/>
          <w:sz w:val="24"/>
        </w:rPr>
        <w:tab/>
        <w:t>0.65-1.10 mg/dl</w:t>
      </w:r>
    </w:p>
    <w:p w:rsidR="00B665C0" w:rsidRPr="00B665C0" w:rsidRDefault="00B665C0" w:rsidP="00BC71EF">
      <w:pPr>
        <w:pStyle w:val="Prrafodelista"/>
        <w:numPr>
          <w:ilvl w:val="0"/>
          <w:numId w:val="20"/>
        </w:numPr>
        <w:spacing w:after="0" w:line="360" w:lineRule="auto"/>
        <w:jc w:val="both"/>
        <w:rPr>
          <w:rFonts w:ascii="Arial" w:hAnsi="Arial" w:cs="Arial"/>
          <w:sz w:val="24"/>
          <w:lang w:val="es-EC"/>
        </w:rPr>
      </w:pPr>
      <w:r w:rsidRPr="00B665C0">
        <w:rPr>
          <w:rFonts w:ascii="Arial" w:hAnsi="Arial" w:cs="Arial"/>
          <w:b/>
          <w:sz w:val="24"/>
          <w:lang w:val="es-EC"/>
        </w:rPr>
        <w:lastRenderedPageBreak/>
        <w:t>TGO</w:t>
      </w:r>
      <w:r w:rsidRPr="00B665C0">
        <w:rPr>
          <w:rFonts w:ascii="Arial" w:hAnsi="Arial" w:cs="Arial"/>
          <w:b/>
          <w:sz w:val="24"/>
          <w:lang w:val="es-EC"/>
        </w:rPr>
        <w:tab/>
      </w:r>
      <w:r>
        <w:rPr>
          <w:rFonts w:ascii="Arial" w:hAnsi="Arial" w:cs="Arial"/>
          <w:sz w:val="24"/>
          <w:lang w:val="es-EC"/>
        </w:rPr>
        <w:tab/>
      </w:r>
      <w:r w:rsidRPr="00B665C0">
        <w:rPr>
          <w:rFonts w:ascii="Arial" w:hAnsi="Arial" w:cs="Arial"/>
          <w:sz w:val="24"/>
          <w:lang w:val="es-EC"/>
        </w:rPr>
        <w:tab/>
        <w:t>21.3 u/litro</w:t>
      </w:r>
      <w:r w:rsidRPr="00B665C0">
        <w:rPr>
          <w:rFonts w:ascii="Arial" w:hAnsi="Arial" w:cs="Arial"/>
          <w:sz w:val="24"/>
          <w:lang w:val="es-EC"/>
        </w:rPr>
        <w:tab/>
      </w:r>
      <w:r>
        <w:rPr>
          <w:rFonts w:ascii="Arial" w:hAnsi="Arial" w:cs="Arial"/>
          <w:sz w:val="24"/>
          <w:lang w:val="es-EC"/>
        </w:rPr>
        <w:tab/>
      </w:r>
      <w:r>
        <w:rPr>
          <w:rFonts w:ascii="Arial" w:hAnsi="Arial" w:cs="Arial"/>
          <w:sz w:val="24"/>
          <w:lang w:val="es-EC"/>
        </w:rPr>
        <w:tab/>
      </w:r>
      <w:r w:rsidRPr="00B665C0">
        <w:rPr>
          <w:rFonts w:ascii="Arial" w:hAnsi="Arial" w:cs="Arial"/>
          <w:sz w:val="24"/>
          <w:lang w:val="es-EC"/>
        </w:rPr>
        <w:t>6-25 u/litro</w:t>
      </w:r>
    </w:p>
    <w:p w:rsidR="00B665C0" w:rsidRPr="00B665C0" w:rsidRDefault="00B665C0" w:rsidP="00BC71EF">
      <w:pPr>
        <w:pStyle w:val="Prrafodelista"/>
        <w:numPr>
          <w:ilvl w:val="0"/>
          <w:numId w:val="20"/>
        </w:numPr>
        <w:spacing w:after="0" w:line="360" w:lineRule="auto"/>
        <w:jc w:val="both"/>
        <w:rPr>
          <w:rFonts w:ascii="Arial" w:hAnsi="Arial" w:cs="Arial"/>
          <w:sz w:val="24"/>
          <w:lang w:val="es-EC"/>
        </w:rPr>
      </w:pPr>
      <w:r w:rsidRPr="00B665C0">
        <w:rPr>
          <w:rFonts w:ascii="Arial" w:hAnsi="Arial" w:cs="Arial"/>
          <w:b/>
          <w:sz w:val="24"/>
          <w:lang w:val="es-EC"/>
        </w:rPr>
        <w:t>TGP</w:t>
      </w:r>
      <w:r w:rsidRPr="00B665C0">
        <w:rPr>
          <w:rFonts w:ascii="Arial" w:hAnsi="Arial" w:cs="Arial"/>
          <w:b/>
          <w:sz w:val="24"/>
          <w:lang w:val="es-EC"/>
        </w:rPr>
        <w:tab/>
      </w:r>
      <w:r>
        <w:rPr>
          <w:rFonts w:ascii="Arial" w:hAnsi="Arial" w:cs="Arial"/>
          <w:sz w:val="24"/>
          <w:lang w:val="es-EC"/>
        </w:rPr>
        <w:tab/>
      </w:r>
      <w:r>
        <w:rPr>
          <w:rFonts w:ascii="Arial" w:hAnsi="Arial" w:cs="Arial"/>
          <w:sz w:val="24"/>
          <w:lang w:val="es-EC"/>
        </w:rPr>
        <w:tab/>
      </w:r>
      <w:r w:rsidRPr="00B665C0">
        <w:rPr>
          <w:rFonts w:ascii="Arial" w:hAnsi="Arial" w:cs="Arial"/>
          <w:sz w:val="24"/>
          <w:lang w:val="es-EC"/>
        </w:rPr>
        <w:t>18.2 u/litro</w:t>
      </w:r>
      <w:r w:rsidRPr="00B665C0">
        <w:rPr>
          <w:rFonts w:ascii="Arial" w:hAnsi="Arial" w:cs="Arial"/>
          <w:sz w:val="24"/>
          <w:lang w:val="es-EC"/>
        </w:rPr>
        <w:tab/>
      </w:r>
      <w:r>
        <w:rPr>
          <w:rFonts w:ascii="Arial" w:hAnsi="Arial" w:cs="Arial"/>
          <w:sz w:val="24"/>
          <w:lang w:val="es-EC"/>
        </w:rPr>
        <w:tab/>
      </w:r>
      <w:r>
        <w:rPr>
          <w:rFonts w:ascii="Arial" w:hAnsi="Arial" w:cs="Arial"/>
          <w:sz w:val="24"/>
          <w:lang w:val="es-EC"/>
        </w:rPr>
        <w:tab/>
      </w:r>
      <w:r w:rsidRPr="00B665C0">
        <w:rPr>
          <w:rFonts w:ascii="Arial" w:hAnsi="Arial" w:cs="Arial"/>
          <w:sz w:val="24"/>
          <w:lang w:val="es-EC"/>
        </w:rPr>
        <w:t>6-25 u/litro</w:t>
      </w:r>
    </w:p>
    <w:p w:rsidR="00B665C0" w:rsidRPr="00B665C0" w:rsidRDefault="00B665C0" w:rsidP="00BC71EF">
      <w:pPr>
        <w:pStyle w:val="Prrafodelista"/>
        <w:numPr>
          <w:ilvl w:val="0"/>
          <w:numId w:val="20"/>
        </w:numPr>
        <w:spacing w:after="0" w:line="360" w:lineRule="auto"/>
        <w:jc w:val="both"/>
        <w:rPr>
          <w:rFonts w:ascii="Arial" w:hAnsi="Arial" w:cs="Arial"/>
          <w:sz w:val="24"/>
          <w:lang w:val="es-EC"/>
        </w:rPr>
      </w:pPr>
      <w:r w:rsidRPr="00B665C0">
        <w:rPr>
          <w:rFonts w:ascii="Arial" w:hAnsi="Arial" w:cs="Arial"/>
          <w:b/>
          <w:sz w:val="24"/>
          <w:lang w:val="es-EC"/>
        </w:rPr>
        <w:t>Plaquetas</w:t>
      </w:r>
      <w:r w:rsidRPr="00B665C0">
        <w:rPr>
          <w:rFonts w:ascii="Arial" w:hAnsi="Arial" w:cs="Arial"/>
          <w:sz w:val="24"/>
          <w:lang w:val="es-EC"/>
        </w:rPr>
        <w:tab/>
      </w:r>
      <w:r>
        <w:rPr>
          <w:rFonts w:ascii="Arial" w:hAnsi="Arial" w:cs="Arial"/>
          <w:sz w:val="24"/>
          <w:lang w:val="es-EC"/>
        </w:rPr>
        <w:tab/>
      </w:r>
      <w:r w:rsidRPr="00B665C0">
        <w:rPr>
          <w:rFonts w:ascii="Arial" w:hAnsi="Arial" w:cs="Arial"/>
          <w:sz w:val="24"/>
          <w:lang w:val="es-EC"/>
        </w:rPr>
        <w:t>195.000 /mm3</w:t>
      </w:r>
      <w:r w:rsidRPr="00B665C0">
        <w:rPr>
          <w:rFonts w:ascii="Arial" w:hAnsi="Arial" w:cs="Arial"/>
          <w:sz w:val="24"/>
          <w:lang w:val="es-EC"/>
        </w:rPr>
        <w:tab/>
      </w:r>
      <w:r>
        <w:rPr>
          <w:rFonts w:ascii="Arial" w:hAnsi="Arial" w:cs="Arial"/>
          <w:sz w:val="24"/>
          <w:lang w:val="es-EC"/>
        </w:rPr>
        <w:tab/>
      </w:r>
      <w:r w:rsidRPr="00B665C0">
        <w:rPr>
          <w:rFonts w:ascii="Arial" w:hAnsi="Arial" w:cs="Arial"/>
          <w:sz w:val="24"/>
          <w:lang w:val="es-EC"/>
        </w:rPr>
        <w:t>150.000-400.000 /mm3</w:t>
      </w:r>
    </w:p>
    <w:p w:rsidR="00B665C0" w:rsidRPr="00B665C0" w:rsidRDefault="00B665C0" w:rsidP="00BC71EF">
      <w:pPr>
        <w:pStyle w:val="Prrafodelista"/>
        <w:numPr>
          <w:ilvl w:val="0"/>
          <w:numId w:val="20"/>
        </w:numPr>
        <w:spacing w:after="0" w:line="360" w:lineRule="auto"/>
        <w:jc w:val="both"/>
        <w:rPr>
          <w:rFonts w:ascii="Arial" w:hAnsi="Arial" w:cs="Arial"/>
          <w:sz w:val="24"/>
          <w:lang w:val="es-EC"/>
        </w:rPr>
      </w:pPr>
      <w:r w:rsidRPr="00B665C0">
        <w:rPr>
          <w:rFonts w:ascii="Arial" w:hAnsi="Arial" w:cs="Arial"/>
          <w:b/>
          <w:sz w:val="24"/>
          <w:lang w:val="es-EC"/>
        </w:rPr>
        <w:t>Amilasa</w:t>
      </w:r>
      <w:r w:rsidRPr="00B665C0">
        <w:rPr>
          <w:rFonts w:ascii="Arial" w:hAnsi="Arial" w:cs="Arial"/>
          <w:sz w:val="24"/>
          <w:lang w:val="es-EC"/>
        </w:rPr>
        <w:tab/>
      </w:r>
      <w:r>
        <w:rPr>
          <w:rFonts w:ascii="Arial" w:hAnsi="Arial" w:cs="Arial"/>
          <w:sz w:val="24"/>
          <w:lang w:val="es-EC"/>
        </w:rPr>
        <w:tab/>
      </w:r>
      <w:r w:rsidRPr="00B665C0">
        <w:rPr>
          <w:rFonts w:ascii="Arial" w:hAnsi="Arial" w:cs="Arial"/>
          <w:sz w:val="24"/>
          <w:lang w:val="es-EC"/>
        </w:rPr>
        <w:t>464 u/l</w:t>
      </w:r>
      <w:r w:rsidRPr="00B665C0">
        <w:rPr>
          <w:rFonts w:ascii="Arial" w:hAnsi="Arial" w:cs="Arial"/>
          <w:sz w:val="24"/>
          <w:lang w:val="es-EC"/>
        </w:rPr>
        <w:tab/>
      </w:r>
      <w:r>
        <w:rPr>
          <w:rFonts w:ascii="Arial" w:hAnsi="Arial" w:cs="Arial"/>
          <w:sz w:val="24"/>
          <w:lang w:val="es-EC"/>
        </w:rPr>
        <w:tab/>
      </w:r>
      <w:r>
        <w:rPr>
          <w:rFonts w:ascii="Arial" w:hAnsi="Arial" w:cs="Arial"/>
          <w:sz w:val="24"/>
          <w:lang w:val="es-EC"/>
        </w:rPr>
        <w:tab/>
      </w:r>
      <w:r w:rsidRPr="00B665C0">
        <w:rPr>
          <w:rFonts w:ascii="Arial" w:hAnsi="Arial" w:cs="Arial"/>
          <w:sz w:val="24"/>
          <w:lang w:val="es-EC"/>
        </w:rPr>
        <w:t>0-125 u/l</w:t>
      </w:r>
    </w:p>
    <w:p w:rsidR="00B665C0" w:rsidRPr="00B665C0" w:rsidRDefault="00B665C0" w:rsidP="00BC71EF">
      <w:pPr>
        <w:pStyle w:val="Prrafodelista"/>
        <w:numPr>
          <w:ilvl w:val="0"/>
          <w:numId w:val="20"/>
        </w:numPr>
        <w:spacing w:after="0" w:line="360" w:lineRule="auto"/>
        <w:jc w:val="both"/>
        <w:rPr>
          <w:rFonts w:ascii="Arial" w:hAnsi="Arial" w:cs="Arial"/>
          <w:sz w:val="24"/>
          <w:lang w:val="es-EC"/>
        </w:rPr>
      </w:pPr>
      <w:r w:rsidRPr="00B665C0">
        <w:rPr>
          <w:rFonts w:ascii="Arial" w:hAnsi="Arial" w:cs="Arial"/>
          <w:b/>
          <w:sz w:val="24"/>
          <w:lang w:val="es-EC"/>
        </w:rPr>
        <w:t>Lipasa</w:t>
      </w:r>
      <w:r w:rsidRPr="00B665C0">
        <w:rPr>
          <w:rFonts w:ascii="Arial" w:hAnsi="Arial" w:cs="Arial"/>
          <w:b/>
          <w:sz w:val="24"/>
          <w:lang w:val="es-EC"/>
        </w:rPr>
        <w:tab/>
      </w:r>
      <w:r>
        <w:rPr>
          <w:rFonts w:ascii="Arial" w:hAnsi="Arial" w:cs="Arial"/>
          <w:sz w:val="24"/>
          <w:lang w:val="es-EC"/>
        </w:rPr>
        <w:tab/>
      </w:r>
      <w:r w:rsidRPr="00B665C0">
        <w:rPr>
          <w:rFonts w:ascii="Arial" w:hAnsi="Arial" w:cs="Arial"/>
          <w:sz w:val="24"/>
          <w:lang w:val="es-EC"/>
        </w:rPr>
        <w:t>76 u/l</w:t>
      </w:r>
      <w:r w:rsidRPr="00B665C0">
        <w:rPr>
          <w:rFonts w:ascii="Arial" w:hAnsi="Arial" w:cs="Arial"/>
          <w:sz w:val="24"/>
          <w:lang w:val="es-EC"/>
        </w:rPr>
        <w:tab/>
      </w:r>
      <w:r>
        <w:rPr>
          <w:rFonts w:ascii="Arial" w:hAnsi="Arial" w:cs="Arial"/>
          <w:sz w:val="24"/>
          <w:lang w:val="es-EC"/>
        </w:rPr>
        <w:tab/>
      </w:r>
      <w:r>
        <w:rPr>
          <w:rFonts w:ascii="Arial" w:hAnsi="Arial" w:cs="Arial"/>
          <w:sz w:val="24"/>
          <w:lang w:val="es-EC"/>
        </w:rPr>
        <w:tab/>
      </w:r>
      <w:r>
        <w:rPr>
          <w:rFonts w:ascii="Arial" w:hAnsi="Arial" w:cs="Arial"/>
          <w:sz w:val="24"/>
          <w:lang w:val="es-EC"/>
        </w:rPr>
        <w:tab/>
      </w:r>
      <w:r w:rsidRPr="00B665C0">
        <w:rPr>
          <w:rFonts w:ascii="Arial" w:hAnsi="Arial" w:cs="Arial"/>
          <w:sz w:val="24"/>
          <w:lang w:val="es-EC"/>
        </w:rPr>
        <w:t>&lt;30 u/l</w:t>
      </w:r>
    </w:p>
    <w:p w:rsidR="00B665C0" w:rsidRPr="00B665C0" w:rsidRDefault="00B665C0" w:rsidP="00BC71EF">
      <w:pPr>
        <w:pStyle w:val="Prrafodelista"/>
        <w:numPr>
          <w:ilvl w:val="0"/>
          <w:numId w:val="20"/>
        </w:numPr>
        <w:spacing w:after="0" w:line="360" w:lineRule="auto"/>
        <w:jc w:val="both"/>
        <w:rPr>
          <w:rFonts w:ascii="Arial" w:hAnsi="Arial" w:cs="Arial"/>
          <w:sz w:val="24"/>
          <w:lang w:val="es-EC"/>
        </w:rPr>
      </w:pPr>
      <w:r w:rsidRPr="00B665C0">
        <w:rPr>
          <w:rFonts w:ascii="Arial" w:hAnsi="Arial" w:cs="Arial"/>
          <w:b/>
          <w:sz w:val="24"/>
          <w:lang w:val="es-EC"/>
        </w:rPr>
        <w:t>Glucosa</w:t>
      </w:r>
      <w:r w:rsidRPr="00B665C0">
        <w:rPr>
          <w:rFonts w:ascii="Arial" w:hAnsi="Arial" w:cs="Arial"/>
          <w:sz w:val="24"/>
          <w:lang w:val="es-EC"/>
        </w:rPr>
        <w:tab/>
      </w:r>
      <w:r>
        <w:rPr>
          <w:rFonts w:ascii="Arial" w:hAnsi="Arial" w:cs="Arial"/>
          <w:sz w:val="24"/>
          <w:lang w:val="es-EC"/>
        </w:rPr>
        <w:tab/>
      </w:r>
      <w:r w:rsidRPr="00B665C0">
        <w:rPr>
          <w:rFonts w:ascii="Arial" w:hAnsi="Arial" w:cs="Arial"/>
          <w:sz w:val="24"/>
          <w:lang w:val="es-EC"/>
        </w:rPr>
        <w:t>89 mg/dl</w:t>
      </w:r>
      <w:r w:rsidRPr="00B665C0">
        <w:rPr>
          <w:rFonts w:ascii="Arial" w:hAnsi="Arial" w:cs="Arial"/>
          <w:sz w:val="24"/>
          <w:lang w:val="es-EC"/>
        </w:rPr>
        <w:tab/>
      </w:r>
      <w:r>
        <w:rPr>
          <w:rFonts w:ascii="Arial" w:hAnsi="Arial" w:cs="Arial"/>
          <w:sz w:val="24"/>
          <w:lang w:val="es-EC"/>
        </w:rPr>
        <w:tab/>
      </w:r>
      <w:r>
        <w:rPr>
          <w:rFonts w:ascii="Arial" w:hAnsi="Arial" w:cs="Arial"/>
          <w:sz w:val="24"/>
          <w:lang w:val="es-EC"/>
        </w:rPr>
        <w:tab/>
      </w:r>
      <w:r w:rsidRPr="00B665C0">
        <w:rPr>
          <w:rFonts w:ascii="Arial" w:hAnsi="Arial" w:cs="Arial"/>
          <w:sz w:val="24"/>
          <w:lang w:val="es-EC"/>
        </w:rPr>
        <w:t>60-110 mg/dl</w:t>
      </w:r>
    </w:p>
    <w:p w:rsidR="00B665C0" w:rsidRPr="00B665C0" w:rsidRDefault="00B665C0" w:rsidP="00BC71EF">
      <w:pPr>
        <w:pStyle w:val="Prrafodelista"/>
        <w:numPr>
          <w:ilvl w:val="0"/>
          <w:numId w:val="20"/>
        </w:numPr>
        <w:spacing w:after="0" w:line="360" w:lineRule="auto"/>
        <w:jc w:val="both"/>
        <w:rPr>
          <w:rFonts w:ascii="Arial" w:hAnsi="Arial" w:cs="Arial"/>
          <w:sz w:val="24"/>
          <w:lang w:val="es-EC"/>
        </w:rPr>
      </w:pPr>
      <w:r w:rsidRPr="00B665C0">
        <w:rPr>
          <w:rFonts w:ascii="Arial" w:hAnsi="Arial" w:cs="Arial"/>
          <w:b/>
          <w:sz w:val="24"/>
          <w:lang w:val="es-EC"/>
        </w:rPr>
        <w:t>Leucocitos</w:t>
      </w:r>
      <w:r w:rsidRPr="00B665C0">
        <w:rPr>
          <w:rFonts w:ascii="Arial" w:hAnsi="Arial" w:cs="Arial"/>
          <w:sz w:val="24"/>
          <w:lang w:val="es-EC"/>
        </w:rPr>
        <w:tab/>
      </w:r>
      <w:r>
        <w:rPr>
          <w:rFonts w:ascii="Arial" w:hAnsi="Arial" w:cs="Arial"/>
          <w:sz w:val="24"/>
          <w:lang w:val="es-EC"/>
        </w:rPr>
        <w:tab/>
      </w:r>
      <w:r w:rsidRPr="00B665C0">
        <w:rPr>
          <w:rFonts w:ascii="Arial" w:hAnsi="Arial" w:cs="Arial"/>
          <w:sz w:val="24"/>
          <w:lang w:val="es-EC"/>
        </w:rPr>
        <w:t>16.47%</w:t>
      </w:r>
      <w:r>
        <w:rPr>
          <w:rFonts w:ascii="Arial" w:hAnsi="Arial" w:cs="Arial"/>
          <w:sz w:val="24"/>
          <w:lang w:val="es-EC"/>
        </w:rPr>
        <w:tab/>
      </w:r>
      <w:r>
        <w:rPr>
          <w:rFonts w:ascii="Arial" w:hAnsi="Arial" w:cs="Arial"/>
          <w:sz w:val="24"/>
          <w:lang w:val="es-EC"/>
        </w:rPr>
        <w:tab/>
      </w:r>
      <w:r w:rsidRPr="00B665C0">
        <w:rPr>
          <w:rFonts w:ascii="Arial" w:hAnsi="Arial" w:cs="Arial"/>
          <w:sz w:val="24"/>
          <w:lang w:val="es-EC"/>
        </w:rPr>
        <w:tab/>
        <w:t>6.45-19.00%</w:t>
      </w:r>
    </w:p>
    <w:p w:rsidR="00B665C0" w:rsidRPr="00B665C0" w:rsidRDefault="00B665C0" w:rsidP="00BC71EF">
      <w:pPr>
        <w:pStyle w:val="Prrafodelista"/>
        <w:numPr>
          <w:ilvl w:val="0"/>
          <w:numId w:val="20"/>
        </w:numPr>
        <w:spacing w:after="0" w:line="360" w:lineRule="auto"/>
        <w:jc w:val="both"/>
        <w:rPr>
          <w:rFonts w:ascii="Arial" w:hAnsi="Arial" w:cs="Arial"/>
          <w:sz w:val="24"/>
          <w:lang w:val="es-EC"/>
        </w:rPr>
      </w:pPr>
      <w:r w:rsidRPr="00B665C0">
        <w:rPr>
          <w:rFonts w:ascii="Arial" w:hAnsi="Arial" w:cs="Arial"/>
          <w:b/>
          <w:sz w:val="24"/>
          <w:lang w:val="es-EC"/>
        </w:rPr>
        <w:t>Neutrófilos</w:t>
      </w:r>
      <w:r w:rsidRPr="00B665C0">
        <w:rPr>
          <w:rFonts w:ascii="Arial" w:hAnsi="Arial" w:cs="Arial"/>
          <w:sz w:val="24"/>
          <w:lang w:val="es-EC"/>
        </w:rPr>
        <w:tab/>
      </w:r>
      <w:r>
        <w:rPr>
          <w:rFonts w:ascii="Arial" w:hAnsi="Arial" w:cs="Arial"/>
          <w:sz w:val="24"/>
          <w:lang w:val="es-EC"/>
        </w:rPr>
        <w:tab/>
      </w:r>
      <w:r w:rsidRPr="00B665C0">
        <w:rPr>
          <w:rFonts w:ascii="Arial" w:hAnsi="Arial" w:cs="Arial"/>
          <w:sz w:val="24"/>
          <w:lang w:val="es-EC"/>
        </w:rPr>
        <w:t>89.0%</w:t>
      </w:r>
      <w:r w:rsidRPr="00B665C0">
        <w:rPr>
          <w:rFonts w:ascii="Arial" w:hAnsi="Arial" w:cs="Arial"/>
          <w:sz w:val="24"/>
          <w:lang w:val="es-EC"/>
        </w:rPr>
        <w:tab/>
      </w:r>
      <w:r>
        <w:rPr>
          <w:rFonts w:ascii="Arial" w:hAnsi="Arial" w:cs="Arial"/>
          <w:sz w:val="24"/>
          <w:lang w:val="es-EC"/>
        </w:rPr>
        <w:tab/>
      </w:r>
      <w:r>
        <w:rPr>
          <w:rFonts w:ascii="Arial" w:hAnsi="Arial" w:cs="Arial"/>
          <w:sz w:val="24"/>
          <w:lang w:val="es-EC"/>
        </w:rPr>
        <w:tab/>
      </w:r>
      <w:r>
        <w:rPr>
          <w:rFonts w:ascii="Arial" w:hAnsi="Arial" w:cs="Arial"/>
          <w:sz w:val="24"/>
          <w:lang w:val="es-EC"/>
        </w:rPr>
        <w:tab/>
      </w:r>
      <w:r w:rsidRPr="00B665C0">
        <w:rPr>
          <w:rFonts w:ascii="Arial" w:hAnsi="Arial" w:cs="Arial"/>
          <w:sz w:val="24"/>
          <w:lang w:val="es-EC"/>
        </w:rPr>
        <w:t>55-65%</w:t>
      </w:r>
    </w:p>
    <w:p w:rsidR="00B665C0" w:rsidRPr="00B665C0" w:rsidRDefault="00B665C0" w:rsidP="00BC71EF">
      <w:pPr>
        <w:pStyle w:val="Prrafodelista"/>
        <w:numPr>
          <w:ilvl w:val="0"/>
          <w:numId w:val="20"/>
        </w:numPr>
        <w:spacing w:after="0" w:line="360" w:lineRule="auto"/>
        <w:jc w:val="both"/>
        <w:rPr>
          <w:rFonts w:ascii="Arial" w:hAnsi="Arial" w:cs="Arial"/>
          <w:sz w:val="24"/>
          <w:lang w:val="es-EC"/>
        </w:rPr>
      </w:pPr>
      <w:r w:rsidRPr="00B665C0">
        <w:rPr>
          <w:rFonts w:ascii="Arial" w:hAnsi="Arial" w:cs="Arial"/>
          <w:b/>
          <w:sz w:val="24"/>
          <w:lang w:val="es-EC"/>
        </w:rPr>
        <w:t>Eritrocitos</w:t>
      </w:r>
      <w:r w:rsidRPr="00B665C0">
        <w:rPr>
          <w:rFonts w:ascii="Arial" w:hAnsi="Arial" w:cs="Arial"/>
          <w:sz w:val="24"/>
          <w:lang w:val="es-EC"/>
        </w:rPr>
        <w:tab/>
      </w:r>
      <w:r>
        <w:rPr>
          <w:rFonts w:ascii="Arial" w:hAnsi="Arial" w:cs="Arial"/>
          <w:sz w:val="24"/>
          <w:lang w:val="es-EC"/>
        </w:rPr>
        <w:tab/>
      </w:r>
      <w:r w:rsidRPr="00B665C0">
        <w:rPr>
          <w:rFonts w:ascii="Arial" w:hAnsi="Arial" w:cs="Arial"/>
          <w:sz w:val="24"/>
          <w:lang w:val="es-EC"/>
        </w:rPr>
        <w:t>4.75%</w:t>
      </w:r>
      <w:r w:rsidRPr="00B665C0">
        <w:rPr>
          <w:rFonts w:ascii="Arial" w:hAnsi="Arial" w:cs="Arial"/>
          <w:sz w:val="24"/>
          <w:lang w:val="es-EC"/>
        </w:rPr>
        <w:tab/>
      </w:r>
      <w:r>
        <w:rPr>
          <w:rFonts w:ascii="Arial" w:hAnsi="Arial" w:cs="Arial"/>
          <w:sz w:val="24"/>
          <w:lang w:val="es-EC"/>
        </w:rPr>
        <w:tab/>
      </w:r>
      <w:r>
        <w:rPr>
          <w:rFonts w:ascii="Arial" w:hAnsi="Arial" w:cs="Arial"/>
          <w:sz w:val="24"/>
          <w:lang w:val="es-EC"/>
        </w:rPr>
        <w:tab/>
      </w:r>
      <w:r>
        <w:rPr>
          <w:rFonts w:ascii="Arial" w:hAnsi="Arial" w:cs="Arial"/>
          <w:sz w:val="24"/>
          <w:lang w:val="es-EC"/>
        </w:rPr>
        <w:tab/>
      </w:r>
      <w:r w:rsidRPr="00B665C0">
        <w:rPr>
          <w:rFonts w:ascii="Arial" w:hAnsi="Arial" w:cs="Arial"/>
          <w:sz w:val="24"/>
          <w:lang w:val="es-EC"/>
        </w:rPr>
        <w:t>4.5-5.6%</w:t>
      </w:r>
    </w:p>
    <w:p w:rsidR="00B665C0" w:rsidRPr="00B665C0" w:rsidRDefault="00B665C0" w:rsidP="00BC71EF">
      <w:pPr>
        <w:pStyle w:val="Prrafodelista"/>
        <w:numPr>
          <w:ilvl w:val="0"/>
          <w:numId w:val="20"/>
        </w:numPr>
        <w:spacing w:after="0" w:line="360" w:lineRule="auto"/>
        <w:jc w:val="both"/>
        <w:rPr>
          <w:rFonts w:ascii="Arial" w:hAnsi="Arial" w:cs="Arial"/>
          <w:sz w:val="24"/>
          <w:lang w:val="es-EC"/>
        </w:rPr>
      </w:pPr>
      <w:r w:rsidRPr="00B665C0">
        <w:rPr>
          <w:rFonts w:ascii="Arial" w:hAnsi="Arial" w:cs="Arial"/>
          <w:b/>
          <w:sz w:val="24"/>
          <w:lang w:val="es-EC"/>
        </w:rPr>
        <w:t>Hematocrito</w:t>
      </w:r>
      <w:r w:rsidRPr="00B665C0">
        <w:rPr>
          <w:rFonts w:ascii="Arial" w:hAnsi="Arial" w:cs="Arial"/>
          <w:b/>
          <w:sz w:val="24"/>
          <w:lang w:val="es-EC"/>
        </w:rPr>
        <w:tab/>
      </w:r>
      <w:r>
        <w:rPr>
          <w:rFonts w:ascii="Arial" w:hAnsi="Arial" w:cs="Arial"/>
          <w:sz w:val="24"/>
          <w:lang w:val="es-EC"/>
        </w:rPr>
        <w:tab/>
      </w:r>
      <w:r w:rsidRPr="00B665C0">
        <w:rPr>
          <w:rFonts w:ascii="Arial" w:hAnsi="Arial" w:cs="Arial"/>
          <w:sz w:val="24"/>
          <w:lang w:val="es-EC"/>
        </w:rPr>
        <w:t>45.4%</w:t>
      </w:r>
      <w:r w:rsidRPr="00B665C0">
        <w:rPr>
          <w:rFonts w:ascii="Arial" w:hAnsi="Arial" w:cs="Arial"/>
          <w:sz w:val="24"/>
          <w:lang w:val="es-EC"/>
        </w:rPr>
        <w:tab/>
      </w:r>
      <w:r>
        <w:rPr>
          <w:rFonts w:ascii="Arial" w:hAnsi="Arial" w:cs="Arial"/>
          <w:sz w:val="24"/>
          <w:lang w:val="es-EC"/>
        </w:rPr>
        <w:tab/>
      </w:r>
      <w:r>
        <w:rPr>
          <w:rFonts w:ascii="Arial" w:hAnsi="Arial" w:cs="Arial"/>
          <w:sz w:val="24"/>
          <w:lang w:val="es-EC"/>
        </w:rPr>
        <w:tab/>
      </w:r>
      <w:r>
        <w:rPr>
          <w:rFonts w:ascii="Arial" w:hAnsi="Arial" w:cs="Arial"/>
          <w:sz w:val="24"/>
          <w:lang w:val="es-EC"/>
        </w:rPr>
        <w:tab/>
      </w:r>
      <w:r w:rsidRPr="00B665C0">
        <w:rPr>
          <w:rFonts w:ascii="Arial" w:hAnsi="Arial" w:cs="Arial"/>
          <w:sz w:val="24"/>
          <w:lang w:val="es-EC"/>
        </w:rPr>
        <w:t>26-47%</w:t>
      </w:r>
    </w:p>
    <w:p w:rsidR="00723508" w:rsidRDefault="00723508" w:rsidP="00BC71EF">
      <w:pPr>
        <w:spacing w:after="0" w:line="240" w:lineRule="auto"/>
        <w:jc w:val="both"/>
        <w:rPr>
          <w:rFonts w:ascii="Arial" w:hAnsi="Arial" w:cs="Arial"/>
          <w:sz w:val="24"/>
          <w:lang w:val="es-EC"/>
        </w:rPr>
      </w:pPr>
    </w:p>
    <w:p w:rsidR="00B665C0" w:rsidRPr="00B665C0" w:rsidRDefault="00B665C0" w:rsidP="00550D49">
      <w:pPr>
        <w:spacing w:after="0" w:line="480" w:lineRule="auto"/>
        <w:jc w:val="both"/>
        <w:rPr>
          <w:rFonts w:ascii="Arial" w:hAnsi="Arial" w:cs="Arial"/>
          <w:b/>
          <w:sz w:val="24"/>
          <w:lang w:val="es-EC"/>
        </w:rPr>
      </w:pPr>
      <w:r w:rsidRPr="00B665C0">
        <w:rPr>
          <w:rFonts w:ascii="Arial" w:hAnsi="Arial" w:cs="Arial"/>
          <w:b/>
          <w:sz w:val="24"/>
          <w:lang w:val="es-EC"/>
        </w:rPr>
        <w:t>Ecografía Abdominal</w:t>
      </w:r>
    </w:p>
    <w:p w:rsidR="00B665C0" w:rsidRDefault="00B665C0" w:rsidP="00550D49">
      <w:pPr>
        <w:pStyle w:val="Prrafodelista"/>
        <w:numPr>
          <w:ilvl w:val="0"/>
          <w:numId w:val="21"/>
        </w:numPr>
        <w:spacing w:after="0" w:line="480" w:lineRule="auto"/>
        <w:jc w:val="both"/>
        <w:rPr>
          <w:rFonts w:ascii="Arial" w:hAnsi="Arial" w:cs="Arial"/>
          <w:sz w:val="24"/>
          <w:lang w:val="es-EC"/>
        </w:rPr>
      </w:pPr>
      <w:r w:rsidRPr="00B665C0">
        <w:rPr>
          <w:rFonts w:ascii="Arial" w:hAnsi="Arial" w:cs="Arial"/>
          <w:sz w:val="24"/>
          <w:lang w:val="es-EC"/>
        </w:rPr>
        <w:t>Hígado; se encuentra de tamaño simétrico, con bordes regulares.</w:t>
      </w:r>
      <w:r>
        <w:rPr>
          <w:rFonts w:ascii="Arial" w:hAnsi="Arial" w:cs="Arial"/>
          <w:sz w:val="24"/>
          <w:lang w:val="es-EC"/>
        </w:rPr>
        <w:t xml:space="preserve"> </w:t>
      </w:r>
      <w:r w:rsidRPr="00B665C0">
        <w:rPr>
          <w:rFonts w:ascii="Arial" w:hAnsi="Arial" w:cs="Arial"/>
          <w:sz w:val="24"/>
          <w:lang w:val="es-EC"/>
        </w:rPr>
        <w:t>Estructura parenquimatosa de aspecto ecográfico normal</w:t>
      </w:r>
    </w:p>
    <w:p w:rsidR="00B665C0" w:rsidRDefault="00B665C0" w:rsidP="00550D49">
      <w:pPr>
        <w:pStyle w:val="Prrafodelista"/>
        <w:numPr>
          <w:ilvl w:val="0"/>
          <w:numId w:val="21"/>
        </w:numPr>
        <w:spacing w:after="0" w:line="480" w:lineRule="auto"/>
        <w:jc w:val="both"/>
        <w:rPr>
          <w:rFonts w:ascii="Arial" w:hAnsi="Arial" w:cs="Arial"/>
          <w:sz w:val="24"/>
          <w:lang w:val="es-EC"/>
        </w:rPr>
      </w:pPr>
      <w:r w:rsidRPr="00B665C0">
        <w:rPr>
          <w:rFonts w:ascii="Arial" w:hAnsi="Arial" w:cs="Arial"/>
          <w:sz w:val="24"/>
          <w:lang w:val="es-EC"/>
        </w:rPr>
        <w:t xml:space="preserve">Vasos </w:t>
      </w:r>
      <w:proofErr w:type="spellStart"/>
      <w:r w:rsidRPr="00B665C0">
        <w:rPr>
          <w:rFonts w:ascii="Arial" w:hAnsi="Arial" w:cs="Arial"/>
          <w:sz w:val="24"/>
          <w:lang w:val="es-EC"/>
        </w:rPr>
        <w:t>intra</w:t>
      </w:r>
      <w:proofErr w:type="spellEnd"/>
      <w:r w:rsidRPr="00B665C0">
        <w:rPr>
          <w:rFonts w:ascii="Arial" w:hAnsi="Arial" w:cs="Arial"/>
          <w:sz w:val="24"/>
          <w:lang w:val="es-EC"/>
        </w:rPr>
        <w:t xml:space="preserve"> y extra hepáticos de calibre normales</w:t>
      </w:r>
    </w:p>
    <w:p w:rsidR="00B665C0" w:rsidRDefault="00B665C0" w:rsidP="00550D49">
      <w:pPr>
        <w:pStyle w:val="Prrafodelista"/>
        <w:numPr>
          <w:ilvl w:val="0"/>
          <w:numId w:val="21"/>
        </w:numPr>
        <w:spacing w:after="0" w:line="480" w:lineRule="auto"/>
        <w:jc w:val="both"/>
        <w:rPr>
          <w:rFonts w:ascii="Arial" w:hAnsi="Arial" w:cs="Arial"/>
          <w:sz w:val="24"/>
          <w:lang w:val="es-EC"/>
        </w:rPr>
      </w:pPr>
      <w:r w:rsidRPr="00B665C0">
        <w:rPr>
          <w:rFonts w:ascii="Arial" w:hAnsi="Arial" w:cs="Arial"/>
          <w:sz w:val="24"/>
          <w:lang w:val="es-EC"/>
        </w:rPr>
        <w:t>Vesícula; ovalada distendida QMI de 50x40mm paredes finas con litos mide 7-8mm compatible con colelitiasis vesicular.</w:t>
      </w:r>
    </w:p>
    <w:p w:rsidR="00B665C0" w:rsidRDefault="00B665C0" w:rsidP="00550D49">
      <w:pPr>
        <w:pStyle w:val="Prrafodelista"/>
        <w:numPr>
          <w:ilvl w:val="0"/>
          <w:numId w:val="21"/>
        </w:numPr>
        <w:spacing w:after="0" w:line="480" w:lineRule="auto"/>
        <w:jc w:val="both"/>
        <w:rPr>
          <w:rFonts w:ascii="Arial" w:hAnsi="Arial" w:cs="Arial"/>
          <w:sz w:val="24"/>
          <w:lang w:val="es-EC"/>
        </w:rPr>
      </w:pPr>
      <w:r w:rsidRPr="00B665C0">
        <w:rPr>
          <w:rFonts w:ascii="Arial" w:hAnsi="Arial" w:cs="Arial"/>
          <w:sz w:val="24"/>
          <w:lang w:val="es-EC"/>
        </w:rPr>
        <w:t>Páncreas: Ecogénica bordes regulares, paredes finas tamaño normal</w:t>
      </w:r>
    </w:p>
    <w:p w:rsidR="00B665C0" w:rsidRDefault="00B665C0" w:rsidP="00550D49">
      <w:pPr>
        <w:pStyle w:val="Prrafodelista"/>
        <w:numPr>
          <w:ilvl w:val="0"/>
          <w:numId w:val="21"/>
        </w:numPr>
        <w:spacing w:after="0" w:line="480" w:lineRule="auto"/>
        <w:jc w:val="both"/>
        <w:rPr>
          <w:rFonts w:ascii="Arial" w:hAnsi="Arial" w:cs="Arial"/>
          <w:sz w:val="24"/>
          <w:lang w:val="es-EC"/>
        </w:rPr>
      </w:pPr>
      <w:r w:rsidRPr="00B665C0">
        <w:rPr>
          <w:rFonts w:ascii="Arial" w:hAnsi="Arial" w:cs="Arial"/>
          <w:sz w:val="24"/>
          <w:lang w:val="es-EC"/>
        </w:rPr>
        <w:t>Aorta: de calibre y características normales</w:t>
      </w:r>
    </w:p>
    <w:p w:rsidR="00B665C0" w:rsidRDefault="00B665C0" w:rsidP="00550D49">
      <w:pPr>
        <w:pStyle w:val="Prrafodelista"/>
        <w:numPr>
          <w:ilvl w:val="0"/>
          <w:numId w:val="21"/>
        </w:numPr>
        <w:spacing w:after="0" w:line="480" w:lineRule="auto"/>
        <w:jc w:val="both"/>
        <w:rPr>
          <w:rFonts w:ascii="Arial" w:hAnsi="Arial" w:cs="Arial"/>
          <w:sz w:val="24"/>
          <w:lang w:val="es-EC"/>
        </w:rPr>
      </w:pPr>
      <w:r w:rsidRPr="00B665C0">
        <w:rPr>
          <w:rFonts w:ascii="Arial" w:hAnsi="Arial" w:cs="Arial"/>
          <w:sz w:val="24"/>
          <w:lang w:val="es-EC"/>
        </w:rPr>
        <w:t>Bazo: Homogéneo tamaño normal</w:t>
      </w:r>
    </w:p>
    <w:p w:rsidR="00B665C0" w:rsidRPr="00B665C0" w:rsidRDefault="00B665C0" w:rsidP="00550D49">
      <w:pPr>
        <w:pStyle w:val="Prrafodelista"/>
        <w:numPr>
          <w:ilvl w:val="0"/>
          <w:numId w:val="21"/>
        </w:numPr>
        <w:spacing w:after="0" w:line="480" w:lineRule="auto"/>
        <w:jc w:val="both"/>
        <w:rPr>
          <w:rFonts w:ascii="Arial" w:hAnsi="Arial" w:cs="Arial"/>
          <w:sz w:val="24"/>
          <w:lang w:val="es-EC"/>
        </w:rPr>
      </w:pPr>
      <w:r w:rsidRPr="00B665C0">
        <w:rPr>
          <w:rFonts w:ascii="Arial" w:hAnsi="Arial" w:cs="Arial"/>
          <w:sz w:val="24"/>
          <w:lang w:val="es-EC"/>
        </w:rPr>
        <w:t>Retroperitoneo; libre d adenopatías</w:t>
      </w:r>
    </w:p>
    <w:p w:rsidR="00B665C0" w:rsidRDefault="00162BFA" w:rsidP="00BC71EF">
      <w:pPr>
        <w:spacing w:after="0" w:line="240" w:lineRule="auto"/>
        <w:jc w:val="both"/>
        <w:rPr>
          <w:rFonts w:ascii="Arial" w:hAnsi="Arial" w:cs="Arial"/>
          <w:sz w:val="24"/>
          <w:lang w:val="es-EC"/>
        </w:rPr>
      </w:pPr>
      <w:r>
        <w:rPr>
          <w:rFonts w:ascii="Arial" w:hAnsi="Arial" w:cs="Arial"/>
          <w:b/>
          <w:sz w:val="24"/>
          <w:lang w:val="es-EC"/>
        </w:rPr>
        <w:tab/>
      </w:r>
    </w:p>
    <w:p w:rsidR="004F5E52" w:rsidRDefault="004F5E52" w:rsidP="00550D49">
      <w:pPr>
        <w:pStyle w:val="Ttulo1"/>
        <w:spacing w:before="0" w:line="480" w:lineRule="auto"/>
        <w:jc w:val="both"/>
        <w:rPr>
          <w:rFonts w:ascii="Arial" w:hAnsi="Arial" w:cs="Arial"/>
          <w:b/>
          <w:color w:val="auto"/>
          <w:sz w:val="24"/>
          <w:lang w:val="es-EC"/>
        </w:rPr>
      </w:pPr>
      <w:bookmarkStart w:id="17" w:name="_Toc82024841"/>
      <w:r w:rsidRPr="004F5E52">
        <w:rPr>
          <w:rFonts w:ascii="Arial" w:hAnsi="Arial" w:cs="Arial"/>
          <w:b/>
          <w:color w:val="auto"/>
          <w:sz w:val="24"/>
          <w:lang w:val="es-EC"/>
        </w:rPr>
        <w:t>2.5 Formulación del diagnóstico presuntivo, diferencial y definitivo</w:t>
      </w:r>
      <w:bookmarkEnd w:id="17"/>
    </w:p>
    <w:p w:rsidR="004F5E52" w:rsidRDefault="004F5E52" w:rsidP="00550D49">
      <w:pPr>
        <w:pStyle w:val="Prrafodelista"/>
        <w:numPr>
          <w:ilvl w:val="0"/>
          <w:numId w:val="12"/>
        </w:numPr>
        <w:spacing w:after="0" w:line="480" w:lineRule="auto"/>
        <w:jc w:val="both"/>
        <w:rPr>
          <w:rFonts w:ascii="Arial" w:hAnsi="Arial" w:cs="Arial"/>
          <w:b/>
          <w:sz w:val="24"/>
          <w:lang w:val="es-EC"/>
        </w:rPr>
      </w:pPr>
      <w:r w:rsidRPr="004F5E52">
        <w:rPr>
          <w:rFonts w:ascii="Arial" w:hAnsi="Arial" w:cs="Arial"/>
          <w:b/>
          <w:sz w:val="24"/>
          <w:lang w:val="es-EC"/>
        </w:rPr>
        <w:t>Diagnóstico presuntivo</w:t>
      </w:r>
    </w:p>
    <w:p w:rsidR="004F5E52" w:rsidRDefault="004F5E52" w:rsidP="00550D49">
      <w:pPr>
        <w:pStyle w:val="Prrafodelista"/>
        <w:spacing w:after="0" w:line="480" w:lineRule="auto"/>
        <w:jc w:val="both"/>
        <w:rPr>
          <w:rFonts w:ascii="Arial" w:hAnsi="Arial" w:cs="Arial"/>
          <w:sz w:val="24"/>
          <w:lang w:val="es-EC"/>
        </w:rPr>
      </w:pPr>
      <w:r>
        <w:rPr>
          <w:rFonts w:ascii="Arial" w:hAnsi="Arial" w:cs="Arial"/>
          <w:sz w:val="24"/>
          <w:lang w:val="es-EC"/>
        </w:rPr>
        <w:t>Cólico estomacal</w:t>
      </w:r>
    </w:p>
    <w:p w:rsidR="004F5E52" w:rsidRDefault="004F5E52" w:rsidP="00550D49">
      <w:pPr>
        <w:pStyle w:val="Prrafodelista"/>
        <w:numPr>
          <w:ilvl w:val="0"/>
          <w:numId w:val="12"/>
        </w:numPr>
        <w:spacing w:after="0" w:line="480" w:lineRule="auto"/>
        <w:jc w:val="both"/>
        <w:rPr>
          <w:rFonts w:ascii="Arial" w:hAnsi="Arial" w:cs="Arial"/>
          <w:b/>
          <w:sz w:val="24"/>
          <w:lang w:val="es-EC"/>
        </w:rPr>
      </w:pPr>
      <w:r w:rsidRPr="004F5E52">
        <w:rPr>
          <w:rFonts w:ascii="Arial" w:hAnsi="Arial" w:cs="Arial"/>
          <w:b/>
          <w:sz w:val="24"/>
          <w:lang w:val="es-EC"/>
        </w:rPr>
        <w:t>Diagnóstico diferencial</w:t>
      </w:r>
    </w:p>
    <w:p w:rsidR="004F5E52" w:rsidRDefault="004F5E52" w:rsidP="00550D49">
      <w:pPr>
        <w:pStyle w:val="Prrafodelista"/>
        <w:spacing w:after="0" w:line="480" w:lineRule="auto"/>
        <w:jc w:val="both"/>
        <w:rPr>
          <w:rFonts w:ascii="Arial" w:hAnsi="Arial" w:cs="Arial"/>
          <w:sz w:val="24"/>
          <w:lang w:val="es-EC"/>
        </w:rPr>
      </w:pPr>
      <w:r>
        <w:rPr>
          <w:rFonts w:ascii="Arial" w:hAnsi="Arial" w:cs="Arial"/>
          <w:sz w:val="24"/>
          <w:lang w:val="es-EC"/>
        </w:rPr>
        <w:t>Litiasis biliar</w:t>
      </w:r>
    </w:p>
    <w:p w:rsidR="004F5E52" w:rsidRDefault="004F5E52" w:rsidP="00550D49">
      <w:pPr>
        <w:pStyle w:val="Prrafodelista"/>
        <w:numPr>
          <w:ilvl w:val="0"/>
          <w:numId w:val="12"/>
        </w:numPr>
        <w:spacing w:after="0" w:line="480" w:lineRule="auto"/>
        <w:jc w:val="both"/>
        <w:rPr>
          <w:rFonts w:ascii="Arial" w:hAnsi="Arial" w:cs="Arial"/>
          <w:b/>
          <w:sz w:val="24"/>
          <w:lang w:val="es-EC"/>
        </w:rPr>
      </w:pPr>
      <w:r w:rsidRPr="004F5E52">
        <w:rPr>
          <w:rFonts w:ascii="Arial" w:hAnsi="Arial" w:cs="Arial"/>
          <w:b/>
          <w:sz w:val="24"/>
          <w:lang w:val="es-EC"/>
        </w:rPr>
        <w:t>Diagnóstico definitivo</w:t>
      </w:r>
    </w:p>
    <w:p w:rsidR="004F5E52" w:rsidRDefault="007B2BFF" w:rsidP="00550D49">
      <w:pPr>
        <w:pStyle w:val="Prrafodelista"/>
        <w:spacing w:after="0" w:line="480" w:lineRule="auto"/>
        <w:jc w:val="both"/>
        <w:rPr>
          <w:rFonts w:ascii="Arial" w:hAnsi="Arial" w:cs="Arial"/>
          <w:sz w:val="24"/>
          <w:lang w:val="es-EC"/>
        </w:rPr>
      </w:pPr>
      <w:r>
        <w:rPr>
          <w:rFonts w:ascii="Arial" w:hAnsi="Arial" w:cs="Arial"/>
          <w:sz w:val="24"/>
          <w:lang w:val="es-EC"/>
        </w:rPr>
        <w:lastRenderedPageBreak/>
        <w:t>Pancreatitis aguda</w:t>
      </w:r>
    </w:p>
    <w:p w:rsidR="002004A2" w:rsidRDefault="002004A2" w:rsidP="00BC71EF">
      <w:pPr>
        <w:pStyle w:val="Prrafodelista"/>
        <w:spacing w:after="0" w:line="240" w:lineRule="auto"/>
        <w:jc w:val="both"/>
        <w:rPr>
          <w:rFonts w:ascii="Arial" w:hAnsi="Arial" w:cs="Arial"/>
          <w:sz w:val="24"/>
          <w:lang w:val="es-EC"/>
        </w:rPr>
      </w:pPr>
    </w:p>
    <w:p w:rsidR="00EA6220" w:rsidRDefault="002004A2" w:rsidP="00550D49">
      <w:pPr>
        <w:pStyle w:val="Prrafodelista"/>
        <w:spacing w:after="0" w:line="480" w:lineRule="auto"/>
        <w:ind w:left="0"/>
        <w:jc w:val="both"/>
        <w:rPr>
          <w:rFonts w:ascii="Arial" w:hAnsi="Arial" w:cs="Arial"/>
          <w:b/>
          <w:sz w:val="24"/>
          <w:lang w:val="es-EC"/>
        </w:rPr>
      </w:pPr>
      <w:r>
        <w:rPr>
          <w:rFonts w:ascii="Arial" w:hAnsi="Arial" w:cs="Arial"/>
          <w:b/>
          <w:sz w:val="24"/>
          <w:lang w:val="es-EC"/>
        </w:rPr>
        <w:t>Diagnóstico de Enfermería</w:t>
      </w:r>
    </w:p>
    <w:p w:rsidR="000C6A1C" w:rsidRPr="00023C83" w:rsidRDefault="00162BFA" w:rsidP="00550D49">
      <w:pPr>
        <w:pStyle w:val="Prrafodelista"/>
        <w:spacing w:after="0" w:line="480" w:lineRule="auto"/>
        <w:ind w:left="0"/>
        <w:jc w:val="both"/>
        <w:rPr>
          <w:rFonts w:ascii="Arial" w:hAnsi="Arial" w:cs="Arial"/>
          <w:sz w:val="24"/>
          <w:lang w:val="es-EC"/>
        </w:rPr>
      </w:pPr>
      <w:r>
        <w:rPr>
          <w:rFonts w:ascii="Arial" w:hAnsi="Arial" w:cs="Arial"/>
          <w:sz w:val="24"/>
          <w:lang w:val="es-EC"/>
        </w:rPr>
        <w:tab/>
      </w:r>
      <w:r w:rsidR="00844ECA">
        <w:rPr>
          <w:rFonts w:ascii="Arial" w:hAnsi="Arial" w:cs="Arial"/>
          <w:sz w:val="24"/>
          <w:lang w:val="es-EC"/>
        </w:rPr>
        <w:t>D</w:t>
      </w:r>
      <w:r w:rsidRPr="00844ECA">
        <w:rPr>
          <w:rFonts w:ascii="Arial" w:hAnsi="Arial" w:cs="Arial"/>
          <w:sz w:val="24"/>
          <w:lang w:val="es-EC"/>
        </w:rPr>
        <w:t>olor agudo</w:t>
      </w:r>
      <w:bookmarkStart w:id="18" w:name="_Toc82024842"/>
    </w:p>
    <w:p w:rsidR="00ED2865" w:rsidRDefault="00ED2865" w:rsidP="00BC71EF">
      <w:pPr>
        <w:pStyle w:val="Prrafodelista"/>
        <w:spacing w:after="0" w:line="240" w:lineRule="auto"/>
        <w:ind w:left="0"/>
        <w:jc w:val="both"/>
        <w:rPr>
          <w:rFonts w:ascii="Arial" w:hAnsi="Arial" w:cs="Arial"/>
          <w:sz w:val="24"/>
          <w:lang w:val="es-EC"/>
        </w:rPr>
      </w:pPr>
    </w:p>
    <w:p w:rsidR="007B2BFF" w:rsidRDefault="007B2BFF" w:rsidP="00550D49">
      <w:pPr>
        <w:pStyle w:val="Ttulo1"/>
        <w:spacing w:before="0" w:line="480" w:lineRule="auto"/>
        <w:jc w:val="both"/>
        <w:rPr>
          <w:rFonts w:ascii="Arial" w:hAnsi="Arial" w:cs="Arial"/>
          <w:b/>
          <w:color w:val="auto"/>
          <w:sz w:val="24"/>
          <w:lang w:val="es-EC"/>
        </w:rPr>
      </w:pPr>
      <w:r w:rsidRPr="007B2BFF">
        <w:rPr>
          <w:rFonts w:ascii="Arial" w:hAnsi="Arial" w:cs="Arial"/>
          <w:b/>
          <w:color w:val="auto"/>
          <w:sz w:val="24"/>
          <w:lang w:val="es-EC"/>
        </w:rPr>
        <w:t>2.6 Análisis y descripción de las conductas que determinan el origen del problema y de los procedimientos a realizar</w:t>
      </w:r>
      <w:bookmarkEnd w:id="18"/>
    </w:p>
    <w:p w:rsidR="007B2BFF" w:rsidRPr="000200B6" w:rsidRDefault="000200B6" w:rsidP="00550D49">
      <w:pPr>
        <w:pStyle w:val="Prrafodelista"/>
        <w:numPr>
          <w:ilvl w:val="0"/>
          <w:numId w:val="12"/>
        </w:numPr>
        <w:spacing w:after="0" w:line="480" w:lineRule="auto"/>
        <w:jc w:val="both"/>
        <w:rPr>
          <w:rFonts w:ascii="Arial" w:hAnsi="Arial" w:cs="Arial"/>
          <w:b/>
          <w:sz w:val="24"/>
          <w:lang w:val="es-EC"/>
        </w:rPr>
      </w:pPr>
      <w:r w:rsidRPr="000200B6">
        <w:rPr>
          <w:rFonts w:ascii="Arial" w:hAnsi="Arial" w:cs="Arial"/>
          <w:b/>
          <w:sz w:val="24"/>
          <w:lang w:val="es-EC"/>
        </w:rPr>
        <w:t>Biológica</w:t>
      </w:r>
    </w:p>
    <w:p w:rsidR="000200B6" w:rsidRDefault="000200B6" w:rsidP="00550D49">
      <w:pPr>
        <w:pStyle w:val="Prrafodelista"/>
        <w:spacing w:after="0" w:line="480" w:lineRule="auto"/>
        <w:jc w:val="both"/>
        <w:rPr>
          <w:rFonts w:ascii="Arial" w:hAnsi="Arial" w:cs="Arial"/>
          <w:sz w:val="24"/>
          <w:lang w:val="es-EC"/>
        </w:rPr>
      </w:pPr>
      <w:r>
        <w:rPr>
          <w:rFonts w:ascii="Arial" w:hAnsi="Arial" w:cs="Arial"/>
          <w:sz w:val="24"/>
          <w:lang w:val="es-EC"/>
        </w:rPr>
        <w:t>Lo primordial de las conductas que determinan un inconveniente es el factor de la edad en el paciente, así mismo el estado físico el cual presenta obesidad, el sedentarismo que lo relaciona con una dieta desordenada. A esto se le añade el consumo excesivo de bebidas alcohólicas.</w:t>
      </w:r>
    </w:p>
    <w:p w:rsidR="000200B6" w:rsidRPr="000200B6" w:rsidRDefault="000200B6" w:rsidP="00550D49">
      <w:pPr>
        <w:pStyle w:val="Prrafodelista"/>
        <w:numPr>
          <w:ilvl w:val="0"/>
          <w:numId w:val="12"/>
        </w:numPr>
        <w:spacing w:after="0" w:line="480" w:lineRule="auto"/>
        <w:jc w:val="both"/>
        <w:rPr>
          <w:rFonts w:ascii="Arial" w:hAnsi="Arial" w:cs="Arial"/>
          <w:b/>
          <w:sz w:val="24"/>
          <w:lang w:val="es-EC"/>
        </w:rPr>
      </w:pPr>
      <w:r w:rsidRPr="000200B6">
        <w:rPr>
          <w:rFonts w:ascii="Arial" w:hAnsi="Arial" w:cs="Arial"/>
          <w:b/>
          <w:sz w:val="24"/>
          <w:lang w:val="es-EC"/>
        </w:rPr>
        <w:t>Ambiental</w:t>
      </w:r>
    </w:p>
    <w:p w:rsidR="000200B6" w:rsidRDefault="000200B6" w:rsidP="00550D49">
      <w:pPr>
        <w:pStyle w:val="Prrafodelista"/>
        <w:spacing w:after="0" w:line="480" w:lineRule="auto"/>
        <w:jc w:val="both"/>
        <w:rPr>
          <w:rFonts w:ascii="Arial" w:hAnsi="Arial" w:cs="Arial"/>
          <w:sz w:val="24"/>
          <w:lang w:val="es-EC"/>
        </w:rPr>
      </w:pPr>
      <w:r>
        <w:rPr>
          <w:rFonts w:ascii="Arial" w:hAnsi="Arial" w:cs="Arial"/>
          <w:sz w:val="24"/>
          <w:lang w:val="es-EC"/>
        </w:rPr>
        <w:t xml:space="preserve">Este es otro factor importante el área </w:t>
      </w:r>
      <w:r w:rsidR="00ED2865">
        <w:rPr>
          <w:rFonts w:ascii="Arial" w:hAnsi="Arial" w:cs="Arial"/>
          <w:sz w:val="24"/>
          <w:lang w:val="es-EC"/>
        </w:rPr>
        <w:t>ru</w:t>
      </w:r>
      <w:bookmarkStart w:id="19" w:name="_GoBack"/>
      <w:bookmarkEnd w:id="19"/>
      <w:r w:rsidR="00ED2865">
        <w:rPr>
          <w:rFonts w:ascii="Arial" w:hAnsi="Arial" w:cs="Arial"/>
          <w:sz w:val="24"/>
          <w:lang w:val="es-EC"/>
        </w:rPr>
        <w:t>ral donde radica el paciente.</w:t>
      </w:r>
    </w:p>
    <w:p w:rsidR="000200B6" w:rsidRDefault="000200B6" w:rsidP="00550D49">
      <w:pPr>
        <w:pStyle w:val="Prrafodelista"/>
        <w:numPr>
          <w:ilvl w:val="0"/>
          <w:numId w:val="12"/>
        </w:numPr>
        <w:spacing w:after="0" w:line="480" w:lineRule="auto"/>
        <w:jc w:val="both"/>
        <w:rPr>
          <w:rFonts w:ascii="Arial" w:hAnsi="Arial" w:cs="Arial"/>
          <w:b/>
          <w:sz w:val="24"/>
          <w:lang w:val="es-EC"/>
        </w:rPr>
      </w:pPr>
      <w:r w:rsidRPr="000200B6">
        <w:rPr>
          <w:rFonts w:ascii="Arial" w:hAnsi="Arial" w:cs="Arial"/>
          <w:b/>
          <w:sz w:val="24"/>
          <w:lang w:val="es-EC"/>
        </w:rPr>
        <w:t>Físicas</w:t>
      </w:r>
    </w:p>
    <w:p w:rsidR="000200B6" w:rsidRDefault="000200B6" w:rsidP="00550D49">
      <w:pPr>
        <w:pStyle w:val="Prrafodelista"/>
        <w:spacing w:after="0" w:line="480" w:lineRule="auto"/>
        <w:jc w:val="both"/>
        <w:rPr>
          <w:rFonts w:ascii="Arial" w:hAnsi="Arial" w:cs="Arial"/>
          <w:sz w:val="24"/>
          <w:lang w:val="es-EC"/>
        </w:rPr>
      </w:pPr>
      <w:r>
        <w:rPr>
          <w:rFonts w:ascii="Arial" w:hAnsi="Arial" w:cs="Arial"/>
          <w:sz w:val="24"/>
          <w:lang w:val="es-EC"/>
        </w:rPr>
        <w:t>El desarrollo de vida del paciente, su sedentarismo, no realiza act</w:t>
      </w:r>
      <w:r w:rsidR="00ED2865">
        <w:rPr>
          <w:rFonts w:ascii="Arial" w:hAnsi="Arial" w:cs="Arial"/>
          <w:sz w:val="24"/>
          <w:lang w:val="es-EC"/>
        </w:rPr>
        <w:t>ividades físicas ni ejercicios.</w:t>
      </w:r>
    </w:p>
    <w:p w:rsidR="000200B6" w:rsidRPr="000200B6" w:rsidRDefault="000200B6" w:rsidP="00550D49">
      <w:pPr>
        <w:pStyle w:val="Prrafodelista"/>
        <w:numPr>
          <w:ilvl w:val="0"/>
          <w:numId w:val="12"/>
        </w:numPr>
        <w:spacing w:after="0" w:line="480" w:lineRule="auto"/>
        <w:jc w:val="both"/>
        <w:rPr>
          <w:rFonts w:ascii="Arial" w:hAnsi="Arial" w:cs="Arial"/>
          <w:sz w:val="24"/>
          <w:lang w:val="es-EC"/>
        </w:rPr>
      </w:pPr>
      <w:r>
        <w:rPr>
          <w:rFonts w:ascii="Arial" w:hAnsi="Arial" w:cs="Arial"/>
          <w:b/>
          <w:sz w:val="24"/>
          <w:lang w:val="es-EC"/>
        </w:rPr>
        <w:t>Sociales</w:t>
      </w:r>
    </w:p>
    <w:p w:rsidR="000200B6" w:rsidRDefault="000200B6" w:rsidP="00BC71EF">
      <w:pPr>
        <w:pStyle w:val="Prrafodelista"/>
        <w:spacing w:after="0" w:line="480" w:lineRule="auto"/>
        <w:jc w:val="both"/>
        <w:rPr>
          <w:rFonts w:ascii="Arial" w:hAnsi="Arial" w:cs="Arial"/>
          <w:sz w:val="24"/>
          <w:lang w:val="es-EC"/>
        </w:rPr>
      </w:pPr>
      <w:r>
        <w:rPr>
          <w:rFonts w:ascii="Arial" w:hAnsi="Arial" w:cs="Arial"/>
          <w:sz w:val="24"/>
          <w:lang w:val="es-EC"/>
        </w:rPr>
        <w:t>Paciente indica que mantiene una vida sociable con toda su familia y el entorno.</w:t>
      </w:r>
    </w:p>
    <w:p w:rsidR="000200B6" w:rsidRDefault="000200B6" w:rsidP="00550D49">
      <w:pPr>
        <w:pStyle w:val="Prrafodelista"/>
        <w:spacing w:after="0" w:line="480" w:lineRule="auto"/>
        <w:ind w:left="0"/>
        <w:jc w:val="both"/>
        <w:rPr>
          <w:rFonts w:ascii="Arial" w:hAnsi="Arial" w:cs="Arial"/>
          <w:b/>
          <w:sz w:val="24"/>
          <w:lang w:val="es-EC"/>
        </w:rPr>
      </w:pPr>
      <w:r w:rsidRPr="000200B6">
        <w:rPr>
          <w:rFonts w:ascii="Arial" w:hAnsi="Arial" w:cs="Arial"/>
          <w:b/>
          <w:sz w:val="24"/>
          <w:lang w:val="es-EC"/>
        </w:rPr>
        <w:t>Tratamiento y medicación en el paciente</w:t>
      </w:r>
    </w:p>
    <w:p w:rsidR="000200B6" w:rsidRPr="00792874" w:rsidRDefault="00C116A8" w:rsidP="00550D49">
      <w:pPr>
        <w:pStyle w:val="Prrafodelista"/>
        <w:spacing w:after="0" w:line="480" w:lineRule="auto"/>
        <w:ind w:left="0"/>
        <w:jc w:val="both"/>
        <w:rPr>
          <w:rFonts w:ascii="Arial" w:hAnsi="Arial" w:cs="Arial"/>
          <w:b/>
          <w:color w:val="FF0000"/>
          <w:sz w:val="24"/>
          <w:lang w:val="es-EC"/>
        </w:rPr>
      </w:pPr>
      <w:r>
        <w:rPr>
          <w:rFonts w:ascii="Arial" w:hAnsi="Arial" w:cs="Arial"/>
          <w:sz w:val="24"/>
          <w:lang w:val="es-EC"/>
        </w:rPr>
        <w:tab/>
      </w:r>
      <w:r w:rsidR="000200B6">
        <w:rPr>
          <w:rFonts w:ascii="Arial" w:hAnsi="Arial" w:cs="Arial"/>
          <w:sz w:val="24"/>
          <w:lang w:val="es-EC"/>
        </w:rPr>
        <w:t>El medico encargado prescribe una correcta hidratación en el paciente, así como monitorear constantemente sus signos vitales, administración de fármacos, colocar sonda vesical, vía periférica para la respectiva administración de medicamentos, cuidado de enfermería, ecografía abdominal, control hídrico y su respectivo balance</w:t>
      </w:r>
      <w:r w:rsidR="00844ECA">
        <w:rPr>
          <w:rFonts w:ascii="Arial" w:hAnsi="Arial" w:cs="Arial"/>
          <w:sz w:val="24"/>
          <w:lang w:val="es-EC"/>
        </w:rPr>
        <w:t>, dieta nada por vía oral.</w:t>
      </w:r>
    </w:p>
    <w:p w:rsidR="00792874" w:rsidRDefault="00C116A8" w:rsidP="00844ECA">
      <w:pPr>
        <w:pStyle w:val="Prrafodelista"/>
        <w:spacing w:after="0" w:line="480" w:lineRule="auto"/>
        <w:ind w:left="0"/>
        <w:jc w:val="both"/>
        <w:rPr>
          <w:rFonts w:ascii="Arial" w:hAnsi="Arial" w:cs="Arial"/>
          <w:sz w:val="24"/>
          <w:lang w:val="es-EC"/>
        </w:rPr>
      </w:pPr>
      <w:r>
        <w:rPr>
          <w:rFonts w:ascii="Arial" w:hAnsi="Arial" w:cs="Arial"/>
          <w:sz w:val="24"/>
          <w:lang w:val="es-EC"/>
        </w:rPr>
        <w:lastRenderedPageBreak/>
        <w:tab/>
      </w:r>
      <w:r w:rsidR="00C24847">
        <w:rPr>
          <w:rFonts w:ascii="Arial" w:hAnsi="Arial" w:cs="Arial"/>
          <w:sz w:val="24"/>
          <w:lang w:val="es-EC"/>
        </w:rPr>
        <w:t xml:space="preserve">Dentro de la medicación en este tipo de paciente el médico prescribe </w:t>
      </w:r>
      <w:proofErr w:type="spellStart"/>
      <w:r w:rsidR="00ED2865">
        <w:rPr>
          <w:rFonts w:ascii="Arial" w:hAnsi="Arial" w:cs="Arial"/>
          <w:sz w:val="24"/>
          <w:lang w:val="es-EC"/>
        </w:rPr>
        <w:t>tramadol</w:t>
      </w:r>
      <w:proofErr w:type="spellEnd"/>
      <w:r w:rsidR="00ED2865">
        <w:rPr>
          <w:rFonts w:ascii="Arial" w:hAnsi="Arial" w:cs="Arial"/>
          <w:sz w:val="24"/>
          <w:lang w:val="es-EC"/>
        </w:rPr>
        <w:t xml:space="preserve"> por vía intravenosa 100mg</w:t>
      </w:r>
      <w:r>
        <w:rPr>
          <w:rFonts w:ascii="Arial" w:hAnsi="Arial" w:cs="Arial"/>
          <w:sz w:val="24"/>
          <w:lang w:val="es-EC"/>
        </w:rPr>
        <w:t xml:space="preserve"> cada 8 horas durante </w:t>
      </w:r>
      <w:r w:rsidR="00EF22F2">
        <w:rPr>
          <w:rFonts w:ascii="Arial" w:hAnsi="Arial" w:cs="Arial"/>
          <w:sz w:val="24"/>
          <w:lang w:val="es-EC"/>
        </w:rPr>
        <w:t>2</w:t>
      </w:r>
      <w:r>
        <w:rPr>
          <w:rFonts w:ascii="Arial" w:hAnsi="Arial" w:cs="Arial"/>
          <w:sz w:val="24"/>
          <w:lang w:val="es-EC"/>
        </w:rPr>
        <w:t xml:space="preserve"> días</w:t>
      </w:r>
      <w:r w:rsidR="00C24847">
        <w:rPr>
          <w:rFonts w:ascii="Arial" w:hAnsi="Arial" w:cs="Arial"/>
          <w:sz w:val="24"/>
          <w:lang w:val="es-EC"/>
        </w:rPr>
        <w:t xml:space="preserve">, Butilescopolamina </w:t>
      </w:r>
      <w:r w:rsidR="00EF22F2">
        <w:rPr>
          <w:rFonts w:ascii="Arial" w:hAnsi="Arial" w:cs="Arial"/>
          <w:sz w:val="24"/>
          <w:lang w:val="es-EC"/>
        </w:rPr>
        <w:t>comprimidos</w:t>
      </w:r>
      <w:r>
        <w:rPr>
          <w:rFonts w:ascii="Arial" w:hAnsi="Arial" w:cs="Arial"/>
          <w:sz w:val="24"/>
          <w:lang w:val="es-EC"/>
        </w:rPr>
        <w:t xml:space="preserve"> de </w:t>
      </w:r>
      <w:r w:rsidR="00C24847">
        <w:rPr>
          <w:rFonts w:ascii="Arial" w:hAnsi="Arial" w:cs="Arial"/>
          <w:sz w:val="24"/>
          <w:lang w:val="es-EC"/>
        </w:rPr>
        <w:t>20mg</w:t>
      </w:r>
      <w:r>
        <w:rPr>
          <w:rFonts w:ascii="Arial" w:hAnsi="Arial" w:cs="Arial"/>
          <w:sz w:val="24"/>
          <w:lang w:val="es-EC"/>
        </w:rPr>
        <w:t xml:space="preserve"> cada</w:t>
      </w:r>
      <w:r w:rsidR="00EF22F2">
        <w:rPr>
          <w:rFonts w:ascii="Arial" w:hAnsi="Arial" w:cs="Arial"/>
          <w:sz w:val="24"/>
          <w:lang w:val="es-EC"/>
        </w:rPr>
        <w:t xml:space="preserve"> 6 horas por vía oral durante 2 días</w:t>
      </w:r>
      <w:r w:rsidR="00C24847">
        <w:rPr>
          <w:rFonts w:ascii="Arial" w:hAnsi="Arial" w:cs="Arial"/>
          <w:sz w:val="24"/>
          <w:lang w:val="es-EC"/>
        </w:rPr>
        <w:t xml:space="preserve">, Metoclopramida </w:t>
      </w:r>
      <w:r w:rsidR="00EF22F2">
        <w:rPr>
          <w:rFonts w:ascii="Arial" w:hAnsi="Arial" w:cs="Arial"/>
          <w:sz w:val="24"/>
          <w:lang w:val="es-EC"/>
        </w:rPr>
        <w:t xml:space="preserve">comprimidos de </w:t>
      </w:r>
      <w:r w:rsidR="00C24847">
        <w:rPr>
          <w:rFonts w:ascii="Arial" w:hAnsi="Arial" w:cs="Arial"/>
          <w:sz w:val="24"/>
          <w:lang w:val="es-EC"/>
        </w:rPr>
        <w:t>5mg</w:t>
      </w:r>
      <w:r w:rsidR="00EF22F2">
        <w:rPr>
          <w:rFonts w:ascii="Arial" w:hAnsi="Arial" w:cs="Arial"/>
          <w:sz w:val="24"/>
          <w:lang w:val="es-EC"/>
        </w:rPr>
        <w:t xml:space="preserve"> cada 8 horas por vía oral</w:t>
      </w:r>
      <w:r w:rsidR="00C24847">
        <w:rPr>
          <w:rFonts w:ascii="Arial" w:hAnsi="Arial" w:cs="Arial"/>
          <w:sz w:val="24"/>
          <w:lang w:val="es-EC"/>
        </w:rPr>
        <w:t>, Cloruro de sodio al 0.9% 250ml 3 gotas por minuto, Omeprazol 40 mg</w:t>
      </w:r>
      <w:r w:rsidR="00EF22F2">
        <w:rPr>
          <w:rFonts w:ascii="Arial" w:hAnsi="Arial" w:cs="Arial"/>
          <w:sz w:val="24"/>
          <w:lang w:val="es-EC"/>
        </w:rPr>
        <w:t xml:space="preserve"> cada 12 horas por vía intravenosa, Ketorolaco 60 mg por 2ml administrado por vía intravenosa cada 12 horas</w:t>
      </w:r>
      <w:r w:rsidR="00844ECA">
        <w:rPr>
          <w:rFonts w:ascii="Arial" w:hAnsi="Arial" w:cs="Arial"/>
          <w:sz w:val="24"/>
          <w:lang w:val="es-EC"/>
        </w:rPr>
        <w:t xml:space="preserve">, </w:t>
      </w:r>
      <w:r w:rsidR="00023C83">
        <w:rPr>
          <w:rFonts w:ascii="Arial" w:hAnsi="Arial" w:cs="Arial"/>
          <w:sz w:val="24"/>
          <w:lang w:val="es-EC"/>
        </w:rPr>
        <w:t>Paracetamol 1 gramo por vía intravenosa cada 12 horas.</w:t>
      </w:r>
    </w:p>
    <w:p w:rsidR="00792874" w:rsidRDefault="00792874" w:rsidP="00C24847">
      <w:pPr>
        <w:pStyle w:val="Prrafodelista"/>
        <w:spacing w:after="0" w:line="360" w:lineRule="auto"/>
        <w:ind w:left="0"/>
        <w:jc w:val="both"/>
        <w:rPr>
          <w:rFonts w:ascii="Arial" w:hAnsi="Arial" w:cs="Arial"/>
          <w:sz w:val="24"/>
          <w:lang w:val="es-EC"/>
        </w:rPr>
      </w:pPr>
    </w:p>
    <w:p w:rsidR="00792874" w:rsidRDefault="00792874" w:rsidP="00C24847">
      <w:pPr>
        <w:pStyle w:val="Prrafodelista"/>
        <w:spacing w:after="0" w:line="360" w:lineRule="auto"/>
        <w:ind w:left="0"/>
        <w:jc w:val="both"/>
        <w:rPr>
          <w:rFonts w:ascii="Arial" w:hAnsi="Arial" w:cs="Arial"/>
          <w:sz w:val="24"/>
          <w:lang w:val="es-EC"/>
        </w:rPr>
      </w:pPr>
    </w:p>
    <w:p w:rsidR="00792874" w:rsidRDefault="00792874" w:rsidP="00C24847">
      <w:pPr>
        <w:pStyle w:val="Prrafodelista"/>
        <w:spacing w:after="0" w:line="360" w:lineRule="auto"/>
        <w:ind w:left="0"/>
        <w:jc w:val="both"/>
        <w:rPr>
          <w:rFonts w:ascii="Arial" w:hAnsi="Arial" w:cs="Arial"/>
          <w:sz w:val="24"/>
          <w:lang w:val="es-EC"/>
        </w:rPr>
        <w:sectPr w:rsidR="00792874" w:rsidSect="00DF7F35">
          <w:footerReference w:type="default" r:id="rId11"/>
          <w:pgSz w:w="11907" w:h="16840" w:code="9"/>
          <w:pgMar w:top="1440" w:right="1440" w:bottom="1440" w:left="1701" w:header="709" w:footer="709" w:gutter="0"/>
          <w:pgNumType w:start="1"/>
          <w:cols w:space="708"/>
          <w:docGrid w:linePitch="360"/>
        </w:sectPr>
      </w:pPr>
    </w:p>
    <w:p w:rsidR="003E3A57" w:rsidRPr="00700124" w:rsidRDefault="003E3A57" w:rsidP="003E3A57">
      <w:pPr>
        <w:tabs>
          <w:tab w:val="left" w:pos="4820"/>
        </w:tabs>
        <w:rPr>
          <w:rFonts w:ascii="Times New Roman" w:hAnsi="Times New Roman" w:cs="Times New Roman"/>
          <w:sz w:val="24"/>
          <w:szCs w:val="24"/>
          <w:lang w:val="es-MX"/>
        </w:rPr>
      </w:pPr>
    </w:p>
    <w:p w:rsidR="003E3A57" w:rsidRPr="00700124" w:rsidRDefault="003E3A57" w:rsidP="003E3A57">
      <w:pPr>
        <w:tabs>
          <w:tab w:val="left" w:pos="4820"/>
        </w:tabs>
        <w:jc w:val="center"/>
        <w:rPr>
          <w:rFonts w:ascii="Times New Roman" w:hAnsi="Times New Roman" w:cs="Times New Roman"/>
          <w:sz w:val="24"/>
          <w:szCs w:val="24"/>
          <w:lang w:val="es-MX"/>
        </w:rPr>
      </w:pPr>
      <w:r>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0A9DADE8" wp14:editId="5E255EC4">
                <wp:simplePos x="0" y="0"/>
                <wp:positionH relativeFrom="column">
                  <wp:posOffset>-378044</wp:posOffset>
                </wp:positionH>
                <wp:positionV relativeFrom="paragraph">
                  <wp:posOffset>330989</wp:posOffset>
                </wp:positionV>
                <wp:extent cx="645795" cy="1654350"/>
                <wp:effectExtent l="0" t="0" r="20955" b="22225"/>
                <wp:wrapNone/>
                <wp:docPr id="27" name="Rectángulo: esquinas redondeadas 27"/>
                <wp:cNvGraphicFramePr/>
                <a:graphic xmlns:a="http://schemas.openxmlformats.org/drawingml/2006/main">
                  <a:graphicData uri="http://schemas.microsoft.com/office/word/2010/wordprocessingShape">
                    <wps:wsp>
                      <wps:cNvSpPr/>
                      <wps:spPr>
                        <a:xfrm>
                          <a:off x="0" y="0"/>
                          <a:ext cx="645795" cy="1654350"/>
                        </a:xfrm>
                        <a:prstGeom prst="roundRect">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9858B6A" id="Rectángulo: esquinas redondeadas 27" o:spid="_x0000_s1026" style="position:absolute;margin-left:-29.75pt;margin-top:26.05pt;width:50.85pt;height:130.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" fillcolor="#4f7ac7 [3032]" strokecolor="#4472c4 [3208]" strokeweight=".5pt">
                <v:fill color2="#416fc3 [3176]" rotate="t" colors="0 #6083cb;.5 #3e70ca;1 #2e61ba" focus="100%" type="gradient">
                  <o:fill v:ext="view" type="gradientUnscaled"/>
                </v:fill>
                <v:stroke joinstyle="miter"/>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5AB17BF7" wp14:editId="65ED88BF">
                <wp:simplePos x="0" y="0"/>
                <wp:positionH relativeFrom="column">
                  <wp:posOffset>5638274</wp:posOffset>
                </wp:positionH>
                <wp:positionV relativeFrom="paragraph">
                  <wp:posOffset>278130</wp:posOffset>
                </wp:positionV>
                <wp:extent cx="2490470" cy="567055"/>
                <wp:effectExtent l="0" t="0" r="24130" b="23495"/>
                <wp:wrapNone/>
                <wp:docPr id="9" name="Rectángulo: esquinas redondeadas 9"/>
                <wp:cNvGraphicFramePr/>
                <a:graphic xmlns:a="http://schemas.openxmlformats.org/drawingml/2006/main">
                  <a:graphicData uri="http://schemas.microsoft.com/office/word/2010/wordprocessingShape">
                    <wps:wsp>
                      <wps:cNvSpPr/>
                      <wps:spPr>
                        <a:xfrm>
                          <a:off x="0" y="0"/>
                          <a:ext cx="2490470" cy="567055"/>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792874" w:rsidRPr="003E3A57" w:rsidRDefault="00792874" w:rsidP="003E3A57">
                            <w:pPr>
                              <w:jc w:val="center"/>
                              <w:rPr>
                                <w:rFonts w:ascii="Arial" w:hAnsi="Arial" w:cs="Arial"/>
                                <w:sz w:val="24"/>
                                <w:szCs w:val="24"/>
                                <w:lang w:val="es-EC"/>
                              </w:rPr>
                            </w:pPr>
                            <w:r w:rsidRPr="003E3A57">
                              <w:rPr>
                                <w:rFonts w:ascii="Arial" w:hAnsi="Arial" w:cs="Arial"/>
                                <w:b/>
                                <w:bCs/>
                                <w:sz w:val="24"/>
                                <w:szCs w:val="24"/>
                                <w:lang w:val="es-EC"/>
                              </w:rPr>
                              <w:t xml:space="preserve">E/P: </w:t>
                            </w:r>
                            <w:r w:rsidR="00023C83">
                              <w:rPr>
                                <w:rFonts w:ascii="Arial" w:hAnsi="Arial" w:cs="Arial"/>
                                <w:sz w:val="24"/>
                                <w:szCs w:val="24"/>
                                <w:lang w:val="es-EC"/>
                              </w:rPr>
                              <w:t>Presencia de</w:t>
                            </w:r>
                            <w:r>
                              <w:rPr>
                                <w:rFonts w:ascii="Arial" w:hAnsi="Arial" w:cs="Arial"/>
                                <w:sz w:val="24"/>
                                <w:szCs w:val="24"/>
                                <w:lang w:val="es-EC"/>
                              </w:rPr>
                              <w:t xml:space="preserve"> dolor, no tolera posición de cubito dorsal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AB17BF7" id="Rectángulo: esquinas redondeadas 9" o:spid="_x0000_s1026" style="position:absolute;left:0;text-align:left;margin-left:443.95pt;margin-top:21.9pt;width:196.1pt;height:44.6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" fillcolor="white [3201]" strokecolor="#4472c4 [3208]" strokeweight="1pt">
                <v:stroke joinstyle="miter"/>
                <v:textbox>
                  <w:txbxContent>
                    <w:p w:rsidR="00792874" w:rsidRPr="003E3A57" w:rsidRDefault="00792874" w:rsidP="003E3A57">
                      <w:pPr>
                        <w:jc w:val="center"/>
                        <w:rPr>
                          <w:rFonts w:ascii="Arial" w:hAnsi="Arial" w:cs="Arial"/>
                          <w:sz w:val="24"/>
                          <w:szCs w:val="24"/>
                          <w:lang w:val="es-EC"/>
                        </w:rPr>
                      </w:pPr>
                      <w:r w:rsidRPr="003E3A57">
                        <w:rPr>
                          <w:rFonts w:ascii="Arial" w:hAnsi="Arial" w:cs="Arial"/>
                          <w:b/>
                          <w:bCs/>
                          <w:sz w:val="24"/>
                          <w:szCs w:val="24"/>
                          <w:lang w:val="es-EC"/>
                        </w:rPr>
                        <w:t xml:space="preserve">E/P: </w:t>
                      </w:r>
                      <w:r w:rsidR="00023C83">
                        <w:rPr>
                          <w:rFonts w:ascii="Arial" w:hAnsi="Arial" w:cs="Arial"/>
                          <w:sz w:val="24"/>
                          <w:szCs w:val="24"/>
                          <w:lang w:val="es-EC"/>
                        </w:rPr>
                        <w:t>Presencia de</w:t>
                      </w:r>
                      <w:r>
                        <w:rPr>
                          <w:rFonts w:ascii="Arial" w:hAnsi="Arial" w:cs="Arial"/>
                          <w:sz w:val="24"/>
                          <w:szCs w:val="24"/>
                          <w:lang w:val="es-EC"/>
                        </w:rPr>
                        <w:t xml:space="preserve"> dolor, no tolera posición de cubito dorsal</w:t>
                      </w: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64A3F54E" wp14:editId="01069D16">
                <wp:simplePos x="0" y="0"/>
                <wp:positionH relativeFrom="column">
                  <wp:posOffset>5706745</wp:posOffset>
                </wp:positionH>
                <wp:positionV relativeFrom="paragraph">
                  <wp:posOffset>-377934</wp:posOffset>
                </wp:positionV>
                <wp:extent cx="1148255" cy="598477"/>
                <wp:effectExtent l="0" t="0" r="71120" b="49530"/>
                <wp:wrapNone/>
                <wp:docPr id="16" name="Conector: angular 16"/>
                <wp:cNvGraphicFramePr/>
                <a:graphic xmlns:a="http://schemas.openxmlformats.org/drawingml/2006/main">
                  <a:graphicData uri="http://schemas.microsoft.com/office/word/2010/wordprocessingShape">
                    <wps:wsp>
                      <wps:cNvCnPr/>
                      <wps:spPr>
                        <a:xfrm>
                          <a:off x="0" y="0"/>
                          <a:ext cx="1148255" cy="598477"/>
                        </a:xfrm>
                        <a:prstGeom prst="bentConnector3">
                          <a:avLst>
                            <a:gd name="adj1" fmla="val 99990"/>
                          </a:avLst>
                        </a:prstGeom>
                        <a:ln>
                          <a:tailEnd type="triangle"/>
                        </a:ln>
                      </wps:spPr>
                      <wps:style>
                        <a:lnRef idx="2">
                          <a:schemeClr val="accent5"/>
                        </a:lnRef>
                        <a:fillRef idx="1">
                          <a:schemeClr val="lt1"/>
                        </a:fillRef>
                        <a:effectRef idx="0">
                          <a:schemeClr val="accent5"/>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3D29803"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16" o:spid="_x0000_s1026" type="#_x0000_t34" style="position:absolute;margin-left:449.35pt;margin-top:-29.75pt;width:90.4pt;height:47.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" adj="21598" filled="t" fillcolor="white [3201]" strokecolor="#4472c4 [3208]" strokeweight="1pt">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75C5101C" wp14:editId="2407E814">
                <wp:simplePos x="0" y="0"/>
                <wp:positionH relativeFrom="column">
                  <wp:posOffset>-378372</wp:posOffset>
                </wp:positionH>
                <wp:positionV relativeFrom="paragraph">
                  <wp:posOffset>-969776</wp:posOffset>
                </wp:positionV>
                <wp:extent cx="1671144" cy="1150882"/>
                <wp:effectExtent l="0" t="19050" r="43815" b="30480"/>
                <wp:wrapNone/>
                <wp:docPr id="29" name="Flecha: a la derecha 29"/>
                <wp:cNvGraphicFramePr/>
                <a:graphic xmlns:a="http://schemas.openxmlformats.org/drawingml/2006/main">
                  <a:graphicData uri="http://schemas.microsoft.com/office/word/2010/wordprocessingShape">
                    <wps:wsp>
                      <wps:cNvSpPr/>
                      <wps:spPr>
                        <a:xfrm>
                          <a:off x="0" y="0"/>
                          <a:ext cx="1671144" cy="1150882"/>
                        </a:xfrm>
                        <a:prstGeom prst="rightArrow">
                          <a:avLst/>
                        </a:prstGeom>
                        <a:ln>
                          <a:solidFill>
                            <a:schemeClr val="accent1"/>
                          </a:solidFill>
                        </a:ln>
                      </wps:spPr>
                      <wps:style>
                        <a:lnRef idx="2">
                          <a:schemeClr val="accent5">
                            <a:shade val="50000"/>
                          </a:schemeClr>
                        </a:lnRef>
                        <a:fillRef idx="1">
                          <a:schemeClr val="accent5"/>
                        </a:fillRef>
                        <a:effectRef idx="0">
                          <a:schemeClr val="accent5"/>
                        </a:effectRef>
                        <a:fontRef idx="minor">
                          <a:schemeClr val="lt1"/>
                        </a:fontRef>
                      </wps:style>
                      <wps:txbx>
                        <w:txbxContent>
                          <w:p w:rsidR="00792874" w:rsidRPr="003E3A57" w:rsidRDefault="00792874" w:rsidP="003E3A57">
                            <w:pPr>
                              <w:spacing w:after="0" w:line="240" w:lineRule="auto"/>
                              <w:jc w:val="both"/>
                              <w:rPr>
                                <w:rFonts w:ascii="Arial" w:hAnsi="Arial" w:cs="Arial"/>
                                <w:sz w:val="20"/>
                              </w:rPr>
                            </w:pPr>
                            <w:r w:rsidRPr="003E3A57">
                              <w:rPr>
                                <w:rFonts w:ascii="Arial" w:hAnsi="Arial" w:cs="Arial"/>
                                <w:b/>
                                <w:bCs/>
                                <w:sz w:val="20"/>
                              </w:rPr>
                              <w:t>NANDA:</w:t>
                            </w:r>
                            <w:r>
                              <w:rPr>
                                <w:rFonts w:ascii="Arial" w:hAnsi="Arial" w:cs="Arial"/>
                                <w:sz w:val="20"/>
                              </w:rPr>
                              <w:t xml:space="preserve"> (00132)</w:t>
                            </w:r>
                          </w:p>
                          <w:p w:rsidR="00792874" w:rsidRPr="003E3A57" w:rsidRDefault="00792874" w:rsidP="003E3A57">
                            <w:pPr>
                              <w:spacing w:after="0" w:line="240" w:lineRule="auto"/>
                              <w:jc w:val="both"/>
                              <w:rPr>
                                <w:rFonts w:ascii="Arial" w:hAnsi="Arial" w:cs="Arial"/>
                                <w:sz w:val="20"/>
                              </w:rPr>
                            </w:pPr>
                            <w:r w:rsidRPr="003E3A57">
                              <w:rPr>
                                <w:rFonts w:ascii="Arial" w:hAnsi="Arial" w:cs="Arial"/>
                                <w:b/>
                                <w:bCs/>
                                <w:sz w:val="20"/>
                              </w:rPr>
                              <w:t>NOC:</w:t>
                            </w:r>
                            <w:r>
                              <w:rPr>
                                <w:rFonts w:ascii="Arial" w:hAnsi="Arial" w:cs="Arial"/>
                                <w:sz w:val="20"/>
                              </w:rPr>
                              <w:t xml:space="preserve"> (1605)</w:t>
                            </w:r>
                          </w:p>
                          <w:p w:rsidR="00792874" w:rsidRPr="003E3A57" w:rsidRDefault="00792874" w:rsidP="003E3A57">
                            <w:pPr>
                              <w:spacing w:after="0" w:line="240" w:lineRule="auto"/>
                              <w:jc w:val="both"/>
                              <w:rPr>
                                <w:rFonts w:ascii="Arial" w:hAnsi="Arial" w:cs="Arial"/>
                                <w:sz w:val="20"/>
                              </w:rPr>
                            </w:pPr>
                            <w:r w:rsidRPr="003E3A57">
                              <w:rPr>
                                <w:rFonts w:ascii="Arial" w:hAnsi="Arial" w:cs="Arial"/>
                                <w:b/>
                                <w:bCs/>
                                <w:sz w:val="20"/>
                              </w:rPr>
                              <w:t>NIC:</w:t>
                            </w:r>
                            <w:r>
                              <w:rPr>
                                <w:rFonts w:ascii="Arial" w:hAnsi="Arial" w:cs="Arial"/>
                                <w:sz w:val="20"/>
                              </w:rPr>
                              <w:t xml:space="preserve"> (1400</w:t>
                            </w:r>
                            <w:r w:rsidRPr="003E3A57">
                              <w:rPr>
                                <w:rFonts w:ascii="Arial" w:hAnsi="Arial" w:cs="Arial"/>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5C5101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29" o:spid="_x0000_s1027" type="#_x0000_t13" style="position:absolute;left:0;text-align:left;margin-left:-29.8pt;margin-top:-76.35pt;width:131.6pt;height:90.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" adj="14162" fillcolor="#4472c4 [3208]" strokecolor="#5b9bd5 [3204]" strokeweight="1pt">
                <v:textbox>
                  <w:txbxContent>
                    <w:p w:rsidR="00792874" w:rsidRPr="003E3A57" w:rsidRDefault="00792874" w:rsidP="003E3A57">
                      <w:pPr>
                        <w:spacing w:after="0" w:line="240" w:lineRule="auto"/>
                        <w:jc w:val="both"/>
                        <w:rPr>
                          <w:rFonts w:ascii="Arial" w:hAnsi="Arial" w:cs="Arial"/>
                          <w:sz w:val="20"/>
                        </w:rPr>
                      </w:pPr>
                      <w:r w:rsidRPr="003E3A57">
                        <w:rPr>
                          <w:rFonts w:ascii="Arial" w:hAnsi="Arial" w:cs="Arial"/>
                          <w:b/>
                          <w:bCs/>
                          <w:sz w:val="20"/>
                        </w:rPr>
                        <w:t>NANDA:</w:t>
                      </w:r>
                      <w:r>
                        <w:rPr>
                          <w:rFonts w:ascii="Arial" w:hAnsi="Arial" w:cs="Arial"/>
                          <w:sz w:val="20"/>
                        </w:rPr>
                        <w:t xml:space="preserve"> (00132)</w:t>
                      </w:r>
                    </w:p>
                    <w:p w:rsidR="00792874" w:rsidRPr="003E3A57" w:rsidRDefault="00792874" w:rsidP="003E3A57">
                      <w:pPr>
                        <w:spacing w:after="0" w:line="240" w:lineRule="auto"/>
                        <w:jc w:val="both"/>
                        <w:rPr>
                          <w:rFonts w:ascii="Arial" w:hAnsi="Arial" w:cs="Arial"/>
                          <w:sz w:val="20"/>
                        </w:rPr>
                      </w:pPr>
                      <w:r w:rsidRPr="003E3A57">
                        <w:rPr>
                          <w:rFonts w:ascii="Arial" w:hAnsi="Arial" w:cs="Arial"/>
                          <w:b/>
                          <w:bCs/>
                          <w:sz w:val="20"/>
                        </w:rPr>
                        <w:t>NOC:</w:t>
                      </w:r>
                      <w:r>
                        <w:rPr>
                          <w:rFonts w:ascii="Arial" w:hAnsi="Arial" w:cs="Arial"/>
                          <w:sz w:val="20"/>
                        </w:rPr>
                        <w:t xml:space="preserve"> (1605)</w:t>
                      </w:r>
                    </w:p>
                    <w:p w:rsidR="00792874" w:rsidRPr="003E3A57" w:rsidRDefault="00792874" w:rsidP="003E3A57">
                      <w:pPr>
                        <w:spacing w:after="0" w:line="240" w:lineRule="auto"/>
                        <w:jc w:val="both"/>
                        <w:rPr>
                          <w:rFonts w:ascii="Arial" w:hAnsi="Arial" w:cs="Arial"/>
                          <w:sz w:val="20"/>
                        </w:rPr>
                      </w:pPr>
                      <w:r w:rsidRPr="003E3A57">
                        <w:rPr>
                          <w:rFonts w:ascii="Arial" w:hAnsi="Arial" w:cs="Arial"/>
                          <w:b/>
                          <w:bCs/>
                          <w:sz w:val="20"/>
                        </w:rPr>
                        <w:t>NIC:</w:t>
                      </w:r>
                      <w:r>
                        <w:rPr>
                          <w:rFonts w:ascii="Arial" w:hAnsi="Arial" w:cs="Arial"/>
                          <w:sz w:val="20"/>
                        </w:rPr>
                        <w:t xml:space="preserve"> (1400</w:t>
                      </w:r>
                      <w:r w:rsidRPr="003E3A57">
                        <w:rPr>
                          <w:rFonts w:ascii="Arial" w:hAnsi="Arial" w:cs="Arial"/>
                          <w:sz w:val="20"/>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5E5F077A" wp14:editId="7EAEC6B5">
                <wp:simplePos x="0" y="0"/>
                <wp:positionH relativeFrom="column">
                  <wp:posOffset>1762760</wp:posOffset>
                </wp:positionH>
                <wp:positionV relativeFrom="paragraph">
                  <wp:posOffset>-311259</wp:posOffset>
                </wp:positionV>
                <wp:extent cx="2303780" cy="661670"/>
                <wp:effectExtent l="76200" t="0" r="20320" b="62230"/>
                <wp:wrapNone/>
                <wp:docPr id="15" name="Conector: angular 15"/>
                <wp:cNvGraphicFramePr/>
                <a:graphic xmlns:a="http://schemas.openxmlformats.org/drawingml/2006/main">
                  <a:graphicData uri="http://schemas.microsoft.com/office/word/2010/wordprocessingShape">
                    <wps:wsp>
                      <wps:cNvCnPr/>
                      <wps:spPr>
                        <a:xfrm flipH="1">
                          <a:off x="0" y="0"/>
                          <a:ext cx="2303780" cy="661670"/>
                        </a:xfrm>
                        <a:prstGeom prst="bentConnector3">
                          <a:avLst>
                            <a:gd name="adj1" fmla="val 99990"/>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5D439D" id="Conector: angular 15" o:spid="_x0000_s1026" type="#_x0000_t34" style="position:absolute;margin-left:138.8pt;margin-top:-24.5pt;width:181.4pt;height:52.1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" adj="21598" strokecolor="#4472c4 [3208]" strokeweight="1.5pt">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120A0378" wp14:editId="2533D3DC">
                <wp:simplePos x="0" y="0"/>
                <wp:positionH relativeFrom="column">
                  <wp:posOffset>2600325</wp:posOffset>
                </wp:positionH>
                <wp:positionV relativeFrom="paragraph">
                  <wp:posOffset>-645795</wp:posOffset>
                </wp:positionV>
                <wp:extent cx="3342290" cy="567559"/>
                <wp:effectExtent l="0" t="0" r="10795" b="23495"/>
                <wp:wrapNone/>
                <wp:docPr id="4" name="Rectángulo: esquinas redondeadas 1"/>
                <wp:cNvGraphicFramePr/>
                <a:graphic xmlns:a="http://schemas.openxmlformats.org/drawingml/2006/main">
                  <a:graphicData uri="http://schemas.microsoft.com/office/word/2010/wordprocessingShape">
                    <wps:wsp>
                      <wps:cNvSpPr/>
                      <wps:spPr>
                        <a:xfrm>
                          <a:off x="0" y="0"/>
                          <a:ext cx="3342290" cy="567559"/>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792874" w:rsidRPr="003E3A57" w:rsidRDefault="00792874" w:rsidP="003E3A57">
                            <w:pPr>
                              <w:jc w:val="center"/>
                              <w:rPr>
                                <w:rFonts w:ascii="Arial" w:hAnsi="Arial" w:cs="Arial"/>
                                <w:b/>
                                <w:bCs/>
                                <w:sz w:val="24"/>
                                <w:szCs w:val="24"/>
                                <w:lang w:val="es-MX"/>
                              </w:rPr>
                            </w:pPr>
                            <w:r>
                              <w:rPr>
                                <w:rFonts w:ascii="Arial" w:hAnsi="Arial" w:cs="Arial"/>
                                <w:b/>
                                <w:bCs/>
                                <w:sz w:val="24"/>
                                <w:szCs w:val="24"/>
                                <w:lang w:val="es-MX"/>
                              </w:rPr>
                              <w:t>DOLOR AGUDO (00132)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20A0378" id="Rectángulo: esquinas redondeadas 1" o:spid="_x0000_s1028" style="position:absolute;left:0;text-align:left;margin-left:204.75pt;margin-top:-50.85pt;width:263.15pt;height:44.7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" fillcolor="white [3201]" strokecolor="#4472c4 [3208]" strokeweight="1pt">
                <v:stroke joinstyle="miter"/>
                <v:textbox>
                  <w:txbxContent>
                    <w:p w:rsidR="00792874" w:rsidRPr="003E3A57" w:rsidRDefault="00792874" w:rsidP="003E3A57">
                      <w:pPr>
                        <w:jc w:val="center"/>
                        <w:rPr>
                          <w:rFonts w:ascii="Arial" w:hAnsi="Arial" w:cs="Arial"/>
                          <w:b/>
                          <w:bCs/>
                          <w:sz w:val="24"/>
                          <w:szCs w:val="24"/>
                          <w:lang w:val="es-MX"/>
                        </w:rPr>
                      </w:pPr>
                      <w:r>
                        <w:rPr>
                          <w:rFonts w:ascii="Arial" w:hAnsi="Arial" w:cs="Arial"/>
                          <w:b/>
                          <w:bCs/>
                          <w:sz w:val="24"/>
                          <w:szCs w:val="24"/>
                          <w:lang w:val="es-MX"/>
                        </w:rPr>
                        <w:t>DOLOR AGUDO (00132)</w:t>
                      </w:r>
                    </w:p>
                  </w:txbxContent>
                </v:textbox>
              </v:roundrect>
            </w:pict>
          </mc:Fallback>
        </mc:AlternateContent>
      </w:r>
    </w:p>
    <w:p w:rsidR="003E3A57" w:rsidRPr="00700124" w:rsidRDefault="003E3A57" w:rsidP="003E3A57">
      <w:pPr>
        <w:tabs>
          <w:tab w:val="left" w:pos="4820"/>
        </w:tabs>
        <w:rPr>
          <w:rFonts w:ascii="Times New Roman" w:hAnsi="Times New Roman" w:cs="Times New Roman"/>
          <w:sz w:val="24"/>
          <w:szCs w:val="24"/>
          <w:lang w:val="es-MX"/>
        </w:rPr>
      </w:pPr>
      <w:r>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50535A6A" wp14:editId="28C076E4">
                <wp:simplePos x="0" y="0"/>
                <wp:positionH relativeFrom="column">
                  <wp:posOffset>-284480</wp:posOffset>
                </wp:positionH>
                <wp:positionV relativeFrom="paragraph">
                  <wp:posOffset>116205</wp:posOffset>
                </wp:positionV>
                <wp:extent cx="425450" cy="1544955"/>
                <wp:effectExtent l="0" t="0" r="0" b="0"/>
                <wp:wrapNone/>
                <wp:docPr id="28" name="Cuadro de texto 28"/>
                <wp:cNvGraphicFramePr/>
                <a:graphic xmlns:a="http://schemas.openxmlformats.org/drawingml/2006/main">
                  <a:graphicData uri="http://schemas.microsoft.com/office/word/2010/wordprocessingShape">
                    <wps:wsp>
                      <wps:cNvSpPr txBox="1"/>
                      <wps:spPr>
                        <a:xfrm>
                          <a:off x="0" y="0"/>
                          <a:ext cx="425450" cy="1544955"/>
                        </a:xfrm>
                        <a:prstGeom prst="rect">
                          <a:avLst/>
                        </a:prstGeom>
                        <a:noFill/>
                        <a:ln w="6350">
                          <a:noFill/>
                        </a:ln>
                      </wps:spPr>
                      <wps:txbx>
                        <w:txbxContent>
                          <w:p w:rsidR="00792874" w:rsidRPr="005F18FD" w:rsidRDefault="00792874" w:rsidP="003E3A57">
                            <w:pPr>
                              <w:jc w:val="center"/>
                              <w:rPr>
                                <w:rFonts w:ascii="Arial" w:hAnsi="Arial" w:cs="Arial"/>
                                <w:b/>
                                <w:bCs/>
                              </w:rPr>
                            </w:pPr>
                            <w:r w:rsidRPr="005F18FD">
                              <w:rPr>
                                <w:rFonts w:ascii="Arial" w:hAnsi="Arial" w:cs="Arial"/>
                                <w:b/>
                                <w:bCs/>
                              </w:rPr>
                              <w:t>M</w:t>
                            </w:r>
                          </w:p>
                          <w:p w:rsidR="00792874" w:rsidRPr="005F18FD" w:rsidRDefault="00792874" w:rsidP="003E3A57">
                            <w:pPr>
                              <w:jc w:val="center"/>
                              <w:rPr>
                                <w:rFonts w:ascii="Arial" w:hAnsi="Arial" w:cs="Arial"/>
                                <w:b/>
                                <w:bCs/>
                              </w:rPr>
                            </w:pPr>
                            <w:r w:rsidRPr="005F18FD">
                              <w:rPr>
                                <w:rFonts w:ascii="Arial" w:hAnsi="Arial" w:cs="Arial"/>
                                <w:b/>
                                <w:bCs/>
                              </w:rPr>
                              <w:t>E</w:t>
                            </w:r>
                          </w:p>
                          <w:p w:rsidR="00792874" w:rsidRPr="005F18FD" w:rsidRDefault="00792874" w:rsidP="003E3A57">
                            <w:pPr>
                              <w:jc w:val="center"/>
                              <w:rPr>
                                <w:rFonts w:ascii="Arial" w:hAnsi="Arial" w:cs="Arial"/>
                                <w:b/>
                                <w:bCs/>
                              </w:rPr>
                            </w:pPr>
                            <w:r w:rsidRPr="005F18FD">
                              <w:rPr>
                                <w:rFonts w:ascii="Arial" w:hAnsi="Arial" w:cs="Arial"/>
                                <w:b/>
                                <w:bCs/>
                              </w:rPr>
                              <w:t>T</w:t>
                            </w:r>
                          </w:p>
                          <w:p w:rsidR="00792874" w:rsidRPr="005F18FD" w:rsidRDefault="00792874" w:rsidP="003E3A57">
                            <w:pPr>
                              <w:jc w:val="center"/>
                              <w:rPr>
                                <w:rFonts w:ascii="Arial" w:hAnsi="Arial" w:cs="Arial"/>
                                <w:b/>
                                <w:bCs/>
                              </w:rPr>
                            </w:pPr>
                            <w:r w:rsidRPr="005F18FD">
                              <w:rPr>
                                <w:rFonts w:ascii="Arial" w:hAnsi="Arial" w:cs="Arial"/>
                                <w:b/>
                                <w:bCs/>
                              </w:rPr>
                              <w:t>A</w:t>
                            </w:r>
                          </w:p>
                          <w:p w:rsidR="00792874" w:rsidRPr="005F18FD" w:rsidRDefault="00792874" w:rsidP="003E3A57">
                            <w:pPr>
                              <w:jc w:val="center"/>
                              <w:rPr>
                                <w:rFonts w:ascii="Arial" w:hAnsi="Arial" w:cs="Arial"/>
                                <w:b/>
                                <w:bCs/>
                              </w:rPr>
                            </w:pPr>
                            <w:r w:rsidRPr="005F18FD">
                              <w:rPr>
                                <w:rFonts w:ascii="Arial" w:hAnsi="Arial" w:cs="Arial"/>
                                <w:b/>
                                <w:bCs/>
                              </w:rPr>
                              <w:t>S</w:t>
                            </w:r>
                          </w:p>
                          <w:p w:rsidR="00792874" w:rsidRPr="005F18FD" w:rsidRDefault="00792874" w:rsidP="003E3A57">
                            <w:pPr>
                              <w:rPr>
                                <w:rFonts w:ascii="Arial" w:hAnsi="Arial" w:cs="Arial"/>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0535A6A" id="_x0000_t202" coordsize="21600,21600" o:spt="202" path="m,l,21600r21600,l21600,xe">
                <v:stroke joinstyle="miter"/>
                <v:path gradientshapeok="t" o:connecttype="rect"/>
              </v:shapetype>
              <v:shape id="Cuadro de texto 28" o:spid="_x0000_s1029" type="#_x0000_t202" style="position:absolute;margin-left:-22.4pt;margin-top:9.15pt;width:33.5pt;height:121.6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" filled="f" stroked="f" strokeweight=".5pt">
                <v:textbox>
                  <w:txbxContent>
                    <w:p w:rsidR="00792874" w:rsidRPr="005F18FD" w:rsidRDefault="00792874" w:rsidP="003E3A57">
                      <w:pPr>
                        <w:jc w:val="center"/>
                        <w:rPr>
                          <w:rFonts w:ascii="Arial" w:hAnsi="Arial" w:cs="Arial"/>
                          <w:b/>
                          <w:bCs/>
                        </w:rPr>
                      </w:pPr>
                      <w:r w:rsidRPr="005F18FD">
                        <w:rPr>
                          <w:rFonts w:ascii="Arial" w:hAnsi="Arial" w:cs="Arial"/>
                          <w:b/>
                          <w:bCs/>
                        </w:rPr>
                        <w:t>M</w:t>
                      </w:r>
                    </w:p>
                    <w:p w:rsidR="00792874" w:rsidRPr="005F18FD" w:rsidRDefault="00792874" w:rsidP="003E3A57">
                      <w:pPr>
                        <w:jc w:val="center"/>
                        <w:rPr>
                          <w:rFonts w:ascii="Arial" w:hAnsi="Arial" w:cs="Arial"/>
                          <w:b/>
                          <w:bCs/>
                        </w:rPr>
                      </w:pPr>
                      <w:r w:rsidRPr="005F18FD">
                        <w:rPr>
                          <w:rFonts w:ascii="Arial" w:hAnsi="Arial" w:cs="Arial"/>
                          <w:b/>
                          <w:bCs/>
                        </w:rPr>
                        <w:t>E</w:t>
                      </w:r>
                    </w:p>
                    <w:p w:rsidR="00792874" w:rsidRPr="005F18FD" w:rsidRDefault="00792874" w:rsidP="003E3A57">
                      <w:pPr>
                        <w:jc w:val="center"/>
                        <w:rPr>
                          <w:rFonts w:ascii="Arial" w:hAnsi="Arial" w:cs="Arial"/>
                          <w:b/>
                          <w:bCs/>
                        </w:rPr>
                      </w:pPr>
                      <w:r w:rsidRPr="005F18FD">
                        <w:rPr>
                          <w:rFonts w:ascii="Arial" w:hAnsi="Arial" w:cs="Arial"/>
                          <w:b/>
                          <w:bCs/>
                        </w:rPr>
                        <w:t>T</w:t>
                      </w:r>
                    </w:p>
                    <w:p w:rsidR="00792874" w:rsidRPr="005F18FD" w:rsidRDefault="00792874" w:rsidP="003E3A57">
                      <w:pPr>
                        <w:jc w:val="center"/>
                        <w:rPr>
                          <w:rFonts w:ascii="Arial" w:hAnsi="Arial" w:cs="Arial"/>
                          <w:b/>
                          <w:bCs/>
                        </w:rPr>
                      </w:pPr>
                      <w:r w:rsidRPr="005F18FD">
                        <w:rPr>
                          <w:rFonts w:ascii="Arial" w:hAnsi="Arial" w:cs="Arial"/>
                          <w:b/>
                          <w:bCs/>
                        </w:rPr>
                        <w:t>A</w:t>
                      </w:r>
                    </w:p>
                    <w:p w:rsidR="00792874" w:rsidRPr="005F18FD" w:rsidRDefault="00792874" w:rsidP="003E3A57">
                      <w:pPr>
                        <w:jc w:val="center"/>
                        <w:rPr>
                          <w:rFonts w:ascii="Arial" w:hAnsi="Arial" w:cs="Arial"/>
                          <w:b/>
                          <w:bCs/>
                        </w:rPr>
                      </w:pPr>
                      <w:r w:rsidRPr="005F18FD">
                        <w:rPr>
                          <w:rFonts w:ascii="Arial" w:hAnsi="Arial" w:cs="Arial"/>
                          <w:b/>
                          <w:bCs/>
                        </w:rPr>
                        <w:t>S</w:t>
                      </w:r>
                    </w:p>
                    <w:p w:rsidR="00792874" w:rsidRPr="005F18FD" w:rsidRDefault="00792874" w:rsidP="003E3A57">
                      <w:pPr>
                        <w:rPr>
                          <w:rFonts w:ascii="Arial" w:hAnsi="Arial" w:cs="Arial"/>
                          <w:b/>
                          <w:bCs/>
                        </w:rPr>
                      </w:pP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7A9DCF42" wp14:editId="13250D4B">
                <wp:simplePos x="0" y="0"/>
                <wp:positionH relativeFrom="column">
                  <wp:posOffset>614680</wp:posOffset>
                </wp:positionH>
                <wp:positionV relativeFrom="paragraph">
                  <wp:posOffset>55091</wp:posOffset>
                </wp:positionV>
                <wp:extent cx="2490952" cy="567559"/>
                <wp:effectExtent l="0" t="0" r="24130" b="23495"/>
                <wp:wrapNone/>
                <wp:docPr id="5" name="Rectángulo: esquinas redondeadas 2"/>
                <wp:cNvGraphicFramePr/>
                <a:graphic xmlns:a="http://schemas.openxmlformats.org/drawingml/2006/main">
                  <a:graphicData uri="http://schemas.microsoft.com/office/word/2010/wordprocessingShape">
                    <wps:wsp>
                      <wps:cNvSpPr/>
                      <wps:spPr>
                        <a:xfrm>
                          <a:off x="0" y="0"/>
                          <a:ext cx="2490952" cy="567559"/>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792874" w:rsidRPr="00AA05B8" w:rsidRDefault="00792874" w:rsidP="003E3A57">
                            <w:pPr>
                              <w:jc w:val="center"/>
                              <w:rPr>
                                <w:rFonts w:ascii="Arial" w:hAnsi="Arial" w:cs="Arial"/>
                                <w:b/>
                                <w:bCs/>
                                <w:sz w:val="24"/>
                                <w:szCs w:val="24"/>
                                <w:lang w:val="es-EC"/>
                              </w:rPr>
                            </w:pPr>
                            <w:r w:rsidRPr="00AA05B8">
                              <w:rPr>
                                <w:rFonts w:ascii="Arial" w:hAnsi="Arial" w:cs="Arial"/>
                                <w:b/>
                                <w:bCs/>
                                <w:sz w:val="24"/>
                                <w:szCs w:val="24"/>
                                <w:lang w:val="es-EC"/>
                              </w:rPr>
                              <w:t xml:space="preserve">R/C: </w:t>
                            </w:r>
                            <w:r w:rsidRPr="00AA05B8">
                              <w:rPr>
                                <w:rFonts w:ascii="Arial" w:hAnsi="Arial" w:cs="Arial"/>
                                <w:sz w:val="24"/>
                                <w:szCs w:val="24"/>
                                <w:lang w:val="es-EC"/>
                              </w:rPr>
                              <w:t>Agentes lesivos (biológicos, físicos, psicológicos)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A9DCF42" id="Rectángulo: esquinas redondeadas 2" o:spid="_x0000_s1030" style="position:absolute;margin-left:48.4pt;margin-top:4.35pt;width:196.15pt;height:44.7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" fillcolor="white [3201]" strokecolor="#5b9bd5 [3204]" strokeweight="1pt">
                <v:stroke joinstyle="miter"/>
                <v:textbox>
                  <w:txbxContent>
                    <w:p w:rsidR="00792874" w:rsidRPr="00AA05B8" w:rsidRDefault="00792874" w:rsidP="003E3A57">
                      <w:pPr>
                        <w:jc w:val="center"/>
                        <w:rPr>
                          <w:rFonts w:ascii="Arial" w:hAnsi="Arial" w:cs="Arial"/>
                          <w:b/>
                          <w:bCs/>
                          <w:sz w:val="24"/>
                          <w:szCs w:val="24"/>
                          <w:lang w:val="es-EC"/>
                        </w:rPr>
                      </w:pPr>
                      <w:r w:rsidRPr="00AA05B8">
                        <w:rPr>
                          <w:rFonts w:ascii="Arial" w:hAnsi="Arial" w:cs="Arial"/>
                          <w:b/>
                          <w:bCs/>
                          <w:sz w:val="24"/>
                          <w:szCs w:val="24"/>
                          <w:lang w:val="es-EC"/>
                        </w:rPr>
                        <w:t xml:space="preserve">R/C: </w:t>
                      </w:r>
                      <w:r w:rsidRPr="00AA05B8">
                        <w:rPr>
                          <w:rFonts w:ascii="Arial" w:hAnsi="Arial" w:cs="Arial"/>
                          <w:sz w:val="24"/>
                          <w:szCs w:val="24"/>
                          <w:lang w:val="es-EC"/>
                        </w:rPr>
                        <w:t>Agentes lesivos (biológicos, físicos, psicológicos)</w:t>
                      </w:r>
                    </w:p>
                  </w:txbxContent>
                </v:textbox>
              </v:roundrect>
            </w:pict>
          </mc:Fallback>
        </mc:AlternateContent>
      </w:r>
    </w:p>
    <w:p w:rsidR="003E3A57" w:rsidRPr="00700124" w:rsidRDefault="003E3A57" w:rsidP="003E3A57">
      <w:pPr>
        <w:tabs>
          <w:tab w:val="left" w:pos="4820"/>
        </w:tabs>
        <w:rPr>
          <w:rFonts w:ascii="Times New Roman" w:hAnsi="Times New Roman" w:cs="Times New Roman"/>
          <w:sz w:val="24"/>
          <w:szCs w:val="24"/>
          <w:lang w:val="es-MX"/>
        </w:rPr>
      </w:pPr>
    </w:p>
    <w:p w:rsidR="003E3A57" w:rsidRPr="00700124" w:rsidRDefault="003E3A57" w:rsidP="003E3A57">
      <w:pPr>
        <w:tabs>
          <w:tab w:val="left" w:pos="4820"/>
        </w:tabs>
        <w:rPr>
          <w:rFonts w:ascii="Times New Roman" w:hAnsi="Times New Roman" w:cs="Times New Roman"/>
          <w:sz w:val="24"/>
          <w:szCs w:val="24"/>
          <w:lang w:val="es-MX"/>
        </w:rPr>
      </w:pPr>
      <w:r>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0F7BA288" wp14:editId="1516FC4C">
                <wp:simplePos x="0" y="0"/>
                <wp:positionH relativeFrom="column">
                  <wp:posOffset>5218255</wp:posOffset>
                </wp:positionH>
                <wp:positionV relativeFrom="paragraph">
                  <wp:posOffset>263218</wp:posOffset>
                </wp:positionV>
                <wp:extent cx="3421096" cy="1686910"/>
                <wp:effectExtent l="0" t="0" r="27305" b="27940"/>
                <wp:wrapNone/>
                <wp:docPr id="11" name="Rectángulo: esquinas redondeadas 11"/>
                <wp:cNvGraphicFramePr/>
                <a:graphic xmlns:a="http://schemas.openxmlformats.org/drawingml/2006/main">
                  <a:graphicData uri="http://schemas.microsoft.com/office/word/2010/wordprocessingShape">
                    <wps:wsp>
                      <wps:cNvSpPr/>
                      <wps:spPr>
                        <a:xfrm>
                          <a:off x="0" y="0"/>
                          <a:ext cx="3421096" cy="1686910"/>
                        </a:xfrm>
                        <a:prstGeom prst="roundRect">
                          <a:avLst/>
                        </a:prstGeom>
                        <a:ln>
                          <a:solidFill>
                            <a:schemeClr val="accent1"/>
                          </a:solidFill>
                        </a:ln>
                      </wps:spPr>
                      <wps:style>
                        <a:lnRef idx="2">
                          <a:schemeClr val="accent5"/>
                        </a:lnRef>
                        <a:fillRef idx="1">
                          <a:schemeClr val="lt1"/>
                        </a:fillRef>
                        <a:effectRef idx="0">
                          <a:schemeClr val="accent5"/>
                        </a:effectRef>
                        <a:fontRef idx="minor">
                          <a:schemeClr val="dk1"/>
                        </a:fontRef>
                      </wps:style>
                      <wps:txbx>
                        <w:txbxContent>
                          <w:tbl>
                            <w:tblPr>
                              <w:tblStyle w:val="Tablaconcuadrcula"/>
                              <w:tblW w:w="4923" w:type="dxa"/>
                              <w:tblLook w:val="04A0" w:firstRow="1" w:lastRow="0" w:firstColumn="1" w:lastColumn="0" w:noHBand="0" w:noVBand="1"/>
                            </w:tblPr>
                            <w:tblGrid>
                              <w:gridCol w:w="3239"/>
                              <w:gridCol w:w="328"/>
                              <w:gridCol w:w="350"/>
                              <w:gridCol w:w="328"/>
                              <w:gridCol w:w="350"/>
                              <w:gridCol w:w="328"/>
                            </w:tblGrid>
                            <w:tr w:rsidR="00792874" w:rsidTr="00583228">
                              <w:trPr>
                                <w:trHeight w:val="387"/>
                              </w:trPr>
                              <w:tc>
                                <w:tcPr>
                                  <w:tcW w:w="3749" w:type="dxa"/>
                                </w:tcPr>
                                <w:p w:rsidR="00792874" w:rsidRPr="0025512E" w:rsidRDefault="00792874" w:rsidP="00583228">
                                  <w:pPr>
                                    <w:jc w:val="center"/>
                                    <w:rPr>
                                      <w:rFonts w:ascii="Arial" w:hAnsi="Arial" w:cs="Arial"/>
                                      <w:b/>
                                      <w:bCs/>
                                      <w:sz w:val="20"/>
                                      <w:szCs w:val="20"/>
                                    </w:rPr>
                                  </w:pPr>
                                  <w:r w:rsidRPr="0025512E">
                                    <w:rPr>
                                      <w:rFonts w:ascii="Arial" w:hAnsi="Arial" w:cs="Arial"/>
                                      <w:b/>
                                      <w:bCs/>
                                      <w:sz w:val="20"/>
                                      <w:szCs w:val="20"/>
                                    </w:rPr>
                                    <w:t>Indicadores</w:t>
                                  </w:r>
                                </w:p>
                              </w:tc>
                              <w:tc>
                                <w:tcPr>
                                  <w:tcW w:w="232" w:type="dxa"/>
                                </w:tcPr>
                                <w:p w:rsidR="00792874" w:rsidRPr="0025512E" w:rsidRDefault="00792874" w:rsidP="00583228">
                                  <w:pPr>
                                    <w:jc w:val="center"/>
                                    <w:rPr>
                                      <w:rFonts w:ascii="Arial" w:hAnsi="Arial" w:cs="Arial"/>
                                      <w:b/>
                                      <w:bCs/>
                                      <w:sz w:val="20"/>
                                      <w:szCs w:val="20"/>
                                    </w:rPr>
                                  </w:pPr>
                                  <w:r w:rsidRPr="0025512E">
                                    <w:rPr>
                                      <w:rFonts w:ascii="Arial" w:hAnsi="Arial" w:cs="Arial"/>
                                      <w:b/>
                                      <w:bCs/>
                                      <w:sz w:val="20"/>
                                      <w:szCs w:val="20"/>
                                    </w:rPr>
                                    <w:t>1</w:t>
                                  </w:r>
                                </w:p>
                              </w:tc>
                              <w:tc>
                                <w:tcPr>
                                  <w:tcW w:w="232" w:type="dxa"/>
                                </w:tcPr>
                                <w:p w:rsidR="00792874" w:rsidRPr="0025512E" w:rsidRDefault="00792874" w:rsidP="00583228">
                                  <w:pPr>
                                    <w:jc w:val="center"/>
                                    <w:rPr>
                                      <w:rFonts w:ascii="Arial" w:hAnsi="Arial" w:cs="Arial"/>
                                      <w:sz w:val="20"/>
                                      <w:szCs w:val="20"/>
                                    </w:rPr>
                                  </w:pPr>
                                  <w:r w:rsidRPr="0025512E">
                                    <w:rPr>
                                      <w:rFonts w:ascii="Arial" w:hAnsi="Arial" w:cs="Arial"/>
                                      <w:sz w:val="20"/>
                                      <w:szCs w:val="20"/>
                                    </w:rPr>
                                    <w:t>2</w:t>
                                  </w:r>
                                </w:p>
                              </w:tc>
                              <w:tc>
                                <w:tcPr>
                                  <w:tcW w:w="232" w:type="dxa"/>
                                </w:tcPr>
                                <w:p w:rsidR="00792874" w:rsidRPr="0025512E" w:rsidRDefault="00792874" w:rsidP="00583228">
                                  <w:pPr>
                                    <w:jc w:val="center"/>
                                    <w:rPr>
                                      <w:rFonts w:ascii="Arial" w:hAnsi="Arial" w:cs="Arial"/>
                                      <w:sz w:val="20"/>
                                      <w:szCs w:val="20"/>
                                    </w:rPr>
                                  </w:pPr>
                                  <w:r w:rsidRPr="0025512E">
                                    <w:rPr>
                                      <w:rFonts w:ascii="Arial" w:hAnsi="Arial" w:cs="Arial"/>
                                      <w:sz w:val="20"/>
                                      <w:szCs w:val="20"/>
                                    </w:rPr>
                                    <w:t>3</w:t>
                                  </w:r>
                                </w:p>
                              </w:tc>
                              <w:tc>
                                <w:tcPr>
                                  <w:tcW w:w="246" w:type="dxa"/>
                                </w:tcPr>
                                <w:p w:rsidR="00792874" w:rsidRPr="0025512E" w:rsidRDefault="00792874" w:rsidP="00583228">
                                  <w:pPr>
                                    <w:jc w:val="center"/>
                                    <w:rPr>
                                      <w:rFonts w:ascii="Arial" w:hAnsi="Arial" w:cs="Arial"/>
                                      <w:sz w:val="20"/>
                                      <w:szCs w:val="20"/>
                                    </w:rPr>
                                  </w:pPr>
                                  <w:r w:rsidRPr="0025512E">
                                    <w:rPr>
                                      <w:rFonts w:ascii="Arial" w:hAnsi="Arial" w:cs="Arial"/>
                                      <w:sz w:val="20"/>
                                      <w:szCs w:val="20"/>
                                    </w:rPr>
                                    <w:t>4</w:t>
                                  </w:r>
                                </w:p>
                              </w:tc>
                              <w:tc>
                                <w:tcPr>
                                  <w:tcW w:w="232" w:type="dxa"/>
                                </w:tcPr>
                                <w:p w:rsidR="00792874" w:rsidRPr="0025512E" w:rsidRDefault="00792874" w:rsidP="00583228">
                                  <w:pPr>
                                    <w:jc w:val="center"/>
                                    <w:rPr>
                                      <w:rFonts w:ascii="Arial" w:hAnsi="Arial" w:cs="Arial"/>
                                      <w:sz w:val="20"/>
                                      <w:szCs w:val="20"/>
                                    </w:rPr>
                                  </w:pPr>
                                  <w:r w:rsidRPr="0025512E">
                                    <w:rPr>
                                      <w:rFonts w:ascii="Arial" w:hAnsi="Arial" w:cs="Arial"/>
                                      <w:sz w:val="20"/>
                                      <w:szCs w:val="20"/>
                                    </w:rPr>
                                    <w:t>5</w:t>
                                  </w:r>
                                </w:p>
                              </w:tc>
                            </w:tr>
                            <w:tr w:rsidR="00792874" w:rsidTr="00583228">
                              <w:trPr>
                                <w:trHeight w:val="423"/>
                              </w:trPr>
                              <w:tc>
                                <w:tcPr>
                                  <w:tcW w:w="3749" w:type="dxa"/>
                                </w:tcPr>
                                <w:p w:rsidR="00792874" w:rsidRPr="00AA05B8" w:rsidRDefault="00792874" w:rsidP="00583228">
                                  <w:pPr>
                                    <w:jc w:val="center"/>
                                    <w:rPr>
                                      <w:rFonts w:ascii="Arial" w:hAnsi="Arial" w:cs="Arial"/>
                                      <w:sz w:val="20"/>
                                      <w:szCs w:val="20"/>
                                      <w:lang w:val="es-EC"/>
                                    </w:rPr>
                                  </w:pPr>
                                  <w:r w:rsidRPr="00AA05B8">
                                    <w:rPr>
                                      <w:rFonts w:ascii="Arial" w:hAnsi="Arial" w:cs="Arial"/>
                                      <w:sz w:val="20"/>
                                      <w:szCs w:val="20"/>
                                      <w:lang w:val="es-EC"/>
                                    </w:rPr>
                                    <w:t>Reconoce el comienzo del dolor</w:t>
                                  </w:r>
                                </w:p>
                              </w:tc>
                              <w:tc>
                                <w:tcPr>
                                  <w:tcW w:w="232" w:type="dxa"/>
                                </w:tcPr>
                                <w:p w:rsidR="00792874" w:rsidRPr="00AA05B8" w:rsidRDefault="00792874" w:rsidP="00583228">
                                  <w:pPr>
                                    <w:jc w:val="center"/>
                                    <w:rPr>
                                      <w:rFonts w:ascii="Arial" w:hAnsi="Arial" w:cs="Arial"/>
                                      <w:sz w:val="20"/>
                                      <w:szCs w:val="20"/>
                                      <w:lang w:val="es-EC"/>
                                    </w:rPr>
                                  </w:pPr>
                                </w:p>
                              </w:tc>
                              <w:tc>
                                <w:tcPr>
                                  <w:tcW w:w="232" w:type="dxa"/>
                                </w:tcPr>
                                <w:p w:rsidR="00792874" w:rsidRPr="00700124" w:rsidRDefault="00792874" w:rsidP="00583228">
                                  <w:pPr>
                                    <w:jc w:val="center"/>
                                    <w:rPr>
                                      <w:rFonts w:ascii="Arial" w:hAnsi="Arial" w:cs="Arial"/>
                                      <w:sz w:val="20"/>
                                      <w:szCs w:val="20"/>
                                      <w:lang w:val="es-MX"/>
                                    </w:rPr>
                                  </w:pPr>
                                </w:p>
                              </w:tc>
                              <w:tc>
                                <w:tcPr>
                                  <w:tcW w:w="232" w:type="dxa"/>
                                </w:tcPr>
                                <w:p w:rsidR="00792874" w:rsidRPr="00700124" w:rsidRDefault="00792874" w:rsidP="00583228">
                                  <w:pPr>
                                    <w:jc w:val="center"/>
                                    <w:rPr>
                                      <w:rFonts w:ascii="Arial" w:hAnsi="Arial" w:cs="Arial"/>
                                      <w:sz w:val="20"/>
                                      <w:szCs w:val="20"/>
                                      <w:lang w:val="es-MX"/>
                                    </w:rPr>
                                  </w:pPr>
                                </w:p>
                              </w:tc>
                              <w:tc>
                                <w:tcPr>
                                  <w:tcW w:w="246" w:type="dxa"/>
                                </w:tcPr>
                                <w:p w:rsidR="00792874" w:rsidRPr="0025512E" w:rsidRDefault="00792874" w:rsidP="00583228">
                                  <w:pPr>
                                    <w:jc w:val="center"/>
                                    <w:rPr>
                                      <w:rFonts w:ascii="Arial" w:hAnsi="Arial" w:cs="Arial"/>
                                      <w:sz w:val="20"/>
                                      <w:szCs w:val="20"/>
                                    </w:rPr>
                                  </w:pPr>
                                  <w:r>
                                    <w:rPr>
                                      <w:rFonts w:ascii="Arial" w:hAnsi="Arial" w:cs="Arial"/>
                                      <w:sz w:val="20"/>
                                      <w:szCs w:val="20"/>
                                    </w:rPr>
                                    <w:t>X</w:t>
                                  </w:r>
                                </w:p>
                              </w:tc>
                              <w:tc>
                                <w:tcPr>
                                  <w:tcW w:w="232" w:type="dxa"/>
                                </w:tcPr>
                                <w:p w:rsidR="00792874" w:rsidRPr="0025512E" w:rsidRDefault="00792874" w:rsidP="00583228">
                                  <w:pPr>
                                    <w:jc w:val="center"/>
                                    <w:rPr>
                                      <w:rFonts w:ascii="Arial" w:hAnsi="Arial" w:cs="Arial"/>
                                      <w:sz w:val="20"/>
                                      <w:szCs w:val="20"/>
                                    </w:rPr>
                                  </w:pPr>
                                </w:p>
                              </w:tc>
                            </w:tr>
                            <w:tr w:rsidR="00792874" w:rsidTr="00583228">
                              <w:trPr>
                                <w:trHeight w:val="387"/>
                              </w:trPr>
                              <w:tc>
                                <w:tcPr>
                                  <w:tcW w:w="3749" w:type="dxa"/>
                                </w:tcPr>
                                <w:p w:rsidR="00792874" w:rsidRPr="003E3A57" w:rsidRDefault="00792874" w:rsidP="00583228">
                                  <w:pPr>
                                    <w:jc w:val="center"/>
                                    <w:rPr>
                                      <w:rFonts w:ascii="Arial" w:hAnsi="Arial" w:cs="Arial"/>
                                      <w:sz w:val="20"/>
                                      <w:szCs w:val="20"/>
                                      <w:lang w:val="es-EC"/>
                                    </w:rPr>
                                  </w:pPr>
                                  <w:r>
                                    <w:rPr>
                                      <w:rFonts w:ascii="Arial" w:hAnsi="Arial" w:cs="Arial"/>
                                      <w:sz w:val="20"/>
                                      <w:szCs w:val="20"/>
                                      <w:lang w:val="es-EC"/>
                                    </w:rPr>
                                    <w:t>Reconoce factores causales</w:t>
                                  </w:r>
                                </w:p>
                              </w:tc>
                              <w:tc>
                                <w:tcPr>
                                  <w:tcW w:w="232" w:type="dxa"/>
                                </w:tcPr>
                                <w:p w:rsidR="00792874" w:rsidRPr="003E3A57" w:rsidRDefault="00792874" w:rsidP="00583228">
                                  <w:pPr>
                                    <w:jc w:val="center"/>
                                    <w:rPr>
                                      <w:rFonts w:ascii="Arial" w:hAnsi="Arial" w:cs="Arial"/>
                                      <w:sz w:val="20"/>
                                      <w:szCs w:val="20"/>
                                      <w:lang w:val="es-EC"/>
                                    </w:rPr>
                                  </w:pPr>
                                </w:p>
                              </w:tc>
                              <w:tc>
                                <w:tcPr>
                                  <w:tcW w:w="232" w:type="dxa"/>
                                </w:tcPr>
                                <w:p w:rsidR="00792874" w:rsidRPr="003E3A57" w:rsidRDefault="00792874" w:rsidP="00583228">
                                  <w:pPr>
                                    <w:jc w:val="center"/>
                                    <w:rPr>
                                      <w:rFonts w:ascii="Arial" w:hAnsi="Arial" w:cs="Arial"/>
                                      <w:sz w:val="20"/>
                                      <w:szCs w:val="20"/>
                                      <w:lang w:val="es-EC"/>
                                    </w:rPr>
                                  </w:pPr>
                                  <w:r>
                                    <w:rPr>
                                      <w:rFonts w:ascii="Arial" w:hAnsi="Arial" w:cs="Arial"/>
                                      <w:sz w:val="20"/>
                                      <w:szCs w:val="20"/>
                                      <w:lang w:val="es-EC"/>
                                    </w:rPr>
                                    <w:t>X</w:t>
                                  </w:r>
                                </w:p>
                              </w:tc>
                              <w:tc>
                                <w:tcPr>
                                  <w:tcW w:w="232" w:type="dxa"/>
                                </w:tcPr>
                                <w:p w:rsidR="00792874" w:rsidRPr="0025512E" w:rsidRDefault="00792874" w:rsidP="00583228">
                                  <w:pPr>
                                    <w:jc w:val="center"/>
                                    <w:rPr>
                                      <w:rFonts w:ascii="Arial" w:hAnsi="Arial" w:cs="Arial"/>
                                      <w:sz w:val="20"/>
                                      <w:szCs w:val="20"/>
                                    </w:rPr>
                                  </w:pPr>
                                </w:p>
                              </w:tc>
                              <w:tc>
                                <w:tcPr>
                                  <w:tcW w:w="246" w:type="dxa"/>
                                </w:tcPr>
                                <w:p w:rsidR="00792874" w:rsidRPr="0025512E" w:rsidRDefault="00792874" w:rsidP="00583228">
                                  <w:pPr>
                                    <w:jc w:val="center"/>
                                    <w:rPr>
                                      <w:rFonts w:ascii="Arial" w:hAnsi="Arial" w:cs="Arial"/>
                                      <w:sz w:val="20"/>
                                      <w:szCs w:val="20"/>
                                    </w:rPr>
                                  </w:pPr>
                                </w:p>
                              </w:tc>
                              <w:tc>
                                <w:tcPr>
                                  <w:tcW w:w="232" w:type="dxa"/>
                                </w:tcPr>
                                <w:p w:rsidR="00792874" w:rsidRPr="0025512E" w:rsidRDefault="00792874" w:rsidP="00583228">
                                  <w:pPr>
                                    <w:jc w:val="center"/>
                                    <w:rPr>
                                      <w:rFonts w:ascii="Arial" w:hAnsi="Arial" w:cs="Arial"/>
                                      <w:sz w:val="20"/>
                                      <w:szCs w:val="20"/>
                                    </w:rPr>
                                  </w:pPr>
                                </w:p>
                              </w:tc>
                            </w:tr>
                            <w:tr w:rsidR="00792874" w:rsidTr="00583228">
                              <w:trPr>
                                <w:trHeight w:val="423"/>
                              </w:trPr>
                              <w:tc>
                                <w:tcPr>
                                  <w:tcW w:w="3749" w:type="dxa"/>
                                </w:tcPr>
                                <w:p w:rsidR="00792874" w:rsidRPr="00AA05B8" w:rsidRDefault="00792874" w:rsidP="00583228">
                                  <w:pPr>
                                    <w:jc w:val="center"/>
                                    <w:rPr>
                                      <w:rFonts w:ascii="Arial" w:hAnsi="Arial" w:cs="Arial"/>
                                      <w:sz w:val="20"/>
                                      <w:szCs w:val="20"/>
                                      <w:lang w:val="es-EC"/>
                                    </w:rPr>
                                  </w:pPr>
                                  <w:r w:rsidRPr="00AA05B8">
                                    <w:rPr>
                                      <w:rFonts w:ascii="Arial" w:hAnsi="Arial" w:cs="Arial"/>
                                      <w:sz w:val="20"/>
                                      <w:szCs w:val="20"/>
                                      <w:lang w:val="es-EC"/>
                                    </w:rPr>
                                    <w:t>Utiliza los analgésicos de forma apropiada</w:t>
                                  </w:r>
                                </w:p>
                              </w:tc>
                              <w:tc>
                                <w:tcPr>
                                  <w:tcW w:w="232" w:type="dxa"/>
                                </w:tcPr>
                                <w:p w:rsidR="00792874" w:rsidRPr="00AA05B8" w:rsidRDefault="00792874" w:rsidP="00583228">
                                  <w:pPr>
                                    <w:jc w:val="center"/>
                                    <w:rPr>
                                      <w:rFonts w:ascii="Arial" w:hAnsi="Arial" w:cs="Arial"/>
                                      <w:sz w:val="20"/>
                                      <w:szCs w:val="20"/>
                                      <w:lang w:val="es-EC"/>
                                    </w:rPr>
                                  </w:pPr>
                                </w:p>
                              </w:tc>
                              <w:tc>
                                <w:tcPr>
                                  <w:tcW w:w="232" w:type="dxa"/>
                                </w:tcPr>
                                <w:p w:rsidR="00792874" w:rsidRPr="00AA05B8" w:rsidRDefault="00792874" w:rsidP="00583228">
                                  <w:pPr>
                                    <w:jc w:val="center"/>
                                    <w:rPr>
                                      <w:rFonts w:ascii="Arial" w:hAnsi="Arial" w:cs="Arial"/>
                                      <w:sz w:val="20"/>
                                      <w:szCs w:val="20"/>
                                      <w:lang w:val="es-EC"/>
                                    </w:rPr>
                                  </w:pPr>
                                </w:p>
                              </w:tc>
                              <w:tc>
                                <w:tcPr>
                                  <w:tcW w:w="232" w:type="dxa"/>
                                </w:tcPr>
                                <w:p w:rsidR="00792874" w:rsidRPr="00700124" w:rsidRDefault="00792874" w:rsidP="00583228">
                                  <w:pPr>
                                    <w:jc w:val="center"/>
                                    <w:rPr>
                                      <w:rFonts w:ascii="Arial" w:hAnsi="Arial" w:cs="Arial"/>
                                      <w:sz w:val="20"/>
                                      <w:szCs w:val="20"/>
                                      <w:lang w:val="es-MX"/>
                                    </w:rPr>
                                  </w:pPr>
                                </w:p>
                              </w:tc>
                              <w:tc>
                                <w:tcPr>
                                  <w:tcW w:w="246" w:type="dxa"/>
                                </w:tcPr>
                                <w:p w:rsidR="00792874" w:rsidRPr="0025512E" w:rsidRDefault="00792874" w:rsidP="00583228">
                                  <w:pPr>
                                    <w:jc w:val="center"/>
                                    <w:rPr>
                                      <w:rFonts w:ascii="Arial" w:hAnsi="Arial" w:cs="Arial"/>
                                      <w:sz w:val="20"/>
                                      <w:szCs w:val="20"/>
                                    </w:rPr>
                                  </w:pPr>
                                  <w:r>
                                    <w:rPr>
                                      <w:rFonts w:ascii="Arial" w:hAnsi="Arial" w:cs="Arial"/>
                                      <w:sz w:val="20"/>
                                      <w:szCs w:val="20"/>
                                    </w:rPr>
                                    <w:t>X</w:t>
                                  </w:r>
                                </w:p>
                              </w:tc>
                              <w:tc>
                                <w:tcPr>
                                  <w:tcW w:w="232" w:type="dxa"/>
                                </w:tcPr>
                                <w:p w:rsidR="00792874" w:rsidRPr="0025512E" w:rsidRDefault="00792874" w:rsidP="00583228">
                                  <w:pPr>
                                    <w:jc w:val="center"/>
                                    <w:rPr>
                                      <w:rFonts w:ascii="Arial" w:hAnsi="Arial" w:cs="Arial"/>
                                      <w:sz w:val="20"/>
                                      <w:szCs w:val="20"/>
                                    </w:rPr>
                                  </w:pPr>
                                </w:p>
                              </w:tc>
                            </w:tr>
                            <w:tr w:rsidR="00792874" w:rsidTr="00583228">
                              <w:trPr>
                                <w:trHeight w:val="423"/>
                              </w:trPr>
                              <w:tc>
                                <w:tcPr>
                                  <w:tcW w:w="3749" w:type="dxa"/>
                                </w:tcPr>
                                <w:p w:rsidR="00792874" w:rsidRPr="00AA05B8" w:rsidRDefault="00792874" w:rsidP="00583228">
                                  <w:pPr>
                                    <w:jc w:val="center"/>
                                    <w:rPr>
                                      <w:rFonts w:ascii="Arial" w:hAnsi="Arial" w:cs="Arial"/>
                                      <w:sz w:val="20"/>
                                      <w:szCs w:val="20"/>
                                      <w:lang w:val="es-EC"/>
                                    </w:rPr>
                                  </w:pPr>
                                  <w:r w:rsidRPr="00AA05B8">
                                    <w:rPr>
                                      <w:rFonts w:ascii="Arial" w:hAnsi="Arial" w:cs="Arial"/>
                                      <w:sz w:val="20"/>
                                      <w:szCs w:val="20"/>
                                      <w:lang w:val="es-EC"/>
                                    </w:rPr>
                                    <w:t>Reconoce sistemas asociados del dolor</w:t>
                                  </w:r>
                                </w:p>
                              </w:tc>
                              <w:tc>
                                <w:tcPr>
                                  <w:tcW w:w="232" w:type="dxa"/>
                                </w:tcPr>
                                <w:p w:rsidR="00792874" w:rsidRPr="00AA05B8" w:rsidRDefault="00792874" w:rsidP="00583228">
                                  <w:pPr>
                                    <w:jc w:val="center"/>
                                    <w:rPr>
                                      <w:rFonts w:ascii="Arial" w:hAnsi="Arial" w:cs="Arial"/>
                                      <w:sz w:val="20"/>
                                      <w:szCs w:val="20"/>
                                      <w:lang w:val="es-EC"/>
                                    </w:rPr>
                                  </w:pPr>
                                </w:p>
                              </w:tc>
                              <w:tc>
                                <w:tcPr>
                                  <w:tcW w:w="232" w:type="dxa"/>
                                </w:tcPr>
                                <w:p w:rsidR="00792874" w:rsidRPr="00AA05B8" w:rsidRDefault="00792874" w:rsidP="00583228">
                                  <w:pPr>
                                    <w:jc w:val="center"/>
                                    <w:rPr>
                                      <w:rFonts w:ascii="Arial" w:hAnsi="Arial" w:cs="Arial"/>
                                      <w:sz w:val="20"/>
                                      <w:szCs w:val="20"/>
                                      <w:lang w:val="es-EC"/>
                                    </w:rPr>
                                  </w:pPr>
                                </w:p>
                              </w:tc>
                              <w:tc>
                                <w:tcPr>
                                  <w:tcW w:w="232" w:type="dxa"/>
                                </w:tcPr>
                                <w:p w:rsidR="00792874" w:rsidRPr="00700124" w:rsidRDefault="00792874" w:rsidP="00583228">
                                  <w:pPr>
                                    <w:jc w:val="center"/>
                                    <w:rPr>
                                      <w:rFonts w:ascii="Arial" w:hAnsi="Arial" w:cs="Arial"/>
                                      <w:sz w:val="20"/>
                                      <w:szCs w:val="20"/>
                                      <w:lang w:val="es-MX"/>
                                    </w:rPr>
                                  </w:pPr>
                                </w:p>
                              </w:tc>
                              <w:tc>
                                <w:tcPr>
                                  <w:tcW w:w="246" w:type="dxa"/>
                                </w:tcPr>
                                <w:p w:rsidR="00792874" w:rsidRPr="0025512E" w:rsidRDefault="00792874" w:rsidP="00583228">
                                  <w:pPr>
                                    <w:jc w:val="center"/>
                                    <w:rPr>
                                      <w:rFonts w:ascii="Arial" w:hAnsi="Arial" w:cs="Arial"/>
                                      <w:sz w:val="20"/>
                                      <w:szCs w:val="20"/>
                                    </w:rPr>
                                  </w:pPr>
                                  <w:r>
                                    <w:rPr>
                                      <w:rFonts w:ascii="Arial" w:hAnsi="Arial" w:cs="Arial"/>
                                      <w:sz w:val="20"/>
                                      <w:szCs w:val="20"/>
                                    </w:rPr>
                                    <w:t>X</w:t>
                                  </w:r>
                                </w:p>
                              </w:tc>
                              <w:tc>
                                <w:tcPr>
                                  <w:tcW w:w="232" w:type="dxa"/>
                                </w:tcPr>
                                <w:p w:rsidR="00792874" w:rsidRPr="0025512E" w:rsidRDefault="00792874" w:rsidP="00583228">
                                  <w:pPr>
                                    <w:jc w:val="center"/>
                                    <w:rPr>
                                      <w:rFonts w:ascii="Arial" w:hAnsi="Arial" w:cs="Arial"/>
                                      <w:sz w:val="20"/>
                                      <w:szCs w:val="20"/>
                                    </w:rPr>
                                  </w:pPr>
                                </w:p>
                              </w:tc>
                            </w:tr>
                          </w:tbl>
                          <w:p w:rsidR="00792874" w:rsidRPr="004B3BEA" w:rsidRDefault="00792874" w:rsidP="003E3A57">
                            <w:pPr>
                              <w:jc w:val="cente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7BA288" id="Rectángulo: esquinas redondeadas 11" o:spid="_x0000_s1031" style="position:absolute;margin-left:410.9pt;margin-top:20.75pt;width:269.4pt;height:132.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" fillcolor="white [3201]" strokecolor="#5b9bd5 [3204]" strokeweight="1pt">
                <v:stroke joinstyle="miter"/>
                <v:textbox>
                  <w:txbxContent>
                    <w:tbl>
                      <w:tblPr>
                        <w:tblStyle w:val="Tablaconcuadrcula"/>
                        <w:tblW w:w="4923" w:type="dxa"/>
                        <w:tblLook w:val="04A0" w:firstRow="1" w:lastRow="0" w:firstColumn="1" w:lastColumn="0" w:noHBand="0" w:noVBand="1"/>
                      </w:tblPr>
                      <w:tblGrid>
                        <w:gridCol w:w="3239"/>
                        <w:gridCol w:w="328"/>
                        <w:gridCol w:w="350"/>
                        <w:gridCol w:w="328"/>
                        <w:gridCol w:w="350"/>
                        <w:gridCol w:w="328"/>
                      </w:tblGrid>
                      <w:tr w:rsidR="00792874" w:rsidTr="00583228">
                        <w:trPr>
                          <w:trHeight w:val="387"/>
                        </w:trPr>
                        <w:tc>
                          <w:tcPr>
                            <w:tcW w:w="3749" w:type="dxa"/>
                          </w:tcPr>
                          <w:p w:rsidR="00792874" w:rsidRPr="0025512E" w:rsidRDefault="00792874" w:rsidP="00583228">
                            <w:pPr>
                              <w:jc w:val="center"/>
                              <w:rPr>
                                <w:rFonts w:ascii="Arial" w:hAnsi="Arial" w:cs="Arial"/>
                                <w:b/>
                                <w:bCs/>
                                <w:sz w:val="20"/>
                                <w:szCs w:val="20"/>
                              </w:rPr>
                            </w:pPr>
                            <w:r w:rsidRPr="0025512E">
                              <w:rPr>
                                <w:rFonts w:ascii="Arial" w:hAnsi="Arial" w:cs="Arial"/>
                                <w:b/>
                                <w:bCs/>
                                <w:sz w:val="20"/>
                                <w:szCs w:val="20"/>
                              </w:rPr>
                              <w:t>Indicadores</w:t>
                            </w:r>
                          </w:p>
                        </w:tc>
                        <w:tc>
                          <w:tcPr>
                            <w:tcW w:w="232" w:type="dxa"/>
                          </w:tcPr>
                          <w:p w:rsidR="00792874" w:rsidRPr="0025512E" w:rsidRDefault="00792874" w:rsidP="00583228">
                            <w:pPr>
                              <w:jc w:val="center"/>
                              <w:rPr>
                                <w:rFonts w:ascii="Arial" w:hAnsi="Arial" w:cs="Arial"/>
                                <w:b/>
                                <w:bCs/>
                                <w:sz w:val="20"/>
                                <w:szCs w:val="20"/>
                              </w:rPr>
                            </w:pPr>
                            <w:r w:rsidRPr="0025512E">
                              <w:rPr>
                                <w:rFonts w:ascii="Arial" w:hAnsi="Arial" w:cs="Arial"/>
                                <w:b/>
                                <w:bCs/>
                                <w:sz w:val="20"/>
                                <w:szCs w:val="20"/>
                              </w:rPr>
                              <w:t>1</w:t>
                            </w:r>
                          </w:p>
                        </w:tc>
                        <w:tc>
                          <w:tcPr>
                            <w:tcW w:w="232" w:type="dxa"/>
                          </w:tcPr>
                          <w:p w:rsidR="00792874" w:rsidRPr="0025512E" w:rsidRDefault="00792874" w:rsidP="00583228">
                            <w:pPr>
                              <w:jc w:val="center"/>
                              <w:rPr>
                                <w:rFonts w:ascii="Arial" w:hAnsi="Arial" w:cs="Arial"/>
                                <w:sz w:val="20"/>
                                <w:szCs w:val="20"/>
                              </w:rPr>
                            </w:pPr>
                            <w:r w:rsidRPr="0025512E">
                              <w:rPr>
                                <w:rFonts w:ascii="Arial" w:hAnsi="Arial" w:cs="Arial"/>
                                <w:sz w:val="20"/>
                                <w:szCs w:val="20"/>
                              </w:rPr>
                              <w:t>2</w:t>
                            </w:r>
                          </w:p>
                        </w:tc>
                        <w:tc>
                          <w:tcPr>
                            <w:tcW w:w="232" w:type="dxa"/>
                          </w:tcPr>
                          <w:p w:rsidR="00792874" w:rsidRPr="0025512E" w:rsidRDefault="00792874" w:rsidP="00583228">
                            <w:pPr>
                              <w:jc w:val="center"/>
                              <w:rPr>
                                <w:rFonts w:ascii="Arial" w:hAnsi="Arial" w:cs="Arial"/>
                                <w:sz w:val="20"/>
                                <w:szCs w:val="20"/>
                              </w:rPr>
                            </w:pPr>
                            <w:r w:rsidRPr="0025512E">
                              <w:rPr>
                                <w:rFonts w:ascii="Arial" w:hAnsi="Arial" w:cs="Arial"/>
                                <w:sz w:val="20"/>
                                <w:szCs w:val="20"/>
                              </w:rPr>
                              <w:t>3</w:t>
                            </w:r>
                          </w:p>
                        </w:tc>
                        <w:tc>
                          <w:tcPr>
                            <w:tcW w:w="246" w:type="dxa"/>
                          </w:tcPr>
                          <w:p w:rsidR="00792874" w:rsidRPr="0025512E" w:rsidRDefault="00792874" w:rsidP="00583228">
                            <w:pPr>
                              <w:jc w:val="center"/>
                              <w:rPr>
                                <w:rFonts w:ascii="Arial" w:hAnsi="Arial" w:cs="Arial"/>
                                <w:sz w:val="20"/>
                                <w:szCs w:val="20"/>
                              </w:rPr>
                            </w:pPr>
                            <w:r w:rsidRPr="0025512E">
                              <w:rPr>
                                <w:rFonts w:ascii="Arial" w:hAnsi="Arial" w:cs="Arial"/>
                                <w:sz w:val="20"/>
                                <w:szCs w:val="20"/>
                              </w:rPr>
                              <w:t>4</w:t>
                            </w:r>
                          </w:p>
                        </w:tc>
                        <w:tc>
                          <w:tcPr>
                            <w:tcW w:w="232" w:type="dxa"/>
                          </w:tcPr>
                          <w:p w:rsidR="00792874" w:rsidRPr="0025512E" w:rsidRDefault="00792874" w:rsidP="00583228">
                            <w:pPr>
                              <w:jc w:val="center"/>
                              <w:rPr>
                                <w:rFonts w:ascii="Arial" w:hAnsi="Arial" w:cs="Arial"/>
                                <w:sz w:val="20"/>
                                <w:szCs w:val="20"/>
                              </w:rPr>
                            </w:pPr>
                            <w:r w:rsidRPr="0025512E">
                              <w:rPr>
                                <w:rFonts w:ascii="Arial" w:hAnsi="Arial" w:cs="Arial"/>
                                <w:sz w:val="20"/>
                                <w:szCs w:val="20"/>
                              </w:rPr>
                              <w:t>5</w:t>
                            </w:r>
                          </w:p>
                        </w:tc>
                      </w:tr>
                      <w:tr w:rsidR="00792874" w:rsidTr="00583228">
                        <w:trPr>
                          <w:trHeight w:val="423"/>
                        </w:trPr>
                        <w:tc>
                          <w:tcPr>
                            <w:tcW w:w="3749" w:type="dxa"/>
                          </w:tcPr>
                          <w:p w:rsidR="00792874" w:rsidRPr="00AA05B8" w:rsidRDefault="00792874" w:rsidP="00583228">
                            <w:pPr>
                              <w:jc w:val="center"/>
                              <w:rPr>
                                <w:rFonts w:ascii="Arial" w:hAnsi="Arial" w:cs="Arial"/>
                                <w:sz w:val="20"/>
                                <w:szCs w:val="20"/>
                                <w:lang w:val="es-EC"/>
                              </w:rPr>
                            </w:pPr>
                            <w:r w:rsidRPr="00AA05B8">
                              <w:rPr>
                                <w:rFonts w:ascii="Arial" w:hAnsi="Arial" w:cs="Arial"/>
                                <w:sz w:val="20"/>
                                <w:szCs w:val="20"/>
                                <w:lang w:val="es-EC"/>
                              </w:rPr>
                              <w:t>Reconoce el comienzo del dolor</w:t>
                            </w:r>
                          </w:p>
                        </w:tc>
                        <w:tc>
                          <w:tcPr>
                            <w:tcW w:w="232" w:type="dxa"/>
                          </w:tcPr>
                          <w:p w:rsidR="00792874" w:rsidRPr="00AA05B8" w:rsidRDefault="00792874" w:rsidP="00583228">
                            <w:pPr>
                              <w:jc w:val="center"/>
                              <w:rPr>
                                <w:rFonts w:ascii="Arial" w:hAnsi="Arial" w:cs="Arial"/>
                                <w:sz w:val="20"/>
                                <w:szCs w:val="20"/>
                                <w:lang w:val="es-EC"/>
                              </w:rPr>
                            </w:pPr>
                          </w:p>
                        </w:tc>
                        <w:tc>
                          <w:tcPr>
                            <w:tcW w:w="232" w:type="dxa"/>
                          </w:tcPr>
                          <w:p w:rsidR="00792874" w:rsidRPr="00700124" w:rsidRDefault="00792874" w:rsidP="00583228">
                            <w:pPr>
                              <w:jc w:val="center"/>
                              <w:rPr>
                                <w:rFonts w:ascii="Arial" w:hAnsi="Arial" w:cs="Arial"/>
                                <w:sz w:val="20"/>
                                <w:szCs w:val="20"/>
                                <w:lang w:val="es-MX"/>
                              </w:rPr>
                            </w:pPr>
                          </w:p>
                        </w:tc>
                        <w:tc>
                          <w:tcPr>
                            <w:tcW w:w="232" w:type="dxa"/>
                          </w:tcPr>
                          <w:p w:rsidR="00792874" w:rsidRPr="00700124" w:rsidRDefault="00792874" w:rsidP="00583228">
                            <w:pPr>
                              <w:jc w:val="center"/>
                              <w:rPr>
                                <w:rFonts w:ascii="Arial" w:hAnsi="Arial" w:cs="Arial"/>
                                <w:sz w:val="20"/>
                                <w:szCs w:val="20"/>
                                <w:lang w:val="es-MX"/>
                              </w:rPr>
                            </w:pPr>
                          </w:p>
                        </w:tc>
                        <w:tc>
                          <w:tcPr>
                            <w:tcW w:w="246" w:type="dxa"/>
                          </w:tcPr>
                          <w:p w:rsidR="00792874" w:rsidRPr="0025512E" w:rsidRDefault="00792874" w:rsidP="00583228">
                            <w:pPr>
                              <w:jc w:val="center"/>
                              <w:rPr>
                                <w:rFonts w:ascii="Arial" w:hAnsi="Arial" w:cs="Arial"/>
                                <w:sz w:val="20"/>
                                <w:szCs w:val="20"/>
                              </w:rPr>
                            </w:pPr>
                            <w:r>
                              <w:rPr>
                                <w:rFonts w:ascii="Arial" w:hAnsi="Arial" w:cs="Arial"/>
                                <w:sz w:val="20"/>
                                <w:szCs w:val="20"/>
                              </w:rPr>
                              <w:t>X</w:t>
                            </w:r>
                          </w:p>
                        </w:tc>
                        <w:tc>
                          <w:tcPr>
                            <w:tcW w:w="232" w:type="dxa"/>
                          </w:tcPr>
                          <w:p w:rsidR="00792874" w:rsidRPr="0025512E" w:rsidRDefault="00792874" w:rsidP="00583228">
                            <w:pPr>
                              <w:jc w:val="center"/>
                              <w:rPr>
                                <w:rFonts w:ascii="Arial" w:hAnsi="Arial" w:cs="Arial"/>
                                <w:sz w:val="20"/>
                                <w:szCs w:val="20"/>
                              </w:rPr>
                            </w:pPr>
                          </w:p>
                        </w:tc>
                      </w:tr>
                      <w:tr w:rsidR="00792874" w:rsidTr="00583228">
                        <w:trPr>
                          <w:trHeight w:val="387"/>
                        </w:trPr>
                        <w:tc>
                          <w:tcPr>
                            <w:tcW w:w="3749" w:type="dxa"/>
                          </w:tcPr>
                          <w:p w:rsidR="00792874" w:rsidRPr="003E3A57" w:rsidRDefault="00792874" w:rsidP="00583228">
                            <w:pPr>
                              <w:jc w:val="center"/>
                              <w:rPr>
                                <w:rFonts w:ascii="Arial" w:hAnsi="Arial" w:cs="Arial"/>
                                <w:sz w:val="20"/>
                                <w:szCs w:val="20"/>
                                <w:lang w:val="es-EC"/>
                              </w:rPr>
                            </w:pPr>
                            <w:r>
                              <w:rPr>
                                <w:rFonts w:ascii="Arial" w:hAnsi="Arial" w:cs="Arial"/>
                                <w:sz w:val="20"/>
                                <w:szCs w:val="20"/>
                                <w:lang w:val="es-EC"/>
                              </w:rPr>
                              <w:t>Reconoce factores causales</w:t>
                            </w:r>
                          </w:p>
                        </w:tc>
                        <w:tc>
                          <w:tcPr>
                            <w:tcW w:w="232" w:type="dxa"/>
                          </w:tcPr>
                          <w:p w:rsidR="00792874" w:rsidRPr="003E3A57" w:rsidRDefault="00792874" w:rsidP="00583228">
                            <w:pPr>
                              <w:jc w:val="center"/>
                              <w:rPr>
                                <w:rFonts w:ascii="Arial" w:hAnsi="Arial" w:cs="Arial"/>
                                <w:sz w:val="20"/>
                                <w:szCs w:val="20"/>
                                <w:lang w:val="es-EC"/>
                              </w:rPr>
                            </w:pPr>
                          </w:p>
                        </w:tc>
                        <w:tc>
                          <w:tcPr>
                            <w:tcW w:w="232" w:type="dxa"/>
                          </w:tcPr>
                          <w:p w:rsidR="00792874" w:rsidRPr="003E3A57" w:rsidRDefault="00792874" w:rsidP="00583228">
                            <w:pPr>
                              <w:jc w:val="center"/>
                              <w:rPr>
                                <w:rFonts w:ascii="Arial" w:hAnsi="Arial" w:cs="Arial"/>
                                <w:sz w:val="20"/>
                                <w:szCs w:val="20"/>
                                <w:lang w:val="es-EC"/>
                              </w:rPr>
                            </w:pPr>
                            <w:r>
                              <w:rPr>
                                <w:rFonts w:ascii="Arial" w:hAnsi="Arial" w:cs="Arial"/>
                                <w:sz w:val="20"/>
                                <w:szCs w:val="20"/>
                                <w:lang w:val="es-EC"/>
                              </w:rPr>
                              <w:t>X</w:t>
                            </w:r>
                          </w:p>
                        </w:tc>
                        <w:tc>
                          <w:tcPr>
                            <w:tcW w:w="232" w:type="dxa"/>
                          </w:tcPr>
                          <w:p w:rsidR="00792874" w:rsidRPr="0025512E" w:rsidRDefault="00792874" w:rsidP="00583228">
                            <w:pPr>
                              <w:jc w:val="center"/>
                              <w:rPr>
                                <w:rFonts w:ascii="Arial" w:hAnsi="Arial" w:cs="Arial"/>
                                <w:sz w:val="20"/>
                                <w:szCs w:val="20"/>
                              </w:rPr>
                            </w:pPr>
                          </w:p>
                        </w:tc>
                        <w:tc>
                          <w:tcPr>
                            <w:tcW w:w="246" w:type="dxa"/>
                          </w:tcPr>
                          <w:p w:rsidR="00792874" w:rsidRPr="0025512E" w:rsidRDefault="00792874" w:rsidP="00583228">
                            <w:pPr>
                              <w:jc w:val="center"/>
                              <w:rPr>
                                <w:rFonts w:ascii="Arial" w:hAnsi="Arial" w:cs="Arial"/>
                                <w:sz w:val="20"/>
                                <w:szCs w:val="20"/>
                              </w:rPr>
                            </w:pPr>
                          </w:p>
                        </w:tc>
                        <w:tc>
                          <w:tcPr>
                            <w:tcW w:w="232" w:type="dxa"/>
                          </w:tcPr>
                          <w:p w:rsidR="00792874" w:rsidRPr="0025512E" w:rsidRDefault="00792874" w:rsidP="00583228">
                            <w:pPr>
                              <w:jc w:val="center"/>
                              <w:rPr>
                                <w:rFonts w:ascii="Arial" w:hAnsi="Arial" w:cs="Arial"/>
                                <w:sz w:val="20"/>
                                <w:szCs w:val="20"/>
                              </w:rPr>
                            </w:pPr>
                          </w:p>
                        </w:tc>
                      </w:tr>
                      <w:tr w:rsidR="00792874" w:rsidTr="00583228">
                        <w:trPr>
                          <w:trHeight w:val="423"/>
                        </w:trPr>
                        <w:tc>
                          <w:tcPr>
                            <w:tcW w:w="3749" w:type="dxa"/>
                          </w:tcPr>
                          <w:p w:rsidR="00792874" w:rsidRPr="00AA05B8" w:rsidRDefault="00792874" w:rsidP="00583228">
                            <w:pPr>
                              <w:jc w:val="center"/>
                              <w:rPr>
                                <w:rFonts w:ascii="Arial" w:hAnsi="Arial" w:cs="Arial"/>
                                <w:sz w:val="20"/>
                                <w:szCs w:val="20"/>
                                <w:lang w:val="es-EC"/>
                              </w:rPr>
                            </w:pPr>
                            <w:r w:rsidRPr="00AA05B8">
                              <w:rPr>
                                <w:rFonts w:ascii="Arial" w:hAnsi="Arial" w:cs="Arial"/>
                                <w:sz w:val="20"/>
                                <w:szCs w:val="20"/>
                                <w:lang w:val="es-EC"/>
                              </w:rPr>
                              <w:t>Utiliza los analgésicos de forma apropiada</w:t>
                            </w:r>
                          </w:p>
                        </w:tc>
                        <w:tc>
                          <w:tcPr>
                            <w:tcW w:w="232" w:type="dxa"/>
                          </w:tcPr>
                          <w:p w:rsidR="00792874" w:rsidRPr="00AA05B8" w:rsidRDefault="00792874" w:rsidP="00583228">
                            <w:pPr>
                              <w:jc w:val="center"/>
                              <w:rPr>
                                <w:rFonts w:ascii="Arial" w:hAnsi="Arial" w:cs="Arial"/>
                                <w:sz w:val="20"/>
                                <w:szCs w:val="20"/>
                                <w:lang w:val="es-EC"/>
                              </w:rPr>
                            </w:pPr>
                          </w:p>
                        </w:tc>
                        <w:tc>
                          <w:tcPr>
                            <w:tcW w:w="232" w:type="dxa"/>
                          </w:tcPr>
                          <w:p w:rsidR="00792874" w:rsidRPr="00AA05B8" w:rsidRDefault="00792874" w:rsidP="00583228">
                            <w:pPr>
                              <w:jc w:val="center"/>
                              <w:rPr>
                                <w:rFonts w:ascii="Arial" w:hAnsi="Arial" w:cs="Arial"/>
                                <w:sz w:val="20"/>
                                <w:szCs w:val="20"/>
                                <w:lang w:val="es-EC"/>
                              </w:rPr>
                            </w:pPr>
                          </w:p>
                        </w:tc>
                        <w:tc>
                          <w:tcPr>
                            <w:tcW w:w="232" w:type="dxa"/>
                          </w:tcPr>
                          <w:p w:rsidR="00792874" w:rsidRPr="00700124" w:rsidRDefault="00792874" w:rsidP="00583228">
                            <w:pPr>
                              <w:jc w:val="center"/>
                              <w:rPr>
                                <w:rFonts w:ascii="Arial" w:hAnsi="Arial" w:cs="Arial"/>
                                <w:sz w:val="20"/>
                                <w:szCs w:val="20"/>
                                <w:lang w:val="es-MX"/>
                              </w:rPr>
                            </w:pPr>
                          </w:p>
                        </w:tc>
                        <w:tc>
                          <w:tcPr>
                            <w:tcW w:w="246" w:type="dxa"/>
                          </w:tcPr>
                          <w:p w:rsidR="00792874" w:rsidRPr="0025512E" w:rsidRDefault="00792874" w:rsidP="00583228">
                            <w:pPr>
                              <w:jc w:val="center"/>
                              <w:rPr>
                                <w:rFonts w:ascii="Arial" w:hAnsi="Arial" w:cs="Arial"/>
                                <w:sz w:val="20"/>
                                <w:szCs w:val="20"/>
                              </w:rPr>
                            </w:pPr>
                            <w:r>
                              <w:rPr>
                                <w:rFonts w:ascii="Arial" w:hAnsi="Arial" w:cs="Arial"/>
                                <w:sz w:val="20"/>
                                <w:szCs w:val="20"/>
                              </w:rPr>
                              <w:t>X</w:t>
                            </w:r>
                          </w:p>
                        </w:tc>
                        <w:tc>
                          <w:tcPr>
                            <w:tcW w:w="232" w:type="dxa"/>
                          </w:tcPr>
                          <w:p w:rsidR="00792874" w:rsidRPr="0025512E" w:rsidRDefault="00792874" w:rsidP="00583228">
                            <w:pPr>
                              <w:jc w:val="center"/>
                              <w:rPr>
                                <w:rFonts w:ascii="Arial" w:hAnsi="Arial" w:cs="Arial"/>
                                <w:sz w:val="20"/>
                                <w:szCs w:val="20"/>
                              </w:rPr>
                            </w:pPr>
                          </w:p>
                        </w:tc>
                      </w:tr>
                      <w:tr w:rsidR="00792874" w:rsidTr="00583228">
                        <w:trPr>
                          <w:trHeight w:val="423"/>
                        </w:trPr>
                        <w:tc>
                          <w:tcPr>
                            <w:tcW w:w="3749" w:type="dxa"/>
                          </w:tcPr>
                          <w:p w:rsidR="00792874" w:rsidRPr="00AA05B8" w:rsidRDefault="00792874" w:rsidP="00583228">
                            <w:pPr>
                              <w:jc w:val="center"/>
                              <w:rPr>
                                <w:rFonts w:ascii="Arial" w:hAnsi="Arial" w:cs="Arial"/>
                                <w:sz w:val="20"/>
                                <w:szCs w:val="20"/>
                                <w:lang w:val="es-EC"/>
                              </w:rPr>
                            </w:pPr>
                            <w:r w:rsidRPr="00AA05B8">
                              <w:rPr>
                                <w:rFonts w:ascii="Arial" w:hAnsi="Arial" w:cs="Arial"/>
                                <w:sz w:val="20"/>
                                <w:szCs w:val="20"/>
                                <w:lang w:val="es-EC"/>
                              </w:rPr>
                              <w:t>Reconoce sistemas asociados del dolor</w:t>
                            </w:r>
                          </w:p>
                        </w:tc>
                        <w:tc>
                          <w:tcPr>
                            <w:tcW w:w="232" w:type="dxa"/>
                          </w:tcPr>
                          <w:p w:rsidR="00792874" w:rsidRPr="00AA05B8" w:rsidRDefault="00792874" w:rsidP="00583228">
                            <w:pPr>
                              <w:jc w:val="center"/>
                              <w:rPr>
                                <w:rFonts w:ascii="Arial" w:hAnsi="Arial" w:cs="Arial"/>
                                <w:sz w:val="20"/>
                                <w:szCs w:val="20"/>
                                <w:lang w:val="es-EC"/>
                              </w:rPr>
                            </w:pPr>
                          </w:p>
                        </w:tc>
                        <w:tc>
                          <w:tcPr>
                            <w:tcW w:w="232" w:type="dxa"/>
                          </w:tcPr>
                          <w:p w:rsidR="00792874" w:rsidRPr="00AA05B8" w:rsidRDefault="00792874" w:rsidP="00583228">
                            <w:pPr>
                              <w:jc w:val="center"/>
                              <w:rPr>
                                <w:rFonts w:ascii="Arial" w:hAnsi="Arial" w:cs="Arial"/>
                                <w:sz w:val="20"/>
                                <w:szCs w:val="20"/>
                                <w:lang w:val="es-EC"/>
                              </w:rPr>
                            </w:pPr>
                          </w:p>
                        </w:tc>
                        <w:tc>
                          <w:tcPr>
                            <w:tcW w:w="232" w:type="dxa"/>
                          </w:tcPr>
                          <w:p w:rsidR="00792874" w:rsidRPr="00700124" w:rsidRDefault="00792874" w:rsidP="00583228">
                            <w:pPr>
                              <w:jc w:val="center"/>
                              <w:rPr>
                                <w:rFonts w:ascii="Arial" w:hAnsi="Arial" w:cs="Arial"/>
                                <w:sz w:val="20"/>
                                <w:szCs w:val="20"/>
                                <w:lang w:val="es-MX"/>
                              </w:rPr>
                            </w:pPr>
                          </w:p>
                        </w:tc>
                        <w:tc>
                          <w:tcPr>
                            <w:tcW w:w="246" w:type="dxa"/>
                          </w:tcPr>
                          <w:p w:rsidR="00792874" w:rsidRPr="0025512E" w:rsidRDefault="00792874" w:rsidP="00583228">
                            <w:pPr>
                              <w:jc w:val="center"/>
                              <w:rPr>
                                <w:rFonts w:ascii="Arial" w:hAnsi="Arial" w:cs="Arial"/>
                                <w:sz w:val="20"/>
                                <w:szCs w:val="20"/>
                              </w:rPr>
                            </w:pPr>
                            <w:r>
                              <w:rPr>
                                <w:rFonts w:ascii="Arial" w:hAnsi="Arial" w:cs="Arial"/>
                                <w:sz w:val="20"/>
                                <w:szCs w:val="20"/>
                              </w:rPr>
                              <w:t>X</w:t>
                            </w:r>
                          </w:p>
                        </w:tc>
                        <w:tc>
                          <w:tcPr>
                            <w:tcW w:w="232" w:type="dxa"/>
                          </w:tcPr>
                          <w:p w:rsidR="00792874" w:rsidRPr="0025512E" w:rsidRDefault="00792874" w:rsidP="00583228">
                            <w:pPr>
                              <w:jc w:val="center"/>
                              <w:rPr>
                                <w:rFonts w:ascii="Arial" w:hAnsi="Arial" w:cs="Arial"/>
                                <w:sz w:val="20"/>
                                <w:szCs w:val="20"/>
                              </w:rPr>
                            </w:pPr>
                          </w:p>
                        </w:tc>
                      </w:tr>
                    </w:tbl>
                    <w:p w:rsidR="00792874" w:rsidRPr="004B3BEA" w:rsidRDefault="00792874" w:rsidP="003E3A57">
                      <w:pPr>
                        <w:jc w:val="center"/>
                        <w:rPr>
                          <w:rFonts w:ascii="Arial" w:hAnsi="Arial" w:cs="Arial"/>
                          <w:sz w:val="24"/>
                          <w:szCs w:val="24"/>
                        </w:rPr>
                      </w:pP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2DD9AEA0" wp14:editId="130D00C0">
                <wp:simplePos x="0" y="0"/>
                <wp:positionH relativeFrom="column">
                  <wp:posOffset>1762760</wp:posOffset>
                </wp:positionH>
                <wp:positionV relativeFrom="paragraph">
                  <wp:posOffset>32385</wp:posOffset>
                </wp:positionV>
                <wp:extent cx="0" cy="158115"/>
                <wp:effectExtent l="76200" t="0" r="57150" b="51435"/>
                <wp:wrapNone/>
                <wp:docPr id="17" name="Conector recto de flecha 17"/>
                <wp:cNvGraphicFramePr/>
                <a:graphic xmlns:a="http://schemas.openxmlformats.org/drawingml/2006/main">
                  <a:graphicData uri="http://schemas.microsoft.com/office/word/2010/wordprocessingShape">
                    <wps:wsp>
                      <wps:cNvCnPr/>
                      <wps:spPr>
                        <a:xfrm>
                          <a:off x="0" y="0"/>
                          <a:ext cx="0" cy="158115"/>
                        </a:xfrm>
                        <a:prstGeom prst="straightConnector1">
                          <a:avLst/>
                        </a:prstGeom>
                        <a:ln>
                          <a:solidFill>
                            <a:schemeClr val="accent1"/>
                          </a:solidFill>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D1B9520" id="_x0000_t32" coordsize="21600,21600" o:spt="32" o:oned="t" path="m,l21600,21600e" filled="f">
                <v:path arrowok="t" fillok="f" o:connecttype="none"/>
                <o:lock v:ext="edit" shapetype="t"/>
              </v:shapetype>
              <v:shape id="Conector recto de flecha 17" o:spid="_x0000_s1026" type="#_x0000_t32" style="position:absolute;margin-left:138.8pt;margin-top:2.55pt;width:0;height:12.4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" strokecolor="#5b9bd5 [3204]" strokeweight="1.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74E28A4E" wp14:editId="31E0DA42">
                <wp:simplePos x="0" y="0"/>
                <wp:positionH relativeFrom="column">
                  <wp:posOffset>608965</wp:posOffset>
                </wp:positionH>
                <wp:positionV relativeFrom="paragraph">
                  <wp:posOffset>206484</wp:posOffset>
                </wp:positionV>
                <wp:extent cx="2490470" cy="567055"/>
                <wp:effectExtent l="0" t="0" r="24130" b="23495"/>
                <wp:wrapNone/>
                <wp:docPr id="6" name="Rectángulo: esquinas redondeadas 3"/>
                <wp:cNvGraphicFramePr/>
                <a:graphic xmlns:a="http://schemas.openxmlformats.org/drawingml/2006/main">
                  <a:graphicData uri="http://schemas.microsoft.com/office/word/2010/wordprocessingShape">
                    <wps:wsp>
                      <wps:cNvSpPr/>
                      <wps:spPr>
                        <a:xfrm>
                          <a:off x="0" y="0"/>
                          <a:ext cx="2490470" cy="567055"/>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792874" w:rsidRPr="00AA05B8" w:rsidRDefault="00792874" w:rsidP="003E3A57">
                            <w:pPr>
                              <w:jc w:val="center"/>
                              <w:rPr>
                                <w:rFonts w:ascii="Arial" w:hAnsi="Arial" w:cs="Arial"/>
                                <w:sz w:val="24"/>
                                <w:szCs w:val="24"/>
                                <w:lang w:val="es-EC"/>
                              </w:rPr>
                            </w:pPr>
                            <w:r w:rsidRPr="00AA05B8">
                              <w:rPr>
                                <w:rFonts w:ascii="Arial" w:hAnsi="Arial" w:cs="Arial"/>
                                <w:b/>
                                <w:bCs/>
                                <w:sz w:val="24"/>
                                <w:szCs w:val="24"/>
                                <w:lang w:val="es-EC"/>
                              </w:rPr>
                              <w:t xml:space="preserve">Dominio IV: </w:t>
                            </w:r>
                            <w:r>
                              <w:rPr>
                                <w:rFonts w:ascii="Arial" w:hAnsi="Arial" w:cs="Arial"/>
                                <w:sz w:val="24"/>
                                <w:szCs w:val="24"/>
                                <w:lang w:val="es-EC"/>
                              </w:rPr>
                              <w:t>Conocimiento y conducta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4E28A4E" id="Rectángulo: esquinas redondeadas 3" o:spid="_x0000_s1032" style="position:absolute;margin-left:47.95pt;margin-top:16.25pt;width:196.1pt;height:44.6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" fillcolor="white [3201]" strokecolor="#5b9bd5 [3204]" strokeweight="1pt">
                <v:stroke joinstyle="miter"/>
                <v:textbox>
                  <w:txbxContent>
                    <w:p w:rsidR="00792874" w:rsidRPr="00AA05B8" w:rsidRDefault="00792874" w:rsidP="003E3A57">
                      <w:pPr>
                        <w:jc w:val="center"/>
                        <w:rPr>
                          <w:rFonts w:ascii="Arial" w:hAnsi="Arial" w:cs="Arial"/>
                          <w:sz w:val="24"/>
                          <w:szCs w:val="24"/>
                          <w:lang w:val="es-EC"/>
                        </w:rPr>
                      </w:pPr>
                      <w:r w:rsidRPr="00AA05B8">
                        <w:rPr>
                          <w:rFonts w:ascii="Arial" w:hAnsi="Arial" w:cs="Arial"/>
                          <w:b/>
                          <w:bCs/>
                          <w:sz w:val="24"/>
                          <w:szCs w:val="24"/>
                          <w:lang w:val="es-EC"/>
                        </w:rPr>
                        <w:t xml:space="preserve">Dominio IV: </w:t>
                      </w:r>
                      <w:r>
                        <w:rPr>
                          <w:rFonts w:ascii="Arial" w:hAnsi="Arial" w:cs="Arial"/>
                          <w:sz w:val="24"/>
                          <w:szCs w:val="24"/>
                          <w:lang w:val="es-EC"/>
                        </w:rPr>
                        <w:t>Conocimiento y conducta</w:t>
                      </w:r>
                    </w:p>
                  </w:txbxContent>
                </v:textbox>
              </v:roundrect>
            </w:pict>
          </mc:Fallback>
        </mc:AlternateContent>
      </w:r>
    </w:p>
    <w:p w:rsidR="003E3A57" w:rsidRPr="00700124" w:rsidRDefault="003E3A57" w:rsidP="003E3A57">
      <w:pPr>
        <w:tabs>
          <w:tab w:val="left" w:pos="4820"/>
        </w:tabs>
        <w:rPr>
          <w:rFonts w:ascii="Times New Roman" w:hAnsi="Times New Roman" w:cs="Times New Roman"/>
          <w:sz w:val="24"/>
          <w:szCs w:val="24"/>
          <w:lang w:val="es-MX"/>
        </w:rPr>
      </w:pPr>
    </w:p>
    <w:p w:rsidR="003E3A57" w:rsidRPr="00700124" w:rsidRDefault="003E3A57" w:rsidP="003E3A57">
      <w:pPr>
        <w:tabs>
          <w:tab w:val="left" w:pos="4820"/>
        </w:tabs>
        <w:rPr>
          <w:rFonts w:ascii="Times New Roman" w:hAnsi="Times New Roman" w:cs="Times New Roman"/>
          <w:sz w:val="24"/>
          <w:szCs w:val="24"/>
          <w:lang w:val="es-MX"/>
        </w:rPr>
      </w:pPr>
      <w:r>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1A21DCA3" wp14:editId="201A17B5">
                <wp:simplePos x="0" y="0"/>
                <wp:positionH relativeFrom="column">
                  <wp:posOffset>1762760</wp:posOffset>
                </wp:positionH>
                <wp:positionV relativeFrom="paragraph">
                  <wp:posOffset>194836</wp:posOffset>
                </wp:positionV>
                <wp:extent cx="0" cy="157480"/>
                <wp:effectExtent l="76200" t="0" r="57150" b="52070"/>
                <wp:wrapNone/>
                <wp:docPr id="20" name="Conector recto de flecha 20"/>
                <wp:cNvGraphicFramePr/>
                <a:graphic xmlns:a="http://schemas.openxmlformats.org/drawingml/2006/main">
                  <a:graphicData uri="http://schemas.microsoft.com/office/word/2010/wordprocessingShape">
                    <wps:wsp>
                      <wps:cNvCnPr/>
                      <wps:spPr>
                        <a:xfrm>
                          <a:off x="0" y="0"/>
                          <a:ext cx="0" cy="157480"/>
                        </a:xfrm>
                        <a:prstGeom prst="straightConnector1">
                          <a:avLst/>
                        </a:prstGeom>
                        <a:ln>
                          <a:solidFill>
                            <a:schemeClr val="accent1"/>
                          </a:solidFill>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AE0B242" id="Conector recto de flecha 20" o:spid="_x0000_s1026" type="#_x0000_t32" style="position:absolute;margin-left:138.8pt;margin-top:15.35pt;width:0;height:12.4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" strokecolor="#5b9bd5 [3204]" strokeweight="1.5pt">
                <v:stroke endarrow="block" joinstyle="miter"/>
              </v:shape>
            </w:pict>
          </mc:Fallback>
        </mc:AlternateContent>
      </w:r>
    </w:p>
    <w:p w:rsidR="003E3A57" w:rsidRPr="00700124" w:rsidRDefault="003E3A57" w:rsidP="003E3A57">
      <w:pPr>
        <w:tabs>
          <w:tab w:val="left" w:pos="4820"/>
        </w:tabs>
        <w:rPr>
          <w:rFonts w:ascii="Times New Roman" w:hAnsi="Times New Roman" w:cs="Times New Roman"/>
          <w:sz w:val="24"/>
          <w:szCs w:val="24"/>
          <w:lang w:val="es-MX"/>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240C40F7" wp14:editId="0524FEC7">
                <wp:simplePos x="0" y="0"/>
                <wp:positionH relativeFrom="column">
                  <wp:posOffset>3105807</wp:posOffset>
                </wp:positionH>
                <wp:positionV relativeFrom="paragraph">
                  <wp:posOffset>92141</wp:posOffset>
                </wp:positionV>
                <wp:extent cx="1986455" cy="268013"/>
                <wp:effectExtent l="0" t="76200" r="0" b="36830"/>
                <wp:wrapNone/>
                <wp:docPr id="24" name="Conector: angular 24"/>
                <wp:cNvGraphicFramePr/>
                <a:graphic xmlns:a="http://schemas.openxmlformats.org/drawingml/2006/main">
                  <a:graphicData uri="http://schemas.microsoft.com/office/word/2010/wordprocessingShape">
                    <wps:wsp>
                      <wps:cNvCnPr/>
                      <wps:spPr>
                        <a:xfrm flipV="1">
                          <a:off x="0" y="0"/>
                          <a:ext cx="1986455" cy="268013"/>
                        </a:xfrm>
                        <a:prstGeom prst="bentConnector3">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811D4B5" id="Conector: angular 24" o:spid="_x0000_s1026" type="#_x0000_t34" style="position:absolute;margin-left:244.55pt;margin-top:7.25pt;width:156.4pt;height:21.1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" strokecolor="#4472c4 [3208]" strokeweight="1.5pt">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774ED0DC" wp14:editId="25AF8D72">
                <wp:simplePos x="0" y="0"/>
                <wp:positionH relativeFrom="column">
                  <wp:posOffset>608965</wp:posOffset>
                </wp:positionH>
                <wp:positionV relativeFrom="paragraph">
                  <wp:posOffset>90914</wp:posOffset>
                </wp:positionV>
                <wp:extent cx="2490470" cy="567055"/>
                <wp:effectExtent l="0" t="0" r="24130" b="23495"/>
                <wp:wrapNone/>
                <wp:docPr id="7" name="Rectángulo: esquinas redondeadas 4"/>
                <wp:cNvGraphicFramePr/>
                <a:graphic xmlns:a="http://schemas.openxmlformats.org/drawingml/2006/main">
                  <a:graphicData uri="http://schemas.microsoft.com/office/word/2010/wordprocessingShape">
                    <wps:wsp>
                      <wps:cNvSpPr/>
                      <wps:spPr>
                        <a:xfrm>
                          <a:off x="0" y="0"/>
                          <a:ext cx="2490470" cy="567055"/>
                        </a:xfrm>
                        <a:prstGeom prst="round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792874" w:rsidRPr="004B3BEA" w:rsidRDefault="00792874" w:rsidP="003E3A57">
                            <w:pPr>
                              <w:jc w:val="center"/>
                              <w:rPr>
                                <w:rFonts w:ascii="Arial" w:hAnsi="Arial" w:cs="Arial"/>
                                <w:sz w:val="24"/>
                                <w:szCs w:val="24"/>
                              </w:rPr>
                            </w:pPr>
                            <w:proofErr w:type="spellStart"/>
                            <w:r>
                              <w:rPr>
                                <w:rFonts w:ascii="Arial" w:hAnsi="Arial" w:cs="Arial"/>
                                <w:b/>
                                <w:bCs/>
                                <w:sz w:val="24"/>
                                <w:szCs w:val="24"/>
                              </w:rPr>
                              <w:t>Clase</w:t>
                            </w:r>
                            <w:proofErr w:type="spellEnd"/>
                            <w:r>
                              <w:rPr>
                                <w:rFonts w:ascii="Arial" w:hAnsi="Arial" w:cs="Arial"/>
                                <w:b/>
                                <w:bCs/>
                                <w:sz w:val="24"/>
                                <w:szCs w:val="24"/>
                              </w:rPr>
                              <w:t xml:space="preserve"> Q: </w:t>
                            </w:r>
                            <w:proofErr w:type="spellStart"/>
                            <w:r>
                              <w:rPr>
                                <w:rFonts w:ascii="Arial" w:hAnsi="Arial" w:cs="Arial"/>
                                <w:sz w:val="24"/>
                                <w:szCs w:val="24"/>
                              </w:rPr>
                              <w:t>Conducta</w:t>
                            </w:r>
                            <w:proofErr w:type="spellEnd"/>
                            <w:r>
                              <w:rPr>
                                <w:rFonts w:ascii="Arial" w:hAnsi="Arial" w:cs="Arial"/>
                                <w:sz w:val="24"/>
                                <w:szCs w:val="24"/>
                              </w:rPr>
                              <w:t xml:space="preserve"> de </w:t>
                            </w:r>
                            <w:proofErr w:type="spellStart"/>
                            <w:r>
                              <w:rPr>
                                <w:rFonts w:ascii="Arial" w:hAnsi="Arial" w:cs="Arial"/>
                                <w:sz w:val="24"/>
                                <w:szCs w:val="24"/>
                              </w:rPr>
                              <w:t>salud</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74ED0DC" id="Rectángulo: esquinas redondeadas 4" o:spid="_x0000_s1033" style="position:absolute;margin-left:47.95pt;margin-top:7.15pt;width:196.1pt;height:44.6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" fillcolor="white [3201]" strokecolor="#5b9bd5 [3204]" strokeweight="1pt">
                <v:stroke joinstyle="miter"/>
                <v:textbox>
                  <w:txbxContent>
                    <w:p w:rsidR="00792874" w:rsidRPr="004B3BEA" w:rsidRDefault="00792874" w:rsidP="003E3A57">
                      <w:pPr>
                        <w:jc w:val="center"/>
                        <w:rPr>
                          <w:rFonts w:ascii="Arial" w:hAnsi="Arial" w:cs="Arial"/>
                          <w:sz w:val="24"/>
                          <w:szCs w:val="24"/>
                        </w:rPr>
                      </w:pPr>
                      <w:proofErr w:type="spellStart"/>
                      <w:r>
                        <w:rPr>
                          <w:rFonts w:ascii="Arial" w:hAnsi="Arial" w:cs="Arial"/>
                          <w:b/>
                          <w:bCs/>
                          <w:sz w:val="24"/>
                          <w:szCs w:val="24"/>
                        </w:rPr>
                        <w:t>Clase</w:t>
                      </w:r>
                      <w:proofErr w:type="spellEnd"/>
                      <w:r>
                        <w:rPr>
                          <w:rFonts w:ascii="Arial" w:hAnsi="Arial" w:cs="Arial"/>
                          <w:b/>
                          <w:bCs/>
                          <w:sz w:val="24"/>
                          <w:szCs w:val="24"/>
                        </w:rPr>
                        <w:t xml:space="preserve"> Q: </w:t>
                      </w:r>
                      <w:proofErr w:type="spellStart"/>
                      <w:r>
                        <w:rPr>
                          <w:rFonts w:ascii="Arial" w:hAnsi="Arial" w:cs="Arial"/>
                          <w:sz w:val="24"/>
                          <w:szCs w:val="24"/>
                        </w:rPr>
                        <w:t>Conducta</w:t>
                      </w:r>
                      <w:proofErr w:type="spellEnd"/>
                      <w:r>
                        <w:rPr>
                          <w:rFonts w:ascii="Arial" w:hAnsi="Arial" w:cs="Arial"/>
                          <w:sz w:val="24"/>
                          <w:szCs w:val="24"/>
                        </w:rPr>
                        <w:t xml:space="preserve"> de </w:t>
                      </w:r>
                      <w:proofErr w:type="spellStart"/>
                      <w:r>
                        <w:rPr>
                          <w:rFonts w:ascii="Arial" w:hAnsi="Arial" w:cs="Arial"/>
                          <w:sz w:val="24"/>
                          <w:szCs w:val="24"/>
                        </w:rPr>
                        <w:t>salud</w:t>
                      </w:r>
                      <w:proofErr w:type="spellEnd"/>
                    </w:p>
                  </w:txbxContent>
                </v:textbox>
              </v:roundrect>
            </w:pict>
          </mc:Fallback>
        </mc:AlternateContent>
      </w:r>
    </w:p>
    <w:p w:rsidR="003E3A57" w:rsidRPr="00700124" w:rsidRDefault="003E3A57" w:rsidP="003E3A57">
      <w:pPr>
        <w:tabs>
          <w:tab w:val="left" w:pos="4820"/>
        </w:tabs>
        <w:rPr>
          <w:rFonts w:ascii="Times New Roman" w:hAnsi="Times New Roman" w:cs="Times New Roman"/>
          <w:sz w:val="24"/>
          <w:szCs w:val="24"/>
          <w:lang w:val="es-MX"/>
        </w:rPr>
      </w:pPr>
      <w:r>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5AD21C43" wp14:editId="49932BFA">
                <wp:simplePos x="0" y="0"/>
                <wp:positionH relativeFrom="column">
                  <wp:posOffset>-252095</wp:posOffset>
                </wp:positionH>
                <wp:positionV relativeFrom="paragraph">
                  <wp:posOffset>231031</wp:posOffset>
                </wp:positionV>
                <wp:extent cx="425450" cy="3578225"/>
                <wp:effectExtent l="0" t="0" r="0" b="3175"/>
                <wp:wrapNone/>
                <wp:docPr id="26" name="Cuadro de texto 26"/>
                <wp:cNvGraphicFramePr/>
                <a:graphic xmlns:a="http://schemas.openxmlformats.org/drawingml/2006/main">
                  <a:graphicData uri="http://schemas.microsoft.com/office/word/2010/wordprocessingShape">
                    <wps:wsp>
                      <wps:cNvSpPr txBox="1"/>
                      <wps:spPr>
                        <a:xfrm>
                          <a:off x="0" y="0"/>
                          <a:ext cx="425450" cy="3578225"/>
                        </a:xfrm>
                        <a:prstGeom prst="rect">
                          <a:avLst/>
                        </a:prstGeom>
                        <a:noFill/>
                        <a:ln w="6350">
                          <a:noFill/>
                        </a:ln>
                      </wps:spPr>
                      <wps:txbx>
                        <w:txbxContent>
                          <w:p w:rsidR="00792874" w:rsidRPr="005F18FD" w:rsidRDefault="00792874" w:rsidP="003E3A57">
                            <w:pPr>
                              <w:jc w:val="center"/>
                              <w:rPr>
                                <w:rFonts w:ascii="Arial" w:hAnsi="Arial" w:cs="Arial"/>
                                <w:b/>
                                <w:bCs/>
                              </w:rPr>
                            </w:pPr>
                            <w:r w:rsidRPr="005F18FD">
                              <w:rPr>
                                <w:rFonts w:ascii="Arial" w:hAnsi="Arial" w:cs="Arial"/>
                                <w:b/>
                                <w:bCs/>
                              </w:rPr>
                              <w:t>I</w:t>
                            </w:r>
                          </w:p>
                          <w:p w:rsidR="00792874" w:rsidRPr="005F18FD" w:rsidRDefault="00792874" w:rsidP="003E3A57">
                            <w:pPr>
                              <w:jc w:val="center"/>
                              <w:rPr>
                                <w:rFonts w:ascii="Arial" w:hAnsi="Arial" w:cs="Arial"/>
                                <w:b/>
                                <w:bCs/>
                              </w:rPr>
                            </w:pPr>
                            <w:r w:rsidRPr="005F18FD">
                              <w:rPr>
                                <w:rFonts w:ascii="Arial" w:hAnsi="Arial" w:cs="Arial"/>
                                <w:b/>
                                <w:bCs/>
                              </w:rPr>
                              <w:t>N</w:t>
                            </w:r>
                          </w:p>
                          <w:p w:rsidR="00792874" w:rsidRPr="005F18FD" w:rsidRDefault="00792874" w:rsidP="003E3A57">
                            <w:pPr>
                              <w:jc w:val="center"/>
                              <w:rPr>
                                <w:rFonts w:ascii="Arial" w:hAnsi="Arial" w:cs="Arial"/>
                                <w:b/>
                                <w:bCs/>
                              </w:rPr>
                            </w:pPr>
                            <w:r w:rsidRPr="005F18FD">
                              <w:rPr>
                                <w:rFonts w:ascii="Arial" w:hAnsi="Arial" w:cs="Arial"/>
                                <w:b/>
                                <w:bCs/>
                              </w:rPr>
                              <w:t>T</w:t>
                            </w:r>
                          </w:p>
                          <w:p w:rsidR="00792874" w:rsidRPr="005F18FD" w:rsidRDefault="00792874" w:rsidP="003E3A57">
                            <w:pPr>
                              <w:jc w:val="center"/>
                              <w:rPr>
                                <w:rFonts w:ascii="Arial" w:hAnsi="Arial" w:cs="Arial"/>
                                <w:b/>
                                <w:bCs/>
                              </w:rPr>
                            </w:pPr>
                            <w:r w:rsidRPr="005F18FD">
                              <w:rPr>
                                <w:rFonts w:ascii="Arial" w:hAnsi="Arial" w:cs="Arial"/>
                                <w:b/>
                                <w:bCs/>
                              </w:rPr>
                              <w:t>E</w:t>
                            </w:r>
                          </w:p>
                          <w:p w:rsidR="00792874" w:rsidRPr="005F18FD" w:rsidRDefault="00792874" w:rsidP="003E3A57">
                            <w:pPr>
                              <w:jc w:val="center"/>
                              <w:rPr>
                                <w:rFonts w:ascii="Arial" w:hAnsi="Arial" w:cs="Arial"/>
                                <w:b/>
                                <w:bCs/>
                              </w:rPr>
                            </w:pPr>
                            <w:r w:rsidRPr="005F18FD">
                              <w:rPr>
                                <w:rFonts w:ascii="Arial" w:hAnsi="Arial" w:cs="Arial"/>
                                <w:b/>
                                <w:bCs/>
                              </w:rPr>
                              <w:t>R</w:t>
                            </w:r>
                          </w:p>
                          <w:p w:rsidR="00792874" w:rsidRPr="005F18FD" w:rsidRDefault="00792874" w:rsidP="003E3A57">
                            <w:pPr>
                              <w:jc w:val="center"/>
                              <w:rPr>
                                <w:rFonts w:ascii="Arial" w:hAnsi="Arial" w:cs="Arial"/>
                                <w:b/>
                                <w:bCs/>
                              </w:rPr>
                            </w:pPr>
                            <w:r w:rsidRPr="005F18FD">
                              <w:rPr>
                                <w:rFonts w:ascii="Arial" w:hAnsi="Arial" w:cs="Arial"/>
                                <w:b/>
                                <w:bCs/>
                              </w:rPr>
                              <w:t>V</w:t>
                            </w:r>
                          </w:p>
                          <w:p w:rsidR="00792874" w:rsidRPr="005F18FD" w:rsidRDefault="00792874" w:rsidP="003E3A57">
                            <w:pPr>
                              <w:jc w:val="center"/>
                              <w:rPr>
                                <w:rFonts w:ascii="Arial" w:hAnsi="Arial" w:cs="Arial"/>
                                <w:b/>
                                <w:bCs/>
                              </w:rPr>
                            </w:pPr>
                            <w:r w:rsidRPr="005F18FD">
                              <w:rPr>
                                <w:rFonts w:ascii="Arial" w:hAnsi="Arial" w:cs="Arial"/>
                                <w:b/>
                                <w:bCs/>
                              </w:rPr>
                              <w:t>E</w:t>
                            </w:r>
                          </w:p>
                          <w:p w:rsidR="00792874" w:rsidRPr="005F18FD" w:rsidRDefault="00792874" w:rsidP="003E3A57">
                            <w:pPr>
                              <w:jc w:val="center"/>
                              <w:rPr>
                                <w:rFonts w:ascii="Arial" w:hAnsi="Arial" w:cs="Arial"/>
                                <w:b/>
                                <w:bCs/>
                              </w:rPr>
                            </w:pPr>
                            <w:r w:rsidRPr="005F18FD">
                              <w:rPr>
                                <w:rFonts w:ascii="Arial" w:hAnsi="Arial" w:cs="Arial"/>
                                <w:b/>
                                <w:bCs/>
                              </w:rPr>
                              <w:t>N</w:t>
                            </w:r>
                          </w:p>
                          <w:p w:rsidR="00792874" w:rsidRPr="005F18FD" w:rsidRDefault="00792874" w:rsidP="003E3A57">
                            <w:pPr>
                              <w:jc w:val="center"/>
                              <w:rPr>
                                <w:rFonts w:ascii="Arial" w:hAnsi="Arial" w:cs="Arial"/>
                                <w:b/>
                                <w:bCs/>
                              </w:rPr>
                            </w:pPr>
                            <w:r w:rsidRPr="005F18FD">
                              <w:rPr>
                                <w:rFonts w:ascii="Arial" w:hAnsi="Arial" w:cs="Arial"/>
                                <w:b/>
                                <w:bCs/>
                              </w:rPr>
                              <w:t>C</w:t>
                            </w:r>
                          </w:p>
                          <w:p w:rsidR="00792874" w:rsidRPr="005F18FD" w:rsidRDefault="00792874" w:rsidP="003E3A57">
                            <w:pPr>
                              <w:jc w:val="center"/>
                              <w:rPr>
                                <w:rFonts w:ascii="Arial" w:hAnsi="Arial" w:cs="Arial"/>
                                <w:b/>
                                <w:bCs/>
                              </w:rPr>
                            </w:pPr>
                            <w:r w:rsidRPr="005F18FD">
                              <w:rPr>
                                <w:rFonts w:ascii="Arial" w:hAnsi="Arial" w:cs="Arial"/>
                                <w:b/>
                                <w:bCs/>
                              </w:rPr>
                              <w:t>I</w:t>
                            </w:r>
                          </w:p>
                          <w:p w:rsidR="00792874" w:rsidRPr="005F18FD" w:rsidRDefault="00792874" w:rsidP="003E3A57">
                            <w:pPr>
                              <w:jc w:val="center"/>
                              <w:rPr>
                                <w:rFonts w:ascii="Arial" w:hAnsi="Arial" w:cs="Arial"/>
                                <w:b/>
                                <w:bCs/>
                              </w:rPr>
                            </w:pPr>
                            <w:r w:rsidRPr="005F18FD">
                              <w:rPr>
                                <w:rFonts w:ascii="Arial" w:hAnsi="Arial" w:cs="Arial"/>
                                <w:b/>
                                <w:bCs/>
                              </w:rPr>
                              <w:t>Ó</w:t>
                            </w:r>
                          </w:p>
                          <w:p w:rsidR="00792874" w:rsidRPr="005F18FD" w:rsidRDefault="00792874" w:rsidP="003E3A57">
                            <w:pPr>
                              <w:jc w:val="center"/>
                              <w:rPr>
                                <w:rFonts w:ascii="Arial" w:hAnsi="Arial" w:cs="Arial"/>
                                <w:b/>
                                <w:bCs/>
                              </w:rPr>
                            </w:pPr>
                            <w:r w:rsidRPr="005F18FD">
                              <w:rPr>
                                <w:rFonts w:ascii="Arial" w:hAnsi="Arial" w:cs="Arial"/>
                                <w:b/>
                                <w:bCs/>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AD21C43" id="Cuadro de texto 26" o:spid="_x0000_s1034" type="#_x0000_t202" style="position:absolute;margin-left:-19.85pt;margin-top:18.2pt;width:33.5pt;height:281.7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" filled="f" stroked="f" strokeweight=".5pt">
                <v:textbox>
                  <w:txbxContent>
                    <w:p w:rsidR="00792874" w:rsidRPr="005F18FD" w:rsidRDefault="00792874" w:rsidP="003E3A57">
                      <w:pPr>
                        <w:jc w:val="center"/>
                        <w:rPr>
                          <w:rFonts w:ascii="Arial" w:hAnsi="Arial" w:cs="Arial"/>
                          <w:b/>
                          <w:bCs/>
                        </w:rPr>
                      </w:pPr>
                      <w:r w:rsidRPr="005F18FD">
                        <w:rPr>
                          <w:rFonts w:ascii="Arial" w:hAnsi="Arial" w:cs="Arial"/>
                          <w:b/>
                          <w:bCs/>
                        </w:rPr>
                        <w:t>I</w:t>
                      </w:r>
                    </w:p>
                    <w:p w:rsidR="00792874" w:rsidRPr="005F18FD" w:rsidRDefault="00792874" w:rsidP="003E3A57">
                      <w:pPr>
                        <w:jc w:val="center"/>
                        <w:rPr>
                          <w:rFonts w:ascii="Arial" w:hAnsi="Arial" w:cs="Arial"/>
                          <w:b/>
                          <w:bCs/>
                        </w:rPr>
                      </w:pPr>
                      <w:r w:rsidRPr="005F18FD">
                        <w:rPr>
                          <w:rFonts w:ascii="Arial" w:hAnsi="Arial" w:cs="Arial"/>
                          <w:b/>
                          <w:bCs/>
                        </w:rPr>
                        <w:t>N</w:t>
                      </w:r>
                    </w:p>
                    <w:p w:rsidR="00792874" w:rsidRPr="005F18FD" w:rsidRDefault="00792874" w:rsidP="003E3A57">
                      <w:pPr>
                        <w:jc w:val="center"/>
                        <w:rPr>
                          <w:rFonts w:ascii="Arial" w:hAnsi="Arial" w:cs="Arial"/>
                          <w:b/>
                          <w:bCs/>
                        </w:rPr>
                      </w:pPr>
                      <w:r w:rsidRPr="005F18FD">
                        <w:rPr>
                          <w:rFonts w:ascii="Arial" w:hAnsi="Arial" w:cs="Arial"/>
                          <w:b/>
                          <w:bCs/>
                        </w:rPr>
                        <w:t>T</w:t>
                      </w:r>
                    </w:p>
                    <w:p w:rsidR="00792874" w:rsidRPr="005F18FD" w:rsidRDefault="00792874" w:rsidP="003E3A57">
                      <w:pPr>
                        <w:jc w:val="center"/>
                        <w:rPr>
                          <w:rFonts w:ascii="Arial" w:hAnsi="Arial" w:cs="Arial"/>
                          <w:b/>
                          <w:bCs/>
                        </w:rPr>
                      </w:pPr>
                      <w:r w:rsidRPr="005F18FD">
                        <w:rPr>
                          <w:rFonts w:ascii="Arial" w:hAnsi="Arial" w:cs="Arial"/>
                          <w:b/>
                          <w:bCs/>
                        </w:rPr>
                        <w:t>E</w:t>
                      </w:r>
                    </w:p>
                    <w:p w:rsidR="00792874" w:rsidRPr="005F18FD" w:rsidRDefault="00792874" w:rsidP="003E3A57">
                      <w:pPr>
                        <w:jc w:val="center"/>
                        <w:rPr>
                          <w:rFonts w:ascii="Arial" w:hAnsi="Arial" w:cs="Arial"/>
                          <w:b/>
                          <w:bCs/>
                        </w:rPr>
                      </w:pPr>
                      <w:r w:rsidRPr="005F18FD">
                        <w:rPr>
                          <w:rFonts w:ascii="Arial" w:hAnsi="Arial" w:cs="Arial"/>
                          <w:b/>
                          <w:bCs/>
                        </w:rPr>
                        <w:t>R</w:t>
                      </w:r>
                    </w:p>
                    <w:p w:rsidR="00792874" w:rsidRPr="005F18FD" w:rsidRDefault="00792874" w:rsidP="003E3A57">
                      <w:pPr>
                        <w:jc w:val="center"/>
                        <w:rPr>
                          <w:rFonts w:ascii="Arial" w:hAnsi="Arial" w:cs="Arial"/>
                          <w:b/>
                          <w:bCs/>
                        </w:rPr>
                      </w:pPr>
                      <w:r w:rsidRPr="005F18FD">
                        <w:rPr>
                          <w:rFonts w:ascii="Arial" w:hAnsi="Arial" w:cs="Arial"/>
                          <w:b/>
                          <w:bCs/>
                        </w:rPr>
                        <w:t>V</w:t>
                      </w:r>
                    </w:p>
                    <w:p w:rsidR="00792874" w:rsidRPr="005F18FD" w:rsidRDefault="00792874" w:rsidP="003E3A57">
                      <w:pPr>
                        <w:jc w:val="center"/>
                        <w:rPr>
                          <w:rFonts w:ascii="Arial" w:hAnsi="Arial" w:cs="Arial"/>
                          <w:b/>
                          <w:bCs/>
                        </w:rPr>
                      </w:pPr>
                      <w:r w:rsidRPr="005F18FD">
                        <w:rPr>
                          <w:rFonts w:ascii="Arial" w:hAnsi="Arial" w:cs="Arial"/>
                          <w:b/>
                          <w:bCs/>
                        </w:rPr>
                        <w:t>E</w:t>
                      </w:r>
                    </w:p>
                    <w:p w:rsidR="00792874" w:rsidRPr="005F18FD" w:rsidRDefault="00792874" w:rsidP="003E3A57">
                      <w:pPr>
                        <w:jc w:val="center"/>
                        <w:rPr>
                          <w:rFonts w:ascii="Arial" w:hAnsi="Arial" w:cs="Arial"/>
                          <w:b/>
                          <w:bCs/>
                        </w:rPr>
                      </w:pPr>
                      <w:r w:rsidRPr="005F18FD">
                        <w:rPr>
                          <w:rFonts w:ascii="Arial" w:hAnsi="Arial" w:cs="Arial"/>
                          <w:b/>
                          <w:bCs/>
                        </w:rPr>
                        <w:t>N</w:t>
                      </w:r>
                    </w:p>
                    <w:p w:rsidR="00792874" w:rsidRPr="005F18FD" w:rsidRDefault="00792874" w:rsidP="003E3A57">
                      <w:pPr>
                        <w:jc w:val="center"/>
                        <w:rPr>
                          <w:rFonts w:ascii="Arial" w:hAnsi="Arial" w:cs="Arial"/>
                          <w:b/>
                          <w:bCs/>
                        </w:rPr>
                      </w:pPr>
                      <w:r w:rsidRPr="005F18FD">
                        <w:rPr>
                          <w:rFonts w:ascii="Arial" w:hAnsi="Arial" w:cs="Arial"/>
                          <w:b/>
                          <w:bCs/>
                        </w:rPr>
                        <w:t>C</w:t>
                      </w:r>
                    </w:p>
                    <w:p w:rsidR="00792874" w:rsidRPr="005F18FD" w:rsidRDefault="00792874" w:rsidP="003E3A57">
                      <w:pPr>
                        <w:jc w:val="center"/>
                        <w:rPr>
                          <w:rFonts w:ascii="Arial" w:hAnsi="Arial" w:cs="Arial"/>
                          <w:b/>
                          <w:bCs/>
                        </w:rPr>
                      </w:pPr>
                      <w:r w:rsidRPr="005F18FD">
                        <w:rPr>
                          <w:rFonts w:ascii="Arial" w:hAnsi="Arial" w:cs="Arial"/>
                          <w:b/>
                          <w:bCs/>
                        </w:rPr>
                        <w:t>I</w:t>
                      </w:r>
                    </w:p>
                    <w:p w:rsidR="00792874" w:rsidRPr="005F18FD" w:rsidRDefault="00792874" w:rsidP="003E3A57">
                      <w:pPr>
                        <w:jc w:val="center"/>
                        <w:rPr>
                          <w:rFonts w:ascii="Arial" w:hAnsi="Arial" w:cs="Arial"/>
                          <w:b/>
                          <w:bCs/>
                        </w:rPr>
                      </w:pPr>
                      <w:r w:rsidRPr="005F18FD">
                        <w:rPr>
                          <w:rFonts w:ascii="Arial" w:hAnsi="Arial" w:cs="Arial"/>
                          <w:b/>
                          <w:bCs/>
                        </w:rPr>
                        <w:t>Ó</w:t>
                      </w:r>
                    </w:p>
                    <w:p w:rsidR="00792874" w:rsidRPr="005F18FD" w:rsidRDefault="00792874" w:rsidP="003E3A57">
                      <w:pPr>
                        <w:jc w:val="center"/>
                        <w:rPr>
                          <w:rFonts w:ascii="Arial" w:hAnsi="Arial" w:cs="Arial"/>
                          <w:b/>
                          <w:bCs/>
                        </w:rPr>
                      </w:pPr>
                      <w:r w:rsidRPr="005F18FD">
                        <w:rPr>
                          <w:rFonts w:ascii="Arial" w:hAnsi="Arial" w:cs="Arial"/>
                          <w:b/>
                          <w:bCs/>
                        </w:rPr>
                        <w:t>N</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2E0AF668" wp14:editId="759BAC6D">
                <wp:simplePos x="0" y="0"/>
                <wp:positionH relativeFrom="column">
                  <wp:posOffset>-378044</wp:posOffset>
                </wp:positionH>
                <wp:positionV relativeFrom="paragraph">
                  <wp:posOffset>139503</wp:posOffset>
                </wp:positionV>
                <wp:extent cx="645795" cy="3483982"/>
                <wp:effectExtent l="0" t="0" r="20955" b="21590"/>
                <wp:wrapNone/>
                <wp:docPr id="25" name="Rectángulo: esquinas redondeadas 25"/>
                <wp:cNvGraphicFramePr/>
                <a:graphic xmlns:a="http://schemas.openxmlformats.org/drawingml/2006/main">
                  <a:graphicData uri="http://schemas.microsoft.com/office/word/2010/wordprocessingShape">
                    <wps:wsp>
                      <wps:cNvSpPr/>
                      <wps:spPr>
                        <a:xfrm>
                          <a:off x="0" y="0"/>
                          <a:ext cx="645795" cy="3483982"/>
                        </a:xfrm>
                        <a:prstGeom prst="roundRect">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B0E6128" id="Rectángulo: esquinas redondeadas 25" o:spid="_x0000_s1026" style="position:absolute;margin-left:-29.75pt;margin-top:11pt;width:50.85pt;height:274.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" fillcolor="#4f7ac7 [3032]" strokecolor="#4472c4 [3208]" strokeweight=".5pt">
                <v:fill color2="#416fc3 [3176]" rotate="t" colors="0 #6083cb;.5 #3e70ca;1 #2e61ba" focus="100%" type="gradient">
                  <o:fill v:ext="view" type="gradientUnscaled"/>
                </v:fill>
                <v:stroke joinstyle="miter"/>
              </v:roundrect>
            </w:pict>
          </mc:Fallback>
        </mc:AlternateContent>
      </w:r>
    </w:p>
    <w:p w:rsidR="003E3A57" w:rsidRPr="00700124" w:rsidRDefault="003E3A57" w:rsidP="003E3A57">
      <w:pPr>
        <w:tabs>
          <w:tab w:val="left" w:pos="4820"/>
        </w:tabs>
        <w:rPr>
          <w:rFonts w:ascii="Times New Roman" w:hAnsi="Times New Roman" w:cs="Times New Roman"/>
          <w:sz w:val="24"/>
          <w:szCs w:val="24"/>
          <w:lang w:val="es-MX"/>
        </w:rPr>
      </w:pP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7032B7B9" wp14:editId="64BF2439">
                <wp:simplePos x="0" y="0"/>
                <wp:positionH relativeFrom="column">
                  <wp:posOffset>614680</wp:posOffset>
                </wp:positionH>
                <wp:positionV relativeFrom="paragraph">
                  <wp:posOffset>255161</wp:posOffset>
                </wp:positionV>
                <wp:extent cx="2774315" cy="567055"/>
                <wp:effectExtent l="0" t="0" r="26035" b="23495"/>
                <wp:wrapNone/>
                <wp:docPr id="8" name="Rectángulo: esquinas redondeadas 5"/>
                <wp:cNvGraphicFramePr/>
                <a:graphic xmlns:a="http://schemas.openxmlformats.org/drawingml/2006/main">
                  <a:graphicData uri="http://schemas.microsoft.com/office/word/2010/wordprocessingShape">
                    <wps:wsp>
                      <wps:cNvSpPr/>
                      <wps:spPr>
                        <a:xfrm>
                          <a:off x="0" y="0"/>
                          <a:ext cx="2774315" cy="567055"/>
                        </a:xfrm>
                        <a:prstGeom prst="round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792874" w:rsidRPr="003E3A57" w:rsidRDefault="00792874" w:rsidP="003E3A57">
                            <w:pPr>
                              <w:jc w:val="center"/>
                              <w:rPr>
                                <w:rFonts w:ascii="Arial" w:hAnsi="Arial" w:cs="Arial"/>
                                <w:sz w:val="24"/>
                                <w:szCs w:val="24"/>
                                <w:lang w:val="es-EC"/>
                              </w:rPr>
                            </w:pPr>
                            <w:r w:rsidRPr="003E3A57">
                              <w:rPr>
                                <w:rFonts w:ascii="Arial" w:hAnsi="Arial" w:cs="Arial"/>
                                <w:b/>
                                <w:bCs/>
                                <w:sz w:val="24"/>
                                <w:szCs w:val="24"/>
                                <w:lang w:val="es-EC"/>
                              </w:rPr>
                              <w:t>Etiqueta:</w:t>
                            </w:r>
                            <w:r w:rsidRPr="003E3A57">
                              <w:rPr>
                                <w:rFonts w:ascii="Arial" w:hAnsi="Arial" w:cs="Arial"/>
                                <w:sz w:val="24"/>
                                <w:szCs w:val="24"/>
                                <w:lang w:val="es-EC"/>
                              </w:rPr>
                              <w:t xml:space="preserve"> </w:t>
                            </w:r>
                            <w:r>
                              <w:rPr>
                                <w:rFonts w:ascii="Arial" w:hAnsi="Arial" w:cs="Arial"/>
                                <w:sz w:val="24"/>
                                <w:szCs w:val="24"/>
                                <w:lang w:val="es-EC"/>
                              </w:rPr>
                              <w:t>1605 Control del dolor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032B7B9" id="Rectángulo: esquinas redondeadas 5" o:spid="_x0000_s1035" style="position:absolute;margin-left:48.4pt;margin-top:20.1pt;width:218.45pt;height:44.6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" fillcolor="white [3201]" strokecolor="#5b9bd5 [3204]" strokeweight="1pt">
                <v:stroke joinstyle="miter"/>
                <v:textbox>
                  <w:txbxContent>
                    <w:p w:rsidR="00792874" w:rsidRPr="003E3A57" w:rsidRDefault="00792874" w:rsidP="003E3A57">
                      <w:pPr>
                        <w:jc w:val="center"/>
                        <w:rPr>
                          <w:rFonts w:ascii="Arial" w:hAnsi="Arial" w:cs="Arial"/>
                          <w:sz w:val="24"/>
                          <w:szCs w:val="24"/>
                          <w:lang w:val="es-EC"/>
                        </w:rPr>
                      </w:pPr>
                      <w:r w:rsidRPr="003E3A57">
                        <w:rPr>
                          <w:rFonts w:ascii="Arial" w:hAnsi="Arial" w:cs="Arial"/>
                          <w:b/>
                          <w:bCs/>
                          <w:sz w:val="24"/>
                          <w:szCs w:val="24"/>
                          <w:lang w:val="es-EC"/>
                        </w:rPr>
                        <w:t>Etiqueta:</w:t>
                      </w:r>
                      <w:r w:rsidRPr="003E3A57">
                        <w:rPr>
                          <w:rFonts w:ascii="Arial" w:hAnsi="Arial" w:cs="Arial"/>
                          <w:sz w:val="24"/>
                          <w:szCs w:val="24"/>
                          <w:lang w:val="es-EC"/>
                        </w:rPr>
                        <w:t xml:space="preserve"> </w:t>
                      </w:r>
                      <w:r>
                        <w:rPr>
                          <w:rFonts w:ascii="Arial" w:hAnsi="Arial" w:cs="Arial"/>
                          <w:sz w:val="24"/>
                          <w:szCs w:val="24"/>
                          <w:lang w:val="es-EC"/>
                        </w:rPr>
                        <w:t>1605 Control del dolor</w:t>
                      </w: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13DD8DD4" wp14:editId="3596BFCE">
                <wp:simplePos x="0" y="0"/>
                <wp:positionH relativeFrom="column">
                  <wp:posOffset>1762760</wp:posOffset>
                </wp:positionH>
                <wp:positionV relativeFrom="paragraph">
                  <wp:posOffset>82024</wp:posOffset>
                </wp:positionV>
                <wp:extent cx="0" cy="158115"/>
                <wp:effectExtent l="76200" t="0" r="57150" b="51435"/>
                <wp:wrapNone/>
                <wp:docPr id="21" name="Conector recto de flecha 21"/>
                <wp:cNvGraphicFramePr/>
                <a:graphic xmlns:a="http://schemas.openxmlformats.org/drawingml/2006/main">
                  <a:graphicData uri="http://schemas.microsoft.com/office/word/2010/wordprocessingShape">
                    <wps:wsp>
                      <wps:cNvCnPr/>
                      <wps:spPr>
                        <a:xfrm>
                          <a:off x="0" y="0"/>
                          <a:ext cx="0" cy="158115"/>
                        </a:xfrm>
                        <a:prstGeom prst="straightConnector1">
                          <a:avLst/>
                        </a:prstGeom>
                        <a:ln>
                          <a:solidFill>
                            <a:schemeClr val="accent1"/>
                          </a:solidFill>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0A4FF4" id="Conector recto de flecha 21" o:spid="_x0000_s1026" type="#_x0000_t32" style="position:absolute;margin-left:138.8pt;margin-top:6.45pt;width:0;height:12.4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" strokecolor="#5b9bd5 [3204]" strokeweight="1.5pt">
                <v:stroke endarrow="block" joinstyle="miter"/>
              </v:shape>
            </w:pict>
          </mc:Fallback>
        </mc:AlternateContent>
      </w:r>
    </w:p>
    <w:p w:rsidR="003E3A57" w:rsidRPr="00700124" w:rsidRDefault="003E3A57" w:rsidP="003E3A57">
      <w:pPr>
        <w:tabs>
          <w:tab w:val="left" w:pos="4820"/>
        </w:tabs>
        <w:rPr>
          <w:rFonts w:ascii="Times New Roman" w:hAnsi="Times New Roman" w:cs="Times New Roman"/>
          <w:sz w:val="24"/>
          <w:szCs w:val="24"/>
          <w:lang w:val="es-MX"/>
        </w:rPr>
      </w:pPr>
    </w:p>
    <w:p w:rsidR="003E3A57" w:rsidRPr="00700124" w:rsidRDefault="00AA05B8" w:rsidP="003E3A57">
      <w:pPr>
        <w:tabs>
          <w:tab w:val="left" w:pos="4820"/>
        </w:tabs>
        <w:rPr>
          <w:rFonts w:ascii="Times New Roman" w:hAnsi="Times New Roman" w:cs="Times New Roman"/>
          <w:sz w:val="24"/>
          <w:szCs w:val="24"/>
          <w:lang w:val="es-MX"/>
        </w:rPr>
      </w:pPr>
      <w:r>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734907BE" wp14:editId="53BAEFEB">
                <wp:simplePos x="0" y="0"/>
                <wp:positionH relativeFrom="column">
                  <wp:posOffset>5218386</wp:posOffset>
                </wp:positionH>
                <wp:positionV relativeFrom="paragraph">
                  <wp:posOffset>222228</wp:posOffset>
                </wp:positionV>
                <wp:extent cx="3388995" cy="2380593"/>
                <wp:effectExtent l="0" t="0" r="20955" b="20320"/>
                <wp:wrapNone/>
                <wp:docPr id="13" name="Rectángulo: esquinas redondeadas 12"/>
                <wp:cNvGraphicFramePr/>
                <a:graphic xmlns:a="http://schemas.openxmlformats.org/drawingml/2006/main">
                  <a:graphicData uri="http://schemas.microsoft.com/office/word/2010/wordprocessingShape">
                    <wps:wsp>
                      <wps:cNvSpPr/>
                      <wps:spPr>
                        <a:xfrm>
                          <a:off x="0" y="0"/>
                          <a:ext cx="3388995" cy="2380593"/>
                        </a:xfrm>
                        <a:prstGeom prst="roundRect">
                          <a:avLst/>
                        </a:prstGeom>
                        <a:noFill/>
                      </wps:spPr>
                      <wps:style>
                        <a:lnRef idx="2">
                          <a:schemeClr val="accent5"/>
                        </a:lnRef>
                        <a:fillRef idx="1">
                          <a:schemeClr val="lt1"/>
                        </a:fillRef>
                        <a:effectRef idx="0">
                          <a:schemeClr val="accent5"/>
                        </a:effectRef>
                        <a:fontRef idx="minor">
                          <a:schemeClr val="dk1"/>
                        </a:fontRef>
                      </wps:style>
                      <wps:txbx>
                        <w:txbxContent>
                          <w:p w:rsidR="00792874" w:rsidRPr="005F18FD" w:rsidRDefault="00792874" w:rsidP="003E3A57">
                            <w:pPr>
                              <w:spacing w:after="0" w:line="240" w:lineRule="auto"/>
                              <w:jc w:val="center"/>
                              <w:rPr>
                                <w:rFonts w:ascii="Arial" w:hAnsi="Arial" w:cs="Arial"/>
                                <w:b/>
                                <w:bCs/>
                                <w:sz w:val="20"/>
                                <w:szCs w:val="20"/>
                              </w:rPr>
                            </w:pPr>
                            <w:r w:rsidRPr="005F18FD">
                              <w:rPr>
                                <w:rFonts w:ascii="Arial" w:hAnsi="Arial" w:cs="Arial"/>
                                <w:b/>
                                <w:bCs/>
                                <w:sz w:val="20"/>
                                <w:szCs w:val="20"/>
                              </w:rPr>
                              <w:t>Actividades</w:t>
                            </w:r>
                          </w:p>
                          <w:p w:rsidR="00792874" w:rsidRDefault="00792874" w:rsidP="003E3A57">
                            <w:pPr>
                              <w:pStyle w:val="Prrafodelista"/>
                              <w:numPr>
                                <w:ilvl w:val="0"/>
                                <w:numId w:val="13"/>
                              </w:numPr>
                              <w:spacing w:after="0" w:line="240" w:lineRule="auto"/>
                              <w:jc w:val="both"/>
                              <w:rPr>
                                <w:rFonts w:ascii="Arial" w:hAnsi="Arial" w:cs="Arial"/>
                                <w:sz w:val="20"/>
                                <w:szCs w:val="20"/>
                                <w:lang w:val="es-EC"/>
                              </w:rPr>
                            </w:pPr>
                            <w:r>
                              <w:rPr>
                                <w:rFonts w:ascii="Arial" w:hAnsi="Arial" w:cs="Arial"/>
                                <w:sz w:val="20"/>
                                <w:szCs w:val="20"/>
                                <w:lang w:val="es-EC"/>
                              </w:rPr>
                              <w:t>Ejecutar una valoración exhaustiva del dolor que incluya la localización, características, apariencia, curación, frecuencia, calidad, intensidad.</w:t>
                            </w:r>
                          </w:p>
                          <w:p w:rsidR="00792874" w:rsidRDefault="00792874" w:rsidP="003E3A57">
                            <w:pPr>
                              <w:pStyle w:val="Prrafodelista"/>
                              <w:numPr>
                                <w:ilvl w:val="0"/>
                                <w:numId w:val="13"/>
                              </w:numPr>
                              <w:spacing w:after="0" w:line="240" w:lineRule="auto"/>
                              <w:jc w:val="both"/>
                              <w:rPr>
                                <w:rFonts w:ascii="Arial" w:hAnsi="Arial" w:cs="Arial"/>
                                <w:sz w:val="20"/>
                                <w:szCs w:val="20"/>
                                <w:lang w:val="es-EC"/>
                              </w:rPr>
                            </w:pPr>
                            <w:r>
                              <w:rPr>
                                <w:rFonts w:ascii="Arial" w:hAnsi="Arial" w:cs="Arial"/>
                                <w:sz w:val="20"/>
                                <w:szCs w:val="20"/>
                                <w:lang w:val="es-EC"/>
                              </w:rPr>
                              <w:t>Asegurarse de que el paciente reciba analgésicos</w:t>
                            </w:r>
                          </w:p>
                          <w:p w:rsidR="00792874" w:rsidRDefault="00792874" w:rsidP="003E3A57">
                            <w:pPr>
                              <w:pStyle w:val="Prrafodelista"/>
                              <w:numPr>
                                <w:ilvl w:val="0"/>
                                <w:numId w:val="13"/>
                              </w:numPr>
                              <w:spacing w:after="0" w:line="240" w:lineRule="auto"/>
                              <w:jc w:val="both"/>
                              <w:rPr>
                                <w:rFonts w:ascii="Arial" w:hAnsi="Arial" w:cs="Arial"/>
                                <w:sz w:val="20"/>
                                <w:szCs w:val="20"/>
                                <w:lang w:val="es-EC"/>
                              </w:rPr>
                            </w:pPr>
                            <w:r>
                              <w:rPr>
                                <w:rFonts w:ascii="Arial" w:hAnsi="Arial" w:cs="Arial"/>
                                <w:sz w:val="20"/>
                                <w:szCs w:val="20"/>
                                <w:lang w:val="es-EC"/>
                              </w:rPr>
                              <w:t>Emplear un método de valoración adecuada que logre el seguimiento de los cambios en el dolor.</w:t>
                            </w:r>
                          </w:p>
                          <w:p w:rsidR="00792874" w:rsidRDefault="00792874" w:rsidP="003E3A57">
                            <w:pPr>
                              <w:pStyle w:val="Prrafodelista"/>
                              <w:numPr>
                                <w:ilvl w:val="0"/>
                                <w:numId w:val="13"/>
                              </w:numPr>
                              <w:spacing w:after="0" w:line="240" w:lineRule="auto"/>
                              <w:jc w:val="both"/>
                              <w:rPr>
                                <w:rFonts w:ascii="Arial" w:hAnsi="Arial" w:cs="Arial"/>
                                <w:sz w:val="20"/>
                                <w:szCs w:val="20"/>
                                <w:lang w:val="es-EC"/>
                              </w:rPr>
                            </w:pPr>
                            <w:r>
                              <w:rPr>
                                <w:rFonts w:ascii="Arial" w:hAnsi="Arial" w:cs="Arial"/>
                                <w:sz w:val="20"/>
                                <w:szCs w:val="20"/>
                                <w:lang w:val="es-EC"/>
                              </w:rPr>
                              <w:t>Proporcionar información acerca del dolor tal como causas del dolor el tiempo duración y las incomodidades.</w:t>
                            </w:r>
                          </w:p>
                          <w:p w:rsidR="00792874" w:rsidRPr="003E3A57" w:rsidRDefault="00792874" w:rsidP="003E3A57">
                            <w:pPr>
                              <w:pStyle w:val="Prrafodelista"/>
                              <w:numPr>
                                <w:ilvl w:val="0"/>
                                <w:numId w:val="13"/>
                              </w:numPr>
                              <w:spacing w:after="0" w:line="240" w:lineRule="auto"/>
                              <w:jc w:val="both"/>
                              <w:rPr>
                                <w:rFonts w:ascii="Arial" w:hAnsi="Arial" w:cs="Arial"/>
                                <w:sz w:val="20"/>
                                <w:szCs w:val="20"/>
                                <w:lang w:val="es-EC"/>
                              </w:rPr>
                            </w:pPr>
                            <w:r>
                              <w:rPr>
                                <w:rFonts w:ascii="Arial" w:hAnsi="Arial" w:cs="Arial"/>
                                <w:sz w:val="20"/>
                                <w:szCs w:val="20"/>
                                <w:lang w:val="es-EC"/>
                              </w:rPr>
                              <w:t>Asegurar las estrategias de analgesia.</w:t>
                            </w:r>
                          </w:p>
                          <w:p w:rsidR="00792874" w:rsidRPr="003E3A57" w:rsidRDefault="00792874" w:rsidP="003E3A57">
                            <w:pPr>
                              <w:spacing w:after="0" w:line="240" w:lineRule="auto"/>
                              <w:jc w:val="center"/>
                              <w:rPr>
                                <w:rFonts w:ascii="Arial" w:hAnsi="Arial" w:cs="Arial"/>
                                <w:sz w:val="20"/>
                                <w:szCs w:val="20"/>
                                <w:lang w:val="es-EC"/>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34907BE" id="Rectángulo: esquinas redondeadas 12" o:spid="_x0000_s1036" style="position:absolute;margin-left:410.9pt;margin-top:17.5pt;width:266.85pt;height:187.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" filled="f" strokecolor="#4472c4 [3208]" strokeweight="1pt">
                <v:stroke joinstyle="miter"/>
                <v:textbox>
                  <w:txbxContent>
                    <w:p w:rsidR="00792874" w:rsidRPr="005F18FD" w:rsidRDefault="00792874" w:rsidP="003E3A57">
                      <w:pPr>
                        <w:spacing w:after="0" w:line="240" w:lineRule="auto"/>
                        <w:jc w:val="center"/>
                        <w:rPr>
                          <w:rFonts w:ascii="Arial" w:hAnsi="Arial" w:cs="Arial"/>
                          <w:b/>
                          <w:bCs/>
                          <w:sz w:val="20"/>
                          <w:szCs w:val="20"/>
                        </w:rPr>
                      </w:pPr>
                      <w:r w:rsidRPr="005F18FD">
                        <w:rPr>
                          <w:rFonts w:ascii="Arial" w:hAnsi="Arial" w:cs="Arial"/>
                          <w:b/>
                          <w:bCs/>
                          <w:sz w:val="20"/>
                          <w:szCs w:val="20"/>
                        </w:rPr>
                        <w:t>Actividades</w:t>
                      </w:r>
                    </w:p>
                    <w:p w:rsidR="00792874" w:rsidRDefault="00792874" w:rsidP="003E3A57">
                      <w:pPr>
                        <w:pStyle w:val="Prrafodelista"/>
                        <w:numPr>
                          <w:ilvl w:val="0"/>
                          <w:numId w:val="13"/>
                        </w:numPr>
                        <w:spacing w:after="0" w:line="240" w:lineRule="auto"/>
                        <w:jc w:val="both"/>
                        <w:rPr>
                          <w:rFonts w:ascii="Arial" w:hAnsi="Arial" w:cs="Arial"/>
                          <w:sz w:val="20"/>
                          <w:szCs w:val="20"/>
                          <w:lang w:val="es-EC"/>
                        </w:rPr>
                      </w:pPr>
                      <w:r>
                        <w:rPr>
                          <w:rFonts w:ascii="Arial" w:hAnsi="Arial" w:cs="Arial"/>
                          <w:sz w:val="20"/>
                          <w:szCs w:val="20"/>
                          <w:lang w:val="es-EC"/>
                        </w:rPr>
                        <w:t>Ejecutar una valoración exhaustiva del dolor que incluya la localización, características, apariencia, curación, frecuencia, calidad, intensidad.</w:t>
                      </w:r>
                    </w:p>
                    <w:p w:rsidR="00792874" w:rsidRDefault="00792874" w:rsidP="003E3A57">
                      <w:pPr>
                        <w:pStyle w:val="Prrafodelista"/>
                        <w:numPr>
                          <w:ilvl w:val="0"/>
                          <w:numId w:val="13"/>
                        </w:numPr>
                        <w:spacing w:after="0" w:line="240" w:lineRule="auto"/>
                        <w:jc w:val="both"/>
                        <w:rPr>
                          <w:rFonts w:ascii="Arial" w:hAnsi="Arial" w:cs="Arial"/>
                          <w:sz w:val="20"/>
                          <w:szCs w:val="20"/>
                          <w:lang w:val="es-EC"/>
                        </w:rPr>
                      </w:pPr>
                      <w:r>
                        <w:rPr>
                          <w:rFonts w:ascii="Arial" w:hAnsi="Arial" w:cs="Arial"/>
                          <w:sz w:val="20"/>
                          <w:szCs w:val="20"/>
                          <w:lang w:val="es-EC"/>
                        </w:rPr>
                        <w:t>Asegurarse de que el paciente reciba analgésicos</w:t>
                      </w:r>
                    </w:p>
                    <w:p w:rsidR="00792874" w:rsidRDefault="00792874" w:rsidP="003E3A57">
                      <w:pPr>
                        <w:pStyle w:val="Prrafodelista"/>
                        <w:numPr>
                          <w:ilvl w:val="0"/>
                          <w:numId w:val="13"/>
                        </w:numPr>
                        <w:spacing w:after="0" w:line="240" w:lineRule="auto"/>
                        <w:jc w:val="both"/>
                        <w:rPr>
                          <w:rFonts w:ascii="Arial" w:hAnsi="Arial" w:cs="Arial"/>
                          <w:sz w:val="20"/>
                          <w:szCs w:val="20"/>
                          <w:lang w:val="es-EC"/>
                        </w:rPr>
                      </w:pPr>
                      <w:r>
                        <w:rPr>
                          <w:rFonts w:ascii="Arial" w:hAnsi="Arial" w:cs="Arial"/>
                          <w:sz w:val="20"/>
                          <w:szCs w:val="20"/>
                          <w:lang w:val="es-EC"/>
                        </w:rPr>
                        <w:t>Emplear un método de valoración adecuada que logre el seguimiento de los cambios en el dolor.</w:t>
                      </w:r>
                    </w:p>
                    <w:p w:rsidR="00792874" w:rsidRDefault="00792874" w:rsidP="003E3A57">
                      <w:pPr>
                        <w:pStyle w:val="Prrafodelista"/>
                        <w:numPr>
                          <w:ilvl w:val="0"/>
                          <w:numId w:val="13"/>
                        </w:numPr>
                        <w:spacing w:after="0" w:line="240" w:lineRule="auto"/>
                        <w:jc w:val="both"/>
                        <w:rPr>
                          <w:rFonts w:ascii="Arial" w:hAnsi="Arial" w:cs="Arial"/>
                          <w:sz w:val="20"/>
                          <w:szCs w:val="20"/>
                          <w:lang w:val="es-EC"/>
                        </w:rPr>
                      </w:pPr>
                      <w:r>
                        <w:rPr>
                          <w:rFonts w:ascii="Arial" w:hAnsi="Arial" w:cs="Arial"/>
                          <w:sz w:val="20"/>
                          <w:szCs w:val="20"/>
                          <w:lang w:val="es-EC"/>
                        </w:rPr>
                        <w:t>Proporcionar información acerca del dolor tal como causas del dolor el tiempo duración y las incomodidades.</w:t>
                      </w:r>
                    </w:p>
                    <w:p w:rsidR="00792874" w:rsidRPr="003E3A57" w:rsidRDefault="00792874" w:rsidP="003E3A57">
                      <w:pPr>
                        <w:pStyle w:val="Prrafodelista"/>
                        <w:numPr>
                          <w:ilvl w:val="0"/>
                          <w:numId w:val="13"/>
                        </w:numPr>
                        <w:spacing w:after="0" w:line="240" w:lineRule="auto"/>
                        <w:jc w:val="both"/>
                        <w:rPr>
                          <w:rFonts w:ascii="Arial" w:hAnsi="Arial" w:cs="Arial"/>
                          <w:sz w:val="20"/>
                          <w:szCs w:val="20"/>
                          <w:lang w:val="es-EC"/>
                        </w:rPr>
                      </w:pPr>
                      <w:r>
                        <w:rPr>
                          <w:rFonts w:ascii="Arial" w:hAnsi="Arial" w:cs="Arial"/>
                          <w:sz w:val="20"/>
                          <w:szCs w:val="20"/>
                          <w:lang w:val="es-EC"/>
                        </w:rPr>
                        <w:t>Asegurar las estrategias de analgesia.</w:t>
                      </w:r>
                    </w:p>
                    <w:p w:rsidR="00792874" w:rsidRPr="003E3A57" w:rsidRDefault="00792874" w:rsidP="003E3A57">
                      <w:pPr>
                        <w:spacing w:after="0" w:line="240" w:lineRule="auto"/>
                        <w:jc w:val="center"/>
                        <w:rPr>
                          <w:rFonts w:ascii="Arial" w:hAnsi="Arial" w:cs="Arial"/>
                          <w:sz w:val="20"/>
                          <w:szCs w:val="20"/>
                          <w:lang w:val="es-EC"/>
                        </w:rPr>
                      </w:pP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8239" behindDoc="0" locked="0" layoutInCell="1" allowOverlap="1" wp14:anchorId="4592F9CA" wp14:editId="3285980B">
                <wp:simplePos x="0" y="0"/>
                <wp:positionH relativeFrom="column">
                  <wp:posOffset>1731010</wp:posOffset>
                </wp:positionH>
                <wp:positionV relativeFrom="paragraph">
                  <wp:posOffset>118219</wp:posOffset>
                </wp:positionV>
                <wp:extent cx="0" cy="441325"/>
                <wp:effectExtent l="76200" t="0" r="57150" b="53975"/>
                <wp:wrapNone/>
                <wp:docPr id="22" name="Conector recto de flecha 22"/>
                <wp:cNvGraphicFramePr/>
                <a:graphic xmlns:a="http://schemas.openxmlformats.org/drawingml/2006/main">
                  <a:graphicData uri="http://schemas.microsoft.com/office/word/2010/wordprocessingShape">
                    <wps:wsp>
                      <wps:cNvCnPr/>
                      <wps:spPr>
                        <a:xfrm>
                          <a:off x="0" y="0"/>
                          <a:ext cx="0" cy="441325"/>
                        </a:xfrm>
                        <a:prstGeom prst="straightConnector1">
                          <a:avLst/>
                        </a:prstGeom>
                        <a:ln>
                          <a:solidFill>
                            <a:schemeClr val="accent1"/>
                          </a:solidFill>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4B72664" id="Conector recto de flecha 22" o:spid="_x0000_s1026" type="#_x0000_t32" style="position:absolute;margin-left:136.3pt;margin-top:9.3pt;width:0;height:34.75pt;z-index:25165823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" strokecolor="#5b9bd5 [3204]" strokeweight="1.5pt">
                <v:stroke endarrow="block" joinstyle="miter"/>
              </v:shape>
            </w:pict>
          </mc:Fallback>
        </mc:AlternateContent>
      </w:r>
    </w:p>
    <w:p w:rsidR="003E3A57" w:rsidRPr="00700124" w:rsidRDefault="00AA05B8" w:rsidP="003E3A57">
      <w:pPr>
        <w:tabs>
          <w:tab w:val="left" w:pos="4820"/>
        </w:tabs>
        <w:rPr>
          <w:rFonts w:ascii="Times New Roman" w:hAnsi="Times New Roman" w:cs="Times New Roman"/>
          <w:sz w:val="24"/>
          <w:szCs w:val="24"/>
          <w:lang w:val="es-MX"/>
        </w:rPr>
      </w:pP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4A26B9C8" wp14:editId="4AB21B0D">
                <wp:simplePos x="0" y="0"/>
                <wp:positionH relativeFrom="column">
                  <wp:posOffset>608965</wp:posOffset>
                </wp:positionH>
                <wp:positionV relativeFrom="paragraph">
                  <wp:posOffset>278874</wp:posOffset>
                </wp:positionV>
                <wp:extent cx="2774315" cy="567055"/>
                <wp:effectExtent l="0" t="0" r="26035" b="23495"/>
                <wp:wrapNone/>
                <wp:docPr id="12" name="Rectángulo: esquinas redondeadas 6"/>
                <wp:cNvGraphicFramePr/>
                <a:graphic xmlns:a="http://schemas.openxmlformats.org/drawingml/2006/main">
                  <a:graphicData uri="http://schemas.microsoft.com/office/word/2010/wordprocessingShape">
                    <wps:wsp>
                      <wps:cNvSpPr/>
                      <wps:spPr>
                        <a:xfrm>
                          <a:off x="0" y="0"/>
                          <a:ext cx="2774315" cy="567055"/>
                        </a:xfrm>
                        <a:prstGeom prst="round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792874" w:rsidRPr="00AA05B8" w:rsidRDefault="00792874" w:rsidP="003E3A57">
                            <w:pPr>
                              <w:jc w:val="center"/>
                              <w:rPr>
                                <w:rFonts w:ascii="Arial" w:hAnsi="Arial" w:cs="Arial"/>
                                <w:sz w:val="24"/>
                                <w:szCs w:val="24"/>
                                <w:lang w:val="es-EC"/>
                              </w:rPr>
                            </w:pPr>
                            <w:r w:rsidRPr="00AA05B8">
                              <w:rPr>
                                <w:rFonts w:ascii="Arial" w:hAnsi="Arial" w:cs="Arial"/>
                                <w:b/>
                                <w:bCs/>
                                <w:sz w:val="24"/>
                                <w:szCs w:val="24"/>
                                <w:lang w:val="es-EC"/>
                              </w:rPr>
                              <w:t xml:space="preserve">Campo: </w:t>
                            </w:r>
                            <w:r w:rsidRPr="00AA05B8">
                              <w:rPr>
                                <w:rFonts w:ascii="Arial" w:hAnsi="Arial" w:cs="Arial"/>
                                <w:sz w:val="24"/>
                                <w:szCs w:val="24"/>
                                <w:lang w:val="es-EC"/>
                              </w:rPr>
                              <w:t>Fisiológico, básico cuidado que apoyan el funcionamiento físico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A26B9C8" id="Rectángulo: esquinas redondeadas 6" o:spid="_x0000_s1037" style="position:absolute;margin-left:47.95pt;margin-top:21.95pt;width:218.45pt;height:44.6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" fillcolor="white [3201]" strokecolor="#5b9bd5 [3204]" strokeweight="1pt">
                <v:stroke joinstyle="miter"/>
                <v:textbox>
                  <w:txbxContent>
                    <w:p w:rsidR="00792874" w:rsidRPr="00AA05B8" w:rsidRDefault="00792874" w:rsidP="003E3A57">
                      <w:pPr>
                        <w:jc w:val="center"/>
                        <w:rPr>
                          <w:rFonts w:ascii="Arial" w:hAnsi="Arial" w:cs="Arial"/>
                          <w:sz w:val="24"/>
                          <w:szCs w:val="24"/>
                          <w:lang w:val="es-EC"/>
                        </w:rPr>
                      </w:pPr>
                      <w:r w:rsidRPr="00AA05B8">
                        <w:rPr>
                          <w:rFonts w:ascii="Arial" w:hAnsi="Arial" w:cs="Arial"/>
                          <w:b/>
                          <w:bCs/>
                          <w:sz w:val="24"/>
                          <w:szCs w:val="24"/>
                          <w:lang w:val="es-EC"/>
                        </w:rPr>
                        <w:t xml:space="preserve">Campo: </w:t>
                      </w:r>
                      <w:r w:rsidRPr="00AA05B8">
                        <w:rPr>
                          <w:rFonts w:ascii="Arial" w:hAnsi="Arial" w:cs="Arial"/>
                          <w:sz w:val="24"/>
                          <w:szCs w:val="24"/>
                          <w:lang w:val="es-EC"/>
                        </w:rPr>
                        <w:t>Fisiológico, básico cuidado que apoyan el funcionamiento físico</w:t>
                      </w:r>
                    </w:p>
                  </w:txbxContent>
                </v:textbox>
              </v:roundrect>
            </w:pict>
          </mc:Fallback>
        </mc:AlternateContent>
      </w:r>
    </w:p>
    <w:p w:rsidR="003E3A57" w:rsidRPr="00700124" w:rsidRDefault="003E3A57" w:rsidP="003E3A57">
      <w:pPr>
        <w:tabs>
          <w:tab w:val="left" w:pos="4820"/>
        </w:tabs>
        <w:rPr>
          <w:rFonts w:ascii="Times New Roman" w:hAnsi="Times New Roman" w:cs="Times New Roman"/>
          <w:sz w:val="24"/>
          <w:szCs w:val="24"/>
          <w:lang w:val="es-MX"/>
        </w:rPr>
      </w:pPr>
    </w:p>
    <w:p w:rsidR="003E3A57" w:rsidRPr="00700124" w:rsidRDefault="003E3A57" w:rsidP="003E3A57">
      <w:pPr>
        <w:tabs>
          <w:tab w:val="left" w:pos="4820"/>
        </w:tabs>
        <w:rPr>
          <w:rFonts w:ascii="Times New Roman" w:hAnsi="Times New Roman" w:cs="Times New Roman"/>
          <w:sz w:val="24"/>
          <w:szCs w:val="24"/>
          <w:lang w:val="es-MX"/>
        </w:rPr>
      </w:pPr>
      <w:r>
        <w:rPr>
          <w:rFonts w:ascii="Times New Roman" w:hAnsi="Times New Roman" w:cs="Times New Roman"/>
          <w:b/>
          <w:bCs/>
          <w:noProof/>
          <w:sz w:val="24"/>
          <w:szCs w:val="24"/>
        </w:rPr>
        <mc:AlternateContent>
          <mc:Choice Requires="wps">
            <w:drawing>
              <wp:anchor distT="0" distB="0" distL="114300" distR="114300" simplePos="0" relativeHeight="251660288" behindDoc="0" locked="0" layoutInCell="1" allowOverlap="1" wp14:anchorId="2DC4A30E" wp14:editId="6BB0280D">
                <wp:simplePos x="0" y="0"/>
                <wp:positionH relativeFrom="column">
                  <wp:posOffset>3279140</wp:posOffset>
                </wp:positionH>
                <wp:positionV relativeFrom="paragraph">
                  <wp:posOffset>43289</wp:posOffset>
                </wp:positionV>
                <wp:extent cx="1939158" cy="756745"/>
                <wp:effectExtent l="0" t="76200" r="0" b="24765"/>
                <wp:wrapNone/>
                <wp:docPr id="23" name="Conector: angular 23"/>
                <wp:cNvGraphicFramePr/>
                <a:graphic xmlns:a="http://schemas.openxmlformats.org/drawingml/2006/main">
                  <a:graphicData uri="http://schemas.microsoft.com/office/word/2010/wordprocessingShape">
                    <wps:wsp>
                      <wps:cNvCnPr/>
                      <wps:spPr>
                        <a:xfrm flipV="1">
                          <a:off x="0" y="0"/>
                          <a:ext cx="1939158" cy="756745"/>
                        </a:xfrm>
                        <a:prstGeom prst="bentConnector3">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4F1E84" id="Conector: angular 23" o:spid="_x0000_s1026" type="#_x0000_t34" style="position:absolute;margin-left:258.2pt;margin-top:3.4pt;width:152.7pt;height:59.6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" strokecolor="#4472c4 [3208]" strokeweight="1.5pt">
                <v:stroke endarrow="block"/>
              </v:shape>
            </w:pict>
          </mc:Fallback>
        </mc:AlternateContent>
      </w:r>
    </w:p>
    <w:p w:rsidR="003E3A57" w:rsidRPr="00700124" w:rsidRDefault="003E3A57" w:rsidP="003E3A57">
      <w:pPr>
        <w:tabs>
          <w:tab w:val="left" w:pos="4820"/>
        </w:tabs>
        <w:rPr>
          <w:rFonts w:ascii="Times New Roman" w:hAnsi="Times New Roman" w:cs="Times New Roman"/>
          <w:sz w:val="24"/>
          <w:szCs w:val="24"/>
          <w:lang w:val="es-MX"/>
        </w:rPr>
      </w:pP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5FFD5E00" wp14:editId="160C19C4">
                <wp:simplePos x="0" y="0"/>
                <wp:positionH relativeFrom="column">
                  <wp:posOffset>614855</wp:posOffset>
                </wp:positionH>
                <wp:positionV relativeFrom="paragraph">
                  <wp:posOffset>115198</wp:posOffset>
                </wp:positionV>
                <wp:extent cx="2774315" cy="898634"/>
                <wp:effectExtent l="0" t="0" r="26035" b="15875"/>
                <wp:wrapNone/>
                <wp:docPr id="14" name="Rectángulo: esquinas redondeadas 7"/>
                <wp:cNvGraphicFramePr/>
                <a:graphic xmlns:a="http://schemas.openxmlformats.org/drawingml/2006/main">
                  <a:graphicData uri="http://schemas.microsoft.com/office/word/2010/wordprocessingShape">
                    <wps:wsp>
                      <wps:cNvSpPr/>
                      <wps:spPr>
                        <a:xfrm>
                          <a:off x="0" y="0"/>
                          <a:ext cx="2774315" cy="898634"/>
                        </a:xfrm>
                        <a:prstGeom prst="round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792874" w:rsidRPr="00AA05B8" w:rsidRDefault="00792874" w:rsidP="003E3A57">
                            <w:pPr>
                              <w:jc w:val="center"/>
                              <w:rPr>
                                <w:rFonts w:ascii="Arial" w:hAnsi="Arial" w:cs="Arial"/>
                                <w:sz w:val="24"/>
                                <w:szCs w:val="24"/>
                                <w:lang w:val="es-EC"/>
                              </w:rPr>
                            </w:pPr>
                            <w:r w:rsidRPr="00AA05B8">
                              <w:rPr>
                                <w:rFonts w:ascii="Arial" w:hAnsi="Arial" w:cs="Arial"/>
                                <w:b/>
                                <w:bCs/>
                                <w:sz w:val="24"/>
                                <w:szCs w:val="24"/>
                                <w:lang w:val="es-EC"/>
                              </w:rPr>
                              <w:t xml:space="preserve">Clase E: </w:t>
                            </w:r>
                            <w:r w:rsidRPr="00AA05B8">
                              <w:rPr>
                                <w:rFonts w:ascii="Arial" w:hAnsi="Arial" w:cs="Arial"/>
                                <w:bCs/>
                                <w:sz w:val="24"/>
                                <w:szCs w:val="24"/>
                                <w:lang w:val="es-EC"/>
                              </w:rPr>
                              <w:t>Fomento de la comodidad física; intervenciones para foment</w:t>
                            </w:r>
                            <w:r>
                              <w:rPr>
                                <w:rFonts w:ascii="Arial" w:hAnsi="Arial" w:cs="Arial"/>
                                <w:bCs/>
                                <w:sz w:val="24"/>
                                <w:szCs w:val="24"/>
                                <w:lang w:val="es-EC"/>
                              </w:rPr>
                              <w:t>a</w:t>
                            </w:r>
                            <w:r w:rsidRPr="00AA05B8">
                              <w:rPr>
                                <w:rFonts w:ascii="Arial" w:hAnsi="Arial" w:cs="Arial"/>
                                <w:bCs/>
                                <w:sz w:val="24"/>
                                <w:szCs w:val="24"/>
                                <w:lang w:val="es-EC"/>
                              </w:rPr>
                              <w:t xml:space="preserve">r </w:t>
                            </w:r>
                            <w:r>
                              <w:rPr>
                                <w:rFonts w:ascii="Arial" w:hAnsi="Arial" w:cs="Arial"/>
                                <w:bCs/>
                                <w:sz w:val="24"/>
                                <w:szCs w:val="24"/>
                                <w:lang w:val="es-EC"/>
                              </w:rPr>
                              <w:t>la comodidad empleando técnicas físicas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FFD5E00" id="Rectángulo: esquinas redondeadas 7" o:spid="_x0000_s1038" style="position:absolute;margin-left:48.4pt;margin-top:9.05pt;width:218.45pt;height:70.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" fillcolor="white [3201]" strokecolor="#5b9bd5 [3204]" strokeweight="1pt">
                <v:stroke joinstyle="miter"/>
                <v:textbox>
                  <w:txbxContent>
                    <w:p w:rsidR="00792874" w:rsidRPr="00AA05B8" w:rsidRDefault="00792874" w:rsidP="003E3A57">
                      <w:pPr>
                        <w:jc w:val="center"/>
                        <w:rPr>
                          <w:rFonts w:ascii="Arial" w:hAnsi="Arial" w:cs="Arial"/>
                          <w:sz w:val="24"/>
                          <w:szCs w:val="24"/>
                          <w:lang w:val="es-EC"/>
                        </w:rPr>
                      </w:pPr>
                      <w:r w:rsidRPr="00AA05B8">
                        <w:rPr>
                          <w:rFonts w:ascii="Arial" w:hAnsi="Arial" w:cs="Arial"/>
                          <w:b/>
                          <w:bCs/>
                          <w:sz w:val="24"/>
                          <w:szCs w:val="24"/>
                          <w:lang w:val="es-EC"/>
                        </w:rPr>
                        <w:t xml:space="preserve">Clase E: </w:t>
                      </w:r>
                      <w:r w:rsidRPr="00AA05B8">
                        <w:rPr>
                          <w:rFonts w:ascii="Arial" w:hAnsi="Arial" w:cs="Arial"/>
                          <w:bCs/>
                          <w:sz w:val="24"/>
                          <w:szCs w:val="24"/>
                          <w:lang w:val="es-EC"/>
                        </w:rPr>
                        <w:t>Fomento de la comodidad física; intervenciones para foment</w:t>
                      </w:r>
                      <w:r>
                        <w:rPr>
                          <w:rFonts w:ascii="Arial" w:hAnsi="Arial" w:cs="Arial"/>
                          <w:bCs/>
                          <w:sz w:val="24"/>
                          <w:szCs w:val="24"/>
                          <w:lang w:val="es-EC"/>
                        </w:rPr>
                        <w:t>a</w:t>
                      </w:r>
                      <w:r w:rsidRPr="00AA05B8">
                        <w:rPr>
                          <w:rFonts w:ascii="Arial" w:hAnsi="Arial" w:cs="Arial"/>
                          <w:bCs/>
                          <w:sz w:val="24"/>
                          <w:szCs w:val="24"/>
                          <w:lang w:val="es-EC"/>
                        </w:rPr>
                        <w:t xml:space="preserve">r </w:t>
                      </w:r>
                      <w:r>
                        <w:rPr>
                          <w:rFonts w:ascii="Arial" w:hAnsi="Arial" w:cs="Arial"/>
                          <w:bCs/>
                          <w:sz w:val="24"/>
                          <w:szCs w:val="24"/>
                          <w:lang w:val="es-EC"/>
                        </w:rPr>
                        <w:t>la comodidad empleando técnicas físicas</w:t>
                      </w:r>
                    </w:p>
                  </w:txbxContent>
                </v:textbox>
              </v:roundrect>
            </w:pict>
          </mc:Fallback>
        </mc:AlternateContent>
      </w:r>
    </w:p>
    <w:p w:rsidR="003E3A57" w:rsidRPr="00700124" w:rsidRDefault="003E3A57" w:rsidP="003E3A57">
      <w:pPr>
        <w:tabs>
          <w:tab w:val="left" w:pos="4820"/>
        </w:tabs>
        <w:rPr>
          <w:rFonts w:ascii="Times New Roman" w:hAnsi="Times New Roman" w:cs="Times New Roman"/>
          <w:sz w:val="24"/>
          <w:szCs w:val="24"/>
          <w:lang w:val="es-MX"/>
        </w:rPr>
      </w:pPr>
    </w:p>
    <w:p w:rsidR="003E3A57" w:rsidRPr="00700124" w:rsidRDefault="003E3A57" w:rsidP="003E3A57">
      <w:pPr>
        <w:tabs>
          <w:tab w:val="left" w:pos="4820"/>
        </w:tabs>
        <w:rPr>
          <w:rFonts w:ascii="Times New Roman" w:hAnsi="Times New Roman" w:cs="Times New Roman"/>
          <w:sz w:val="24"/>
          <w:szCs w:val="24"/>
          <w:lang w:val="es-MX"/>
        </w:rPr>
      </w:pPr>
    </w:p>
    <w:p w:rsidR="003E3A57" w:rsidRPr="00700124" w:rsidRDefault="00AA05B8" w:rsidP="003E3A57">
      <w:pPr>
        <w:tabs>
          <w:tab w:val="left" w:pos="4820"/>
        </w:tabs>
        <w:jc w:val="center"/>
        <w:rPr>
          <w:rFonts w:ascii="Times New Roman" w:hAnsi="Times New Roman" w:cs="Times New Roman"/>
          <w:b/>
          <w:bCs/>
          <w:sz w:val="24"/>
          <w:szCs w:val="24"/>
          <w:lang w:val="es-MX"/>
        </w:rPr>
      </w:pP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69454007" wp14:editId="20B645DB">
                <wp:simplePos x="0" y="0"/>
                <wp:positionH relativeFrom="column">
                  <wp:posOffset>608965</wp:posOffset>
                </wp:positionH>
                <wp:positionV relativeFrom="paragraph">
                  <wp:posOffset>260459</wp:posOffset>
                </wp:positionV>
                <wp:extent cx="2774315" cy="567055"/>
                <wp:effectExtent l="0" t="0" r="26035" b="23495"/>
                <wp:wrapNone/>
                <wp:docPr id="18" name="Rectángulo: esquinas redondeadas 8"/>
                <wp:cNvGraphicFramePr/>
                <a:graphic xmlns:a="http://schemas.openxmlformats.org/drawingml/2006/main">
                  <a:graphicData uri="http://schemas.microsoft.com/office/word/2010/wordprocessingShape">
                    <wps:wsp>
                      <wps:cNvSpPr/>
                      <wps:spPr>
                        <a:xfrm>
                          <a:off x="0" y="0"/>
                          <a:ext cx="2774315" cy="567055"/>
                        </a:xfrm>
                        <a:prstGeom prst="round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792874" w:rsidRPr="003E3A57" w:rsidRDefault="00792874" w:rsidP="003E3A57">
                            <w:pPr>
                              <w:jc w:val="center"/>
                              <w:rPr>
                                <w:rFonts w:ascii="Arial" w:hAnsi="Arial" w:cs="Arial"/>
                                <w:sz w:val="24"/>
                                <w:szCs w:val="24"/>
                                <w:lang w:val="es-EC"/>
                              </w:rPr>
                            </w:pPr>
                            <w:r w:rsidRPr="003E3A57">
                              <w:rPr>
                                <w:rFonts w:ascii="Arial" w:hAnsi="Arial" w:cs="Arial"/>
                                <w:b/>
                                <w:bCs/>
                                <w:sz w:val="24"/>
                                <w:szCs w:val="24"/>
                                <w:lang w:val="es-EC"/>
                              </w:rPr>
                              <w:t xml:space="preserve">Etiqueta: </w:t>
                            </w:r>
                            <w:r>
                              <w:rPr>
                                <w:rFonts w:ascii="Arial" w:hAnsi="Arial" w:cs="Arial"/>
                                <w:sz w:val="24"/>
                                <w:szCs w:val="24"/>
                                <w:lang w:val="es-EC"/>
                              </w:rPr>
                              <w:t>1400 Manejo del dolor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9454007" id="Rectángulo: esquinas redondeadas 8" o:spid="_x0000_s1039" style="position:absolute;left:0;text-align:left;margin-left:47.95pt;margin-top:20.5pt;width:218.45pt;height:44.6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" fillcolor="white [3201]" strokecolor="#5b9bd5 [3204]" strokeweight="1pt">
                <v:stroke joinstyle="miter"/>
                <v:textbox>
                  <w:txbxContent>
                    <w:p w:rsidR="00792874" w:rsidRPr="003E3A57" w:rsidRDefault="00792874" w:rsidP="003E3A57">
                      <w:pPr>
                        <w:jc w:val="center"/>
                        <w:rPr>
                          <w:rFonts w:ascii="Arial" w:hAnsi="Arial" w:cs="Arial"/>
                          <w:sz w:val="24"/>
                          <w:szCs w:val="24"/>
                          <w:lang w:val="es-EC"/>
                        </w:rPr>
                      </w:pPr>
                      <w:r w:rsidRPr="003E3A57">
                        <w:rPr>
                          <w:rFonts w:ascii="Arial" w:hAnsi="Arial" w:cs="Arial"/>
                          <w:b/>
                          <w:bCs/>
                          <w:sz w:val="24"/>
                          <w:szCs w:val="24"/>
                          <w:lang w:val="es-EC"/>
                        </w:rPr>
                        <w:t xml:space="preserve">Etiqueta: </w:t>
                      </w:r>
                      <w:r>
                        <w:rPr>
                          <w:rFonts w:ascii="Arial" w:hAnsi="Arial" w:cs="Arial"/>
                          <w:sz w:val="24"/>
                          <w:szCs w:val="24"/>
                          <w:lang w:val="es-EC"/>
                        </w:rPr>
                        <w:t>1400 Manejo del dolor</w:t>
                      </w:r>
                    </w:p>
                  </w:txbxContent>
                </v:textbox>
              </v:roundrect>
            </w:pict>
          </mc:Fallback>
        </mc:AlternateContent>
      </w:r>
    </w:p>
    <w:p w:rsidR="003E3A57" w:rsidRPr="00700124" w:rsidRDefault="003E3A57" w:rsidP="003E3A57">
      <w:pPr>
        <w:tabs>
          <w:tab w:val="left" w:pos="4820"/>
        </w:tabs>
        <w:jc w:val="center"/>
        <w:rPr>
          <w:rFonts w:ascii="Times New Roman" w:hAnsi="Times New Roman" w:cs="Times New Roman"/>
          <w:b/>
          <w:bCs/>
          <w:sz w:val="24"/>
          <w:szCs w:val="24"/>
          <w:lang w:val="es-MX"/>
        </w:rPr>
      </w:pPr>
    </w:p>
    <w:p w:rsidR="003073E3" w:rsidRPr="00700124" w:rsidRDefault="003073E3" w:rsidP="003073E3">
      <w:pPr>
        <w:tabs>
          <w:tab w:val="left" w:pos="4820"/>
        </w:tabs>
        <w:jc w:val="center"/>
        <w:rPr>
          <w:rFonts w:ascii="Times New Roman" w:hAnsi="Times New Roman" w:cs="Times New Roman"/>
          <w:sz w:val="24"/>
          <w:szCs w:val="24"/>
          <w:lang w:val="es-MX"/>
        </w:rPr>
      </w:pPr>
      <w:r>
        <w:rPr>
          <w:rFonts w:ascii="Times New Roman" w:hAnsi="Times New Roman" w:cs="Times New Roman"/>
          <w:noProof/>
          <w:sz w:val="24"/>
          <w:szCs w:val="24"/>
        </w:rPr>
        <mc:AlternateContent>
          <mc:Choice Requires="wps">
            <w:drawing>
              <wp:anchor distT="0" distB="0" distL="114300" distR="114300" simplePos="0" relativeHeight="251699200" behindDoc="0" locked="0" layoutInCell="1" allowOverlap="1" wp14:anchorId="0BA298F6" wp14:editId="77D2C3E5">
                <wp:simplePos x="0" y="0"/>
                <wp:positionH relativeFrom="column">
                  <wp:posOffset>5644055</wp:posOffset>
                </wp:positionH>
                <wp:positionV relativeFrom="paragraph">
                  <wp:posOffset>275699</wp:posOffset>
                </wp:positionV>
                <wp:extent cx="2490470" cy="709449"/>
                <wp:effectExtent l="0" t="0" r="24130" b="14605"/>
                <wp:wrapNone/>
                <wp:docPr id="30" name="Rectángulo: esquinas redondeadas 9"/>
                <wp:cNvGraphicFramePr/>
                <a:graphic xmlns:a="http://schemas.openxmlformats.org/drawingml/2006/main">
                  <a:graphicData uri="http://schemas.microsoft.com/office/word/2010/wordprocessingShape">
                    <wps:wsp>
                      <wps:cNvSpPr/>
                      <wps:spPr>
                        <a:xfrm>
                          <a:off x="0" y="0"/>
                          <a:ext cx="2490470" cy="709449"/>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792874" w:rsidRPr="003E3A57" w:rsidRDefault="00792874" w:rsidP="003073E3">
                            <w:pPr>
                              <w:jc w:val="center"/>
                              <w:rPr>
                                <w:rFonts w:ascii="Arial" w:hAnsi="Arial" w:cs="Arial"/>
                                <w:sz w:val="24"/>
                                <w:szCs w:val="24"/>
                                <w:lang w:val="es-EC"/>
                              </w:rPr>
                            </w:pPr>
                            <w:r w:rsidRPr="003E3A57">
                              <w:rPr>
                                <w:rFonts w:ascii="Arial" w:hAnsi="Arial" w:cs="Arial"/>
                                <w:b/>
                                <w:bCs/>
                                <w:sz w:val="24"/>
                                <w:szCs w:val="24"/>
                                <w:lang w:val="es-EC"/>
                              </w:rPr>
                              <w:t xml:space="preserve">E/P: </w:t>
                            </w:r>
                            <w:r>
                              <w:rPr>
                                <w:rFonts w:ascii="Arial" w:hAnsi="Arial" w:cs="Arial"/>
                                <w:sz w:val="24"/>
                                <w:szCs w:val="24"/>
                                <w:lang w:val="es-EC"/>
                              </w:rPr>
                              <w:t>Deshidratación, aumento de temperatura por encima del valor normal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BA298F6" id="_x0000_s1040" style="position:absolute;left:0;text-align:left;margin-left:444.4pt;margin-top:21.7pt;width:196.1pt;height:55.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" fillcolor="white [3201]" strokecolor="#4472c4 [3208]" strokeweight="1pt">
                <v:stroke joinstyle="miter"/>
                <v:textbox>
                  <w:txbxContent>
                    <w:p w:rsidR="00792874" w:rsidRPr="003E3A57" w:rsidRDefault="00792874" w:rsidP="003073E3">
                      <w:pPr>
                        <w:jc w:val="center"/>
                        <w:rPr>
                          <w:rFonts w:ascii="Arial" w:hAnsi="Arial" w:cs="Arial"/>
                          <w:sz w:val="24"/>
                          <w:szCs w:val="24"/>
                          <w:lang w:val="es-EC"/>
                        </w:rPr>
                      </w:pPr>
                      <w:r w:rsidRPr="003E3A57">
                        <w:rPr>
                          <w:rFonts w:ascii="Arial" w:hAnsi="Arial" w:cs="Arial"/>
                          <w:b/>
                          <w:bCs/>
                          <w:sz w:val="24"/>
                          <w:szCs w:val="24"/>
                          <w:lang w:val="es-EC"/>
                        </w:rPr>
                        <w:t xml:space="preserve">E/P: </w:t>
                      </w:r>
                      <w:r>
                        <w:rPr>
                          <w:rFonts w:ascii="Arial" w:hAnsi="Arial" w:cs="Arial"/>
                          <w:sz w:val="24"/>
                          <w:szCs w:val="24"/>
                          <w:lang w:val="es-EC"/>
                        </w:rPr>
                        <w:t>Deshidratación, aumento de temperatura por encima del valor normal</w:t>
                      </w: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7392" behindDoc="0" locked="0" layoutInCell="1" allowOverlap="1" wp14:anchorId="6BB220AC" wp14:editId="2B9C69AF">
                <wp:simplePos x="0" y="0"/>
                <wp:positionH relativeFrom="column">
                  <wp:posOffset>-378044</wp:posOffset>
                </wp:positionH>
                <wp:positionV relativeFrom="paragraph">
                  <wp:posOffset>330989</wp:posOffset>
                </wp:positionV>
                <wp:extent cx="645795" cy="1654350"/>
                <wp:effectExtent l="0" t="0" r="20955" b="22225"/>
                <wp:wrapNone/>
                <wp:docPr id="19" name="Rectángulo: esquinas redondeadas 27"/>
                <wp:cNvGraphicFramePr/>
                <a:graphic xmlns:a="http://schemas.openxmlformats.org/drawingml/2006/main">
                  <a:graphicData uri="http://schemas.microsoft.com/office/word/2010/wordprocessingShape">
                    <wps:wsp>
                      <wps:cNvSpPr/>
                      <wps:spPr>
                        <a:xfrm>
                          <a:off x="0" y="0"/>
                          <a:ext cx="645795" cy="1654350"/>
                        </a:xfrm>
                        <a:prstGeom prst="roundRect">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8F5A7F2" id="Rectángulo: esquinas redondeadas 27" o:spid="_x0000_s1026" style="position:absolute;margin-left:-29.75pt;margin-top:26.05pt;width:50.85pt;height:130.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" fillcolor="#4f7ac7 [3032]" strokecolor="#4472c4 [3208]" strokeweight=".5pt">
                <v:fill color2="#416fc3 [3176]" rotate="t" colors="0 #6083cb;.5 #3e70ca;1 #2e61ba" focus="100%" type="gradient">
                  <o:fill v:ext="view" type="gradientUnscaled"/>
                </v:fill>
                <v:stroke joinstyle="miter"/>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2A8F3A83" wp14:editId="53C4888F">
                <wp:simplePos x="0" y="0"/>
                <wp:positionH relativeFrom="column">
                  <wp:posOffset>5706745</wp:posOffset>
                </wp:positionH>
                <wp:positionV relativeFrom="paragraph">
                  <wp:posOffset>-377934</wp:posOffset>
                </wp:positionV>
                <wp:extent cx="1148255" cy="598477"/>
                <wp:effectExtent l="0" t="0" r="71120" b="49530"/>
                <wp:wrapNone/>
                <wp:docPr id="31" name="Conector: angular 16"/>
                <wp:cNvGraphicFramePr/>
                <a:graphic xmlns:a="http://schemas.openxmlformats.org/drawingml/2006/main">
                  <a:graphicData uri="http://schemas.microsoft.com/office/word/2010/wordprocessingShape">
                    <wps:wsp>
                      <wps:cNvCnPr/>
                      <wps:spPr>
                        <a:xfrm>
                          <a:off x="0" y="0"/>
                          <a:ext cx="1148255" cy="598477"/>
                        </a:xfrm>
                        <a:prstGeom prst="bentConnector3">
                          <a:avLst>
                            <a:gd name="adj1" fmla="val 99990"/>
                          </a:avLst>
                        </a:prstGeom>
                        <a:ln>
                          <a:tailEnd type="triangle"/>
                        </a:ln>
                      </wps:spPr>
                      <wps:style>
                        <a:lnRef idx="2">
                          <a:schemeClr val="accent5"/>
                        </a:lnRef>
                        <a:fillRef idx="1">
                          <a:schemeClr val="lt1"/>
                        </a:fillRef>
                        <a:effectRef idx="0">
                          <a:schemeClr val="accent5"/>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7A9935D" id="Conector: angular 16" o:spid="_x0000_s1026" type="#_x0000_t34" style="position:absolute;margin-left:449.35pt;margin-top:-29.75pt;width:90.4pt;height:47.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" adj="21598" filled="t" fillcolor="white [3201]" strokecolor="#4472c4 [3208]" strokeweight="1pt">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9440" behindDoc="0" locked="0" layoutInCell="1" allowOverlap="1" wp14:anchorId="35B7AF0A" wp14:editId="62C2EB59">
                <wp:simplePos x="0" y="0"/>
                <wp:positionH relativeFrom="column">
                  <wp:posOffset>-378372</wp:posOffset>
                </wp:positionH>
                <wp:positionV relativeFrom="paragraph">
                  <wp:posOffset>-969776</wp:posOffset>
                </wp:positionV>
                <wp:extent cx="1671144" cy="1150882"/>
                <wp:effectExtent l="0" t="19050" r="43815" b="30480"/>
                <wp:wrapNone/>
                <wp:docPr id="32" name="Flecha: a la derecha 29"/>
                <wp:cNvGraphicFramePr/>
                <a:graphic xmlns:a="http://schemas.openxmlformats.org/drawingml/2006/main">
                  <a:graphicData uri="http://schemas.microsoft.com/office/word/2010/wordprocessingShape">
                    <wps:wsp>
                      <wps:cNvSpPr/>
                      <wps:spPr>
                        <a:xfrm>
                          <a:off x="0" y="0"/>
                          <a:ext cx="1671144" cy="1150882"/>
                        </a:xfrm>
                        <a:prstGeom prst="rightArrow">
                          <a:avLst/>
                        </a:prstGeom>
                        <a:ln>
                          <a:solidFill>
                            <a:schemeClr val="accent1"/>
                          </a:solidFill>
                        </a:ln>
                      </wps:spPr>
                      <wps:style>
                        <a:lnRef idx="2">
                          <a:schemeClr val="accent5">
                            <a:shade val="50000"/>
                          </a:schemeClr>
                        </a:lnRef>
                        <a:fillRef idx="1">
                          <a:schemeClr val="accent5"/>
                        </a:fillRef>
                        <a:effectRef idx="0">
                          <a:schemeClr val="accent5"/>
                        </a:effectRef>
                        <a:fontRef idx="minor">
                          <a:schemeClr val="lt1"/>
                        </a:fontRef>
                      </wps:style>
                      <wps:txbx>
                        <w:txbxContent>
                          <w:p w:rsidR="00792874" w:rsidRPr="003E3A57" w:rsidRDefault="00792874" w:rsidP="003073E3">
                            <w:pPr>
                              <w:spacing w:after="0" w:line="240" w:lineRule="auto"/>
                              <w:jc w:val="both"/>
                              <w:rPr>
                                <w:rFonts w:ascii="Arial" w:hAnsi="Arial" w:cs="Arial"/>
                                <w:sz w:val="20"/>
                              </w:rPr>
                            </w:pPr>
                            <w:r w:rsidRPr="003E3A57">
                              <w:rPr>
                                <w:rFonts w:ascii="Arial" w:hAnsi="Arial" w:cs="Arial"/>
                                <w:b/>
                                <w:bCs/>
                                <w:sz w:val="20"/>
                              </w:rPr>
                              <w:t>NANDA:</w:t>
                            </w:r>
                            <w:r>
                              <w:rPr>
                                <w:rFonts w:ascii="Arial" w:hAnsi="Arial" w:cs="Arial"/>
                                <w:sz w:val="20"/>
                              </w:rPr>
                              <w:t xml:space="preserve"> (00007)</w:t>
                            </w:r>
                          </w:p>
                          <w:p w:rsidR="00792874" w:rsidRPr="003E3A57" w:rsidRDefault="00792874" w:rsidP="003073E3">
                            <w:pPr>
                              <w:spacing w:after="0" w:line="240" w:lineRule="auto"/>
                              <w:jc w:val="both"/>
                              <w:rPr>
                                <w:rFonts w:ascii="Arial" w:hAnsi="Arial" w:cs="Arial"/>
                                <w:sz w:val="20"/>
                              </w:rPr>
                            </w:pPr>
                            <w:r w:rsidRPr="003E3A57">
                              <w:rPr>
                                <w:rFonts w:ascii="Arial" w:hAnsi="Arial" w:cs="Arial"/>
                                <w:b/>
                                <w:bCs/>
                                <w:sz w:val="20"/>
                              </w:rPr>
                              <w:t>NOC:</w:t>
                            </w:r>
                            <w:r>
                              <w:rPr>
                                <w:rFonts w:ascii="Arial" w:hAnsi="Arial" w:cs="Arial"/>
                                <w:sz w:val="20"/>
                              </w:rPr>
                              <w:t xml:space="preserve"> (0802)</w:t>
                            </w:r>
                          </w:p>
                          <w:p w:rsidR="00792874" w:rsidRPr="003E3A57" w:rsidRDefault="00792874" w:rsidP="003073E3">
                            <w:pPr>
                              <w:spacing w:after="0" w:line="240" w:lineRule="auto"/>
                              <w:jc w:val="both"/>
                              <w:rPr>
                                <w:rFonts w:ascii="Arial" w:hAnsi="Arial" w:cs="Arial"/>
                                <w:sz w:val="20"/>
                              </w:rPr>
                            </w:pPr>
                            <w:r w:rsidRPr="003E3A57">
                              <w:rPr>
                                <w:rFonts w:ascii="Arial" w:hAnsi="Arial" w:cs="Arial"/>
                                <w:b/>
                                <w:bCs/>
                                <w:sz w:val="20"/>
                              </w:rPr>
                              <w:t>NIC:</w:t>
                            </w:r>
                            <w:r>
                              <w:rPr>
                                <w:rFonts w:ascii="Arial" w:hAnsi="Arial" w:cs="Arial"/>
                                <w:sz w:val="20"/>
                              </w:rPr>
                              <w:t xml:space="preserve"> (3740</w:t>
                            </w:r>
                            <w:r w:rsidRPr="003E3A57">
                              <w:rPr>
                                <w:rFonts w:ascii="Arial" w:hAnsi="Arial" w:cs="Arial"/>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5B7AF0A" id="_x0000_s1041" type="#_x0000_t13" style="position:absolute;left:0;text-align:left;margin-left:-29.8pt;margin-top:-76.35pt;width:131.6pt;height:90.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" adj="14162" fillcolor="#4472c4 [3208]" strokecolor="#5b9bd5 [3204]" strokeweight="1pt">
                <v:textbox>
                  <w:txbxContent>
                    <w:p w:rsidR="00792874" w:rsidRPr="003E3A57" w:rsidRDefault="00792874" w:rsidP="003073E3">
                      <w:pPr>
                        <w:spacing w:after="0" w:line="240" w:lineRule="auto"/>
                        <w:jc w:val="both"/>
                        <w:rPr>
                          <w:rFonts w:ascii="Arial" w:hAnsi="Arial" w:cs="Arial"/>
                          <w:sz w:val="20"/>
                        </w:rPr>
                      </w:pPr>
                      <w:r w:rsidRPr="003E3A57">
                        <w:rPr>
                          <w:rFonts w:ascii="Arial" w:hAnsi="Arial" w:cs="Arial"/>
                          <w:b/>
                          <w:bCs/>
                          <w:sz w:val="20"/>
                        </w:rPr>
                        <w:t>NANDA:</w:t>
                      </w:r>
                      <w:r>
                        <w:rPr>
                          <w:rFonts w:ascii="Arial" w:hAnsi="Arial" w:cs="Arial"/>
                          <w:sz w:val="20"/>
                        </w:rPr>
                        <w:t xml:space="preserve"> (00007)</w:t>
                      </w:r>
                    </w:p>
                    <w:p w:rsidR="00792874" w:rsidRPr="003E3A57" w:rsidRDefault="00792874" w:rsidP="003073E3">
                      <w:pPr>
                        <w:spacing w:after="0" w:line="240" w:lineRule="auto"/>
                        <w:jc w:val="both"/>
                        <w:rPr>
                          <w:rFonts w:ascii="Arial" w:hAnsi="Arial" w:cs="Arial"/>
                          <w:sz w:val="20"/>
                        </w:rPr>
                      </w:pPr>
                      <w:r w:rsidRPr="003E3A57">
                        <w:rPr>
                          <w:rFonts w:ascii="Arial" w:hAnsi="Arial" w:cs="Arial"/>
                          <w:b/>
                          <w:bCs/>
                          <w:sz w:val="20"/>
                        </w:rPr>
                        <w:t>NOC:</w:t>
                      </w:r>
                      <w:r>
                        <w:rPr>
                          <w:rFonts w:ascii="Arial" w:hAnsi="Arial" w:cs="Arial"/>
                          <w:sz w:val="20"/>
                        </w:rPr>
                        <w:t xml:space="preserve"> (0802)</w:t>
                      </w:r>
                    </w:p>
                    <w:p w:rsidR="00792874" w:rsidRPr="003E3A57" w:rsidRDefault="00792874" w:rsidP="003073E3">
                      <w:pPr>
                        <w:spacing w:after="0" w:line="240" w:lineRule="auto"/>
                        <w:jc w:val="both"/>
                        <w:rPr>
                          <w:rFonts w:ascii="Arial" w:hAnsi="Arial" w:cs="Arial"/>
                          <w:sz w:val="20"/>
                        </w:rPr>
                      </w:pPr>
                      <w:r w:rsidRPr="003E3A57">
                        <w:rPr>
                          <w:rFonts w:ascii="Arial" w:hAnsi="Arial" w:cs="Arial"/>
                          <w:b/>
                          <w:bCs/>
                          <w:sz w:val="20"/>
                        </w:rPr>
                        <w:t>NIC:</w:t>
                      </w:r>
                      <w:r>
                        <w:rPr>
                          <w:rFonts w:ascii="Arial" w:hAnsi="Arial" w:cs="Arial"/>
                          <w:sz w:val="20"/>
                        </w:rPr>
                        <w:t xml:space="preserve"> (3740</w:t>
                      </w:r>
                      <w:r w:rsidRPr="003E3A57">
                        <w:rPr>
                          <w:rFonts w:ascii="Arial" w:hAnsi="Arial" w:cs="Arial"/>
                          <w:sz w:val="20"/>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6ACB9191" wp14:editId="1E9C5885">
                <wp:simplePos x="0" y="0"/>
                <wp:positionH relativeFrom="column">
                  <wp:posOffset>1762760</wp:posOffset>
                </wp:positionH>
                <wp:positionV relativeFrom="paragraph">
                  <wp:posOffset>-311259</wp:posOffset>
                </wp:positionV>
                <wp:extent cx="2303780" cy="661670"/>
                <wp:effectExtent l="76200" t="0" r="20320" b="62230"/>
                <wp:wrapNone/>
                <wp:docPr id="33" name="Conector: angular 15"/>
                <wp:cNvGraphicFramePr/>
                <a:graphic xmlns:a="http://schemas.openxmlformats.org/drawingml/2006/main">
                  <a:graphicData uri="http://schemas.microsoft.com/office/word/2010/wordprocessingShape">
                    <wps:wsp>
                      <wps:cNvCnPr/>
                      <wps:spPr>
                        <a:xfrm flipH="1">
                          <a:off x="0" y="0"/>
                          <a:ext cx="2303780" cy="661670"/>
                        </a:xfrm>
                        <a:prstGeom prst="bentConnector3">
                          <a:avLst>
                            <a:gd name="adj1" fmla="val 99990"/>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C793846" id="Conector: angular 15" o:spid="_x0000_s1026" type="#_x0000_t34" style="position:absolute;margin-left:138.8pt;margin-top:-24.5pt;width:181.4pt;height:52.1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" adj="21598" strokecolor="#4472c4 [3208]" strokeweight="1.5pt">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6EFCAF12" wp14:editId="6ED52DB0">
                <wp:simplePos x="0" y="0"/>
                <wp:positionH relativeFrom="column">
                  <wp:posOffset>2600325</wp:posOffset>
                </wp:positionH>
                <wp:positionV relativeFrom="paragraph">
                  <wp:posOffset>-645795</wp:posOffset>
                </wp:positionV>
                <wp:extent cx="3342290" cy="567559"/>
                <wp:effectExtent l="0" t="0" r="10795" b="23495"/>
                <wp:wrapNone/>
                <wp:docPr id="34" name="Rectángulo: esquinas redondeadas 1"/>
                <wp:cNvGraphicFramePr/>
                <a:graphic xmlns:a="http://schemas.openxmlformats.org/drawingml/2006/main">
                  <a:graphicData uri="http://schemas.microsoft.com/office/word/2010/wordprocessingShape">
                    <wps:wsp>
                      <wps:cNvSpPr/>
                      <wps:spPr>
                        <a:xfrm>
                          <a:off x="0" y="0"/>
                          <a:ext cx="3342290" cy="567559"/>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792874" w:rsidRPr="003E3A57" w:rsidRDefault="00792874" w:rsidP="003073E3">
                            <w:pPr>
                              <w:jc w:val="center"/>
                              <w:rPr>
                                <w:rFonts w:ascii="Arial" w:hAnsi="Arial" w:cs="Arial"/>
                                <w:b/>
                                <w:bCs/>
                                <w:sz w:val="24"/>
                                <w:szCs w:val="24"/>
                                <w:lang w:val="es-MX"/>
                              </w:rPr>
                            </w:pPr>
                            <w:r>
                              <w:rPr>
                                <w:rFonts w:ascii="Arial" w:hAnsi="Arial" w:cs="Arial"/>
                                <w:b/>
                                <w:bCs/>
                                <w:sz w:val="24"/>
                                <w:szCs w:val="24"/>
                                <w:lang w:val="es-MX"/>
                              </w:rPr>
                              <w:t>HIPERTERMIA (00007)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EFCAF12" id="_x0000_s1042" style="position:absolute;left:0;text-align:left;margin-left:204.75pt;margin-top:-50.85pt;width:263.15pt;height:44.7pt;z-index:251691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" fillcolor="white [3201]" strokecolor="#4472c4 [3208]" strokeweight="1pt">
                <v:stroke joinstyle="miter"/>
                <v:textbox>
                  <w:txbxContent>
                    <w:p w:rsidR="00792874" w:rsidRPr="003E3A57" w:rsidRDefault="00792874" w:rsidP="003073E3">
                      <w:pPr>
                        <w:jc w:val="center"/>
                        <w:rPr>
                          <w:rFonts w:ascii="Arial" w:hAnsi="Arial" w:cs="Arial"/>
                          <w:b/>
                          <w:bCs/>
                          <w:sz w:val="24"/>
                          <w:szCs w:val="24"/>
                          <w:lang w:val="es-MX"/>
                        </w:rPr>
                      </w:pPr>
                      <w:r>
                        <w:rPr>
                          <w:rFonts w:ascii="Arial" w:hAnsi="Arial" w:cs="Arial"/>
                          <w:b/>
                          <w:bCs/>
                          <w:sz w:val="24"/>
                          <w:szCs w:val="24"/>
                          <w:lang w:val="es-MX"/>
                        </w:rPr>
                        <w:t>HIPERTERMIA (00007)</w:t>
                      </w:r>
                    </w:p>
                  </w:txbxContent>
                </v:textbox>
              </v:roundrect>
            </w:pict>
          </mc:Fallback>
        </mc:AlternateContent>
      </w:r>
    </w:p>
    <w:p w:rsidR="003073E3" w:rsidRPr="00700124" w:rsidRDefault="003073E3" w:rsidP="003073E3">
      <w:pPr>
        <w:tabs>
          <w:tab w:val="left" w:pos="4820"/>
        </w:tabs>
        <w:rPr>
          <w:rFonts w:ascii="Times New Roman" w:hAnsi="Times New Roman" w:cs="Times New Roman"/>
          <w:sz w:val="24"/>
          <w:szCs w:val="24"/>
          <w:lang w:val="es-MX"/>
        </w:rPr>
      </w:pPr>
      <w:r>
        <w:rPr>
          <w:rFonts w:ascii="Times New Roman" w:hAnsi="Times New Roman" w:cs="Times New Roman"/>
          <w:noProof/>
          <w:sz w:val="24"/>
          <w:szCs w:val="24"/>
        </w:rPr>
        <mc:AlternateContent>
          <mc:Choice Requires="wps">
            <w:drawing>
              <wp:anchor distT="0" distB="0" distL="114300" distR="114300" simplePos="0" relativeHeight="251708416" behindDoc="0" locked="0" layoutInCell="1" allowOverlap="1" wp14:anchorId="0346A55D" wp14:editId="48428DF7">
                <wp:simplePos x="0" y="0"/>
                <wp:positionH relativeFrom="column">
                  <wp:posOffset>-284480</wp:posOffset>
                </wp:positionH>
                <wp:positionV relativeFrom="paragraph">
                  <wp:posOffset>116205</wp:posOffset>
                </wp:positionV>
                <wp:extent cx="425450" cy="1544955"/>
                <wp:effectExtent l="0" t="0" r="0" b="0"/>
                <wp:wrapNone/>
                <wp:docPr id="35" name="Cuadro de texto 35"/>
                <wp:cNvGraphicFramePr/>
                <a:graphic xmlns:a="http://schemas.openxmlformats.org/drawingml/2006/main">
                  <a:graphicData uri="http://schemas.microsoft.com/office/word/2010/wordprocessingShape">
                    <wps:wsp>
                      <wps:cNvSpPr txBox="1"/>
                      <wps:spPr>
                        <a:xfrm>
                          <a:off x="0" y="0"/>
                          <a:ext cx="425450" cy="1544955"/>
                        </a:xfrm>
                        <a:prstGeom prst="rect">
                          <a:avLst/>
                        </a:prstGeom>
                        <a:noFill/>
                        <a:ln w="6350">
                          <a:noFill/>
                        </a:ln>
                      </wps:spPr>
                      <wps:txbx>
                        <w:txbxContent>
                          <w:p w:rsidR="00792874" w:rsidRPr="005F18FD" w:rsidRDefault="00792874" w:rsidP="003073E3">
                            <w:pPr>
                              <w:jc w:val="center"/>
                              <w:rPr>
                                <w:rFonts w:ascii="Arial" w:hAnsi="Arial" w:cs="Arial"/>
                                <w:b/>
                                <w:bCs/>
                              </w:rPr>
                            </w:pPr>
                            <w:r w:rsidRPr="005F18FD">
                              <w:rPr>
                                <w:rFonts w:ascii="Arial" w:hAnsi="Arial" w:cs="Arial"/>
                                <w:b/>
                                <w:bCs/>
                              </w:rPr>
                              <w:t>M</w:t>
                            </w:r>
                          </w:p>
                          <w:p w:rsidR="00792874" w:rsidRPr="005F18FD" w:rsidRDefault="00792874" w:rsidP="003073E3">
                            <w:pPr>
                              <w:jc w:val="center"/>
                              <w:rPr>
                                <w:rFonts w:ascii="Arial" w:hAnsi="Arial" w:cs="Arial"/>
                                <w:b/>
                                <w:bCs/>
                              </w:rPr>
                            </w:pPr>
                            <w:r w:rsidRPr="005F18FD">
                              <w:rPr>
                                <w:rFonts w:ascii="Arial" w:hAnsi="Arial" w:cs="Arial"/>
                                <w:b/>
                                <w:bCs/>
                              </w:rPr>
                              <w:t>E</w:t>
                            </w:r>
                          </w:p>
                          <w:p w:rsidR="00792874" w:rsidRPr="005F18FD" w:rsidRDefault="00792874" w:rsidP="003073E3">
                            <w:pPr>
                              <w:jc w:val="center"/>
                              <w:rPr>
                                <w:rFonts w:ascii="Arial" w:hAnsi="Arial" w:cs="Arial"/>
                                <w:b/>
                                <w:bCs/>
                              </w:rPr>
                            </w:pPr>
                            <w:r w:rsidRPr="005F18FD">
                              <w:rPr>
                                <w:rFonts w:ascii="Arial" w:hAnsi="Arial" w:cs="Arial"/>
                                <w:b/>
                                <w:bCs/>
                              </w:rPr>
                              <w:t>T</w:t>
                            </w:r>
                          </w:p>
                          <w:p w:rsidR="00792874" w:rsidRPr="005F18FD" w:rsidRDefault="00792874" w:rsidP="003073E3">
                            <w:pPr>
                              <w:jc w:val="center"/>
                              <w:rPr>
                                <w:rFonts w:ascii="Arial" w:hAnsi="Arial" w:cs="Arial"/>
                                <w:b/>
                                <w:bCs/>
                              </w:rPr>
                            </w:pPr>
                            <w:r w:rsidRPr="005F18FD">
                              <w:rPr>
                                <w:rFonts w:ascii="Arial" w:hAnsi="Arial" w:cs="Arial"/>
                                <w:b/>
                                <w:bCs/>
                              </w:rPr>
                              <w:t>A</w:t>
                            </w:r>
                          </w:p>
                          <w:p w:rsidR="00792874" w:rsidRPr="005F18FD" w:rsidRDefault="00792874" w:rsidP="003073E3">
                            <w:pPr>
                              <w:jc w:val="center"/>
                              <w:rPr>
                                <w:rFonts w:ascii="Arial" w:hAnsi="Arial" w:cs="Arial"/>
                                <w:b/>
                                <w:bCs/>
                              </w:rPr>
                            </w:pPr>
                            <w:r w:rsidRPr="005F18FD">
                              <w:rPr>
                                <w:rFonts w:ascii="Arial" w:hAnsi="Arial" w:cs="Arial"/>
                                <w:b/>
                                <w:bCs/>
                              </w:rPr>
                              <w:t>S</w:t>
                            </w:r>
                          </w:p>
                          <w:p w:rsidR="00792874" w:rsidRPr="005F18FD" w:rsidRDefault="00792874" w:rsidP="003073E3">
                            <w:pPr>
                              <w:rPr>
                                <w:rFonts w:ascii="Arial" w:hAnsi="Arial" w:cs="Arial"/>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346A55D" id="Cuadro de texto 35" o:spid="_x0000_s1043" type="#_x0000_t202" style="position:absolute;margin-left:-22.4pt;margin-top:9.15pt;width:33.5pt;height:121.6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" filled="f" stroked="f" strokeweight=".5pt">
                <v:textbox>
                  <w:txbxContent>
                    <w:p w:rsidR="00792874" w:rsidRPr="005F18FD" w:rsidRDefault="00792874" w:rsidP="003073E3">
                      <w:pPr>
                        <w:jc w:val="center"/>
                        <w:rPr>
                          <w:rFonts w:ascii="Arial" w:hAnsi="Arial" w:cs="Arial"/>
                          <w:b/>
                          <w:bCs/>
                        </w:rPr>
                      </w:pPr>
                      <w:r w:rsidRPr="005F18FD">
                        <w:rPr>
                          <w:rFonts w:ascii="Arial" w:hAnsi="Arial" w:cs="Arial"/>
                          <w:b/>
                          <w:bCs/>
                        </w:rPr>
                        <w:t>M</w:t>
                      </w:r>
                    </w:p>
                    <w:p w:rsidR="00792874" w:rsidRPr="005F18FD" w:rsidRDefault="00792874" w:rsidP="003073E3">
                      <w:pPr>
                        <w:jc w:val="center"/>
                        <w:rPr>
                          <w:rFonts w:ascii="Arial" w:hAnsi="Arial" w:cs="Arial"/>
                          <w:b/>
                          <w:bCs/>
                        </w:rPr>
                      </w:pPr>
                      <w:r w:rsidRPr="005F18FD">
                        <w:rPr>
                          <w:rFonts w:ascii="Arial" w:hAnsi="Arial" w:cs="Arial"/>
                          <w:b/>
                          <w:bCs/>
                        </w:rPr>
                        <w:t>E</w:t>
                      </w:r>
                    </w:p>
                    <w:p w:rsidR="00792874" w:rsidRPr="005F18FD" w:rsidRDefault="00792874" w:rsidP="003073E3">
                      <w:pPr>
                        <w:jc w:val="center"/>
                        <w:rPr>
                          <w:rFonts w:ascii="Arial" w:hAnsi="Arial" w:cs="Arial"/>
                          <w:b/>
                          <w:bCs/>
                        </w:rPr>
                      </w:pPr>
                      <w:r w:rsidRPr="005F18FD">
                        <w:rPr>
                          <w:rFonts w:ascii="Arial" w:hAnsi="Arial" w:cs="Arial"/>
                          <w:b/>
                          <w:bCs/>
                        </w:rPr>
                        <w:t>T</w:t>
                      </w:r>
                    </w:p>
                    <w:p w:rsidR="00792874" w:rsidRPr="005F18FD" w:rsidRDefault="00792874" w:rsidP="003073E3">
                      <w:pPr>
                        <w:jc w:val="center"/>
                        <w:rPr>
                          <w:rFonts w:ascii="Arial" w:hAnsi="Arial" w:cs="Arial"/>
                          <w:b/>
                          <w:bCs/>
                        </w:rPr>
                      </w:pPr>
                      <w:r w:rsidRPr="005F18FD">
                        <w:rPr>
                          <w:rFonts w:ascii="Arial" w:hAnsi="Arial" w:cs="Arial"/>
                          <w:b/>
                          <w:bCs/>
                        </w:rPr>
                        <w:t>A</w:t>
                      </w:r>
                    </w:p>
                    <w:p w:rsidR="00792874" w:rsidRPr="005F18FD" w:rsidRDefault="00792874" w:rsidP="003073E3">
                      <w:pPr>
                        <w:jc w:val="center"/>
                        <w:rPr>
                          <w:rFonts w:ascii="Arial" w:hAnsi="Arial" w:cs="Arial"/>
                          <w:b/>
                          <w:bCs/>
                        </w:rPr>
                      </w:pPr>
                      <w:r w:rsidRPr="005F18FD">
                        <w:rPr>
                          <w:rFonts w:ascii="Arial" w:hAnsi="Arial" w:cs="Arial"/>
                          <w:b/>
                          <w:bCs/>
                        </w:rPr>
                        <w:t>S</w:t>
                      </w:r>
                    </w:p>
                    <w:p w:rsidR="00792874" w:rsidRPr="005F18FD" w:rsidRDefault="00792874" w:rsidP="003073E3">
                      <w:pPr>
                        <w:rPr>
                          <w:rFonts w:ascii="Arial" w:hAnsi="Arial" w:cs="Arial"/>
                          <w:b/>
                          <w:bCs/>
                        </w:rPr>
                      </w:pP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3C4D2AE1" wp14:editId="7772C4AA">
                <wp:simplePos x="0" y="0"/>
                <wp:positionH relativeFrom="column">
                  <wp:posOffset>614680</wp:posOffset>
                </wp:positionH>
                <wp:positionV relativeFrom="paragraph">
                  <wp:posOffset>55091</wp:posOffset>
                </wp:positionV>
                <wp:extent cx="2490952" cy="567559"/>
                <wp:effectExtent l="0" t="0" r="24130" b="23495"/>
                <wp:wrapNone/>
                <wp:docPr id="36" name="Rectángulo: esquinas redondeadas 2"/>
                <wp:cNvGraphicFramePr/>
                <a:graphic xmlns:a="http://schemas.openxmlformats.org/drawingml/2006/main">
                  <a:graphicData uri="http://schemas.microsoft.com/office/word/2010/wordprocessingShape">
                    <wps:wsp>
                      <wps:cNvSpPr/>
                      <wps:spPr>
                        <a:xfrm>
                          <a:off x="0" y="0"/>
                          <a:ext cx="2490952" cy="567559"/>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792874" w:rsidRPr="00AA05B8" w:rsidRDefault="00792874" w:rsidP="003073E3">
                            <w:pPr>
                              <w:jc w:val="center"/>
                              <w:rPr>
                                <w:rFonts w:ascii="Arial" w:hAnsi="Arial" w:cs="Arial"/>
                                <w:b/>
                                <w:bCs/>
                                <w:sz w:val="24"/>
                                <w:szCs w:val="24"/>
                                <w:lang w:val="es-EC"/>
                              </w:rPr>
                            </w:pPr>
                            <w:r w:rsidRPr="00AA05B8">
                              <w:rPr>
                                <w:rFonts w:ascii="Arial" w:hAnsi="Arial" w:cs="Arial"/>
                                <w:b/>
                                <w:bCs/>
                                <w:sz w:val="24"/>
                                <w:szCs w:val="24"/>
                                <w:lang w:val="es-EC"/>
                              </w:rPr>
                              <w:t xml:space="preserve">R/C: </w:t>
                            </w:r>
                            <w:r>
                              <w:rPr>
                                <w:rFonts w:ascii="Arial" w:hAnsi="Arial" w:cs="Arial"/>
                                <w:sz w:val="24"/>
                                <w:szCs w:val="24"/>
                                <w:lang w:val="es-EC"/>
                              </w:rPr>
                              <w:t>Pancreatitis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C4D2AE1" id="_x0000_s1044" style="position:absolute;margin-left:48.4pt;margin-top:4.35pt;width:196.15pt;height:44.7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" fillcolor="white [3201]" strokecolor="#5b9bd5 [3204]" strokeweight="1pt">
                <v:stroke joinstyle="miter"/>
                <v:textbox>
                  <w:txbxContent>
                    <w:p w:rsidR="00792874" w:rsidRPr="00AA05B8" w:rsidRDefault="00792874" w:rsidP="003073E3">
                      <w:pPr>
                        <w:jc w:val="center"/>
                        <w:rPr>
                          <w:rFonts w:ascii="Arial" w:hAnsi="Arial" w:cs="Arial"/>
                          <w:b/>
                          <w:bCs/>
                          <w:sz w:val="24"/>
                          <w:szCs w:val="24"/>
                          <w:lang w:val="es-EC"/>
                        </w:rPr>
                      </w:pPr>
                      <w:r w:rsidRPr="00AA05B8">
                        <w:rPr>
                          <w:rFonts w:ascii="Arial" w:hAnsi="Arial" w:cs="Arial"/>
                          <w:b/>
                          <w:bCs/>
                          <w:sz w:val="24"/>
                          <w:szCs w:val="24"/>
                          <w:lang w:val="es-EC"/>
                        </w:rPr>
                        <w:t xml:space="preserve">R/C: </w:t>
                      </w:r>
                      <w:r>
                        <w:rPr>
                          <w:rFonts w:ascii="Arial" w:hAnsi="Arial" w:cs="Arial"/>
                          <w:sz w:val="24"/>
                          <w:szCs w:val="24"/>
                          <w:lang w:val="es-EC"/>
                        </w:rPr>
                        <w:t>Pancreatitis</w:t>
                      </w:r>
                    </w:p>
                  </w:txbxContent>
                </v:textbox>
              </v:roundrect>
            </w:pict>
          </mc:Fallback>
        </mc:AlternateContent>
      </w:r>
    </w:p>
    <w:p w:rsidR="003073E3" w:rsidRPr="00700124" w:rsidRDefault="003073E3" w:rsidP="003073E3">
      <w:pPr>
        <w:tabs>
          <w:tab w:val="left" w:pos="4820"/>
        </w:tabs>
        <w:rPr>
          <w:rFonts w:ascii="Times New Roman" w:hAnsi="Times New Roman" w:cs="Times New Roman"/>
          <w:sz w:val="24"/>
          <w:szCs w:val="24"/>
          <w:lang w:val="es-MX"/>
        </w:rPr>
      </w:pPr>
    </w:p>
    <w:p w:rsidR="003073E3" w:rsidRPr="00700124" w:rsidRDefault="003073E3" w:rsidP="003073E3">
      <w:pPr>
        <w:tabs>
          <w:tab w:val="left" w:pos="4820"/>
        </w:tabs>
        <w:rPr>
          <w:rFonts w:ascii="Times New Roman" w:hAnsi="Times New Roman" w:cs="Times New Roman"/>
          <w:sz w:val="24"/>
          <w:szCs w:val="24"/>
          <w:lang w:val="es-MX"/>
        </w:rPr>
      </w:pPr>
      <w:r>
        <w:rPr>
          <w:rFonts w:ascii="Times New Roman" w:hAnsi="Times New Roman" w:cs="Times New Roman"/>
          <w:noProof/>
          <w:sz w:val="24"/>
          <w:szCs w:val="24"/>
        </w:rPr>
        <mc:AlternateContent>
          <mc:Choice Requires="wps">
            <w:drawing>
              <wp:anchor distT="0" distB="0" distL="114300" distR="114300" simplePos="0" relativeHeight="251700224" behindDoc="0" locked="0" layoutInCell="1" allowOverlap="1" wp14:anchorId="08EFA02D" wp14:editId="6BE09FE8">
                <wp:simplePos x="0" y="0"/>
                <wp:positionH relativeFrom="column">
                  <wp:posOffset>5218255</wp:posOffset>
                </wp:positionH>
                <wp:positionV relativeFrom="paragraph">
                  <wp:posOffset>263218</wp:posOffset>
                </wp:positionV>
                <wp:extent cx="3421096" cy="1686910"/>
                <wp:effectExtent l="0" t="0" r="27305" b="27940"/>
                <wp:wrapNone/>
                <wp:docPr id="37" name="Rectángulo: esquinas redondeadas 11"/>
                <wp:cNvGraphicFramePr/>
                <a:graphic xmlns:a="http://schemas.openxmlformats.org/drawingml/2006/main">
                  <a:graphicData uri="http://schemas.microsoft.com/office/word/2010/wordprocessingShape">
                    <wps:wsp>
                      <wps:cNvSpPr/>
                      <wps:spPr>
                        <a:xfrm>
                          <a:off x="0" y="0"/>
                          <a:ext cx="3421096" cy="1686910"/>
                        </a:xfrm>
                        <a:prstGeom prst="roundRect">
                          <a:avLst/>
                        </a:prstGeom>
                        <a:ln>
                          <a:solidFill>
                            <a:schemeClr val="accent1"/>
                          </a:solidFill>
                        </a:ln>
                      </wps:spPr>
                      <wps:style>
                        <a:lnRef idx="2">
                          <a:schemeClr val="accent5"/>
                        </a:lnRef>
                        <a:fillRef idx="1">
                          <a:schemeClr val="lt1"/>
                        </a:fillRef>
                        <a:effectRef idx="0">
                          <a:schemeClr val="accent5"/>
                        </a:effectRef>
                        <a:fontRef idx="minor">
                          <a:schemeClr val="dk1"/>
                        </a:fontRef>
                      </wps:style>
                      <wps:txbx>
                        <w:txbxContent>
                          <w:tbl>
                            <w:tblPr>
                              <w:tblStyle w:val="Tablaconcuadrcula"/>
                              <w:tblW w:w="4923" w:type="dxa"/>
                              <w:tblLook w:val="04A0" w:firstRow="1" w:lastRow="0" w:firstColumn="1" w:lastColumn="0" w:noHBand="0" w:noVBand="1"/>
                            </w:tblPr>
                            <w:tblGrid>
                              <w:gridCol w:w="3217"/>
                              <w:gridCol w:w="350"/>
                              <w:gridCol w:w="328"/>
                              <w:gridCol w:w="350"/>
                              <w:gridCol w:w="350"/>
                              <w:gridCol w:w="328"/>
                            </w:tblGrid>
                            <w:tr w:rsidR="00792874" w:rsidTr="00583228">
                              <w:trPr>
                                <w:trHeight w:val="387"/>
                              </w:trPr>
                              <w:tc>
                                <w:tcPr>
                                  <w:tcW w:w="3749" w:type="dxa"/>
                                </w:tcPr>
                                <w:p w:rsidR="00792874" w:rsidRPr="0025512E" w:rsidRDefault="00792874" w:rsidP="00583228">
                                  <w:pPr>
                                    <w:jc w:val="center"/>
                                    <w:rPr>
                                      <w:rFonts w:ascii="Arial" w:hAnsi="Arial" w:cs="Arial"/>
                                      <w:b/>
                                      <w:bCs/>
                                      <w:sz w:val="20"/>
                                      <w:szCs w:val="20"/>
                                    </w:rPr>
                                  </w:pPr>
                                  <w:r w:rsidRPr="0025512E">
                                    <w:rPr>
                                      <w:rFonts w:ascii="Arial" w:hAnsi="Arial" w:cs="Arial"/>
                                      <w:b/>
                                      <w:bCs/>
                                      <w:sz w:val="20"/>
                                      <w:szCs w:val="20"/>
                                    </w:rPr>
                                    <w:t>Indicadores</w:t>
                                  </w:r>
                                </w:p>
                              </w:tc>
                              <w:tc>
                                <w:tcPr>
                                  <w:tcW w:w="232" w:type="dxa"/>
                                </w:tcPr>
                                <w:p w:rsidR="00792874" w:rsidRPr="0025512E" w:rsidRDefault="00792874" w:rsidP="00583228">
                                  <w:pPr>
                                    <w:jc w:val="center"/>
                                    <w:rPr>
                                      <w:rFonts w:ascii="Arial" w:hAnsi="Arial" w:cs="Arial"/>
                                      <w:b/>
                                      <w:bCs/>
                                      <w:sz w:val="20"/>
                                      <w:szCs w:val="20"/>
                                    </w:rPr>
                                  </w:pPr>
                                  <w:r w:rsidRPr="0025512E">
                                    <w:rPr>
                                      <w:rFonts w:ascii="Arial" w:hAnsi="Arial" w:cs="Arial"/>
                                      <w:b/>
                                      <w:bCs/>
                                      <w:sz w:val="20"/>
                                      <w:szCs w:val="20"/>
                                    </w:rPr>
                                    <w:t>1</w:t>
                                  </w:r>
                                </w:p>
                              </w:tc>
                              <w:tc>
                                <w:tcPr>
                                  <w:tcW w:w="232" w:type="dxa"/>
                                </w:tcPr>
                                <w:p w:rsidR="00792874" w:rsidRPr="0025512E" w:rsidRDefault="00792874" w:rsidP="00583228">
                                  <w:pPr>
                                    <w:jc w:val="center"/>
                                    <w:rPr>
                                      <w:rFonts w:ascii="Arial" w:hAnsi="Arial" w:cs="Arial"/>
                                      <w:sz w:val="20"/>
                                      <w:szCs w:val="20"/>
                                    </w:rPr>
                                  </w:pPr>
                                  <w:r w:rsidRPr="0025512E">
                                    <w:rPr>
                                      <w:rFonts w:ascii="Arial" w:hAnsi="Arial" w:cs="Arial"/>
                                      <w:sz w:val="20"/>
                                      <w:szCs w:val="20"/>
                                    </w:rPr>
                                    <w:t>2</w:t>
                                  </w:r>
                                </w:p>
                              </w:tc>
                              <w:tc>
                                <w:tcPr>
                                  <w:tcW w:w="232" w:type="dxa"/>
                                </w:tcPr>
                                <w:p w:rsidR="00792874" w:rsidRPr="0025512E" w:rsidRDefault="00792874" w:rsidP="00583228">
                                  <w:pPr>
                                    <w:jc w:val="center"/>
                                    <w:rPr>
                                      <w:rFonts w:ascii="Arial" w:hAnsi="Arial" w:cs="Arial"/>
                                      <w:sz w:val="20"/>
                                      <w:szCs w:val="20"/>
                                    </w:rPr>
                                  </w:pPr>
                                  <w:r w:rsidRPr="0025512E">
                                    <w:rPr>
                                      <w:rFonts w:ascii="Arial" w:hAnsi="Arial" w:cs="Arial"/>
                                      <w:sz w:val="20"/>
                                      <w:szCs w:val="20"/>
                                    </w:rPr>
                                    <w:t>3</w:t>
                                  </w:r>
                                </w:p>
                              </w:tc>
                              <w:tc>
                                <w:tcPr>
                                  <w:tcW w:w="246" w:type="dxa"/>
                                </w:tcPr>
                                <w:p w:rsidR="00792874" w:rsidRPr="0025512E" w:rsidRDefault="00792874" w:rsidP="00583228">
                                  <w:pPr>
                                    <w:jc w:val="center"/>
                                    <w:rPr>
                                      <w:rFonts w:ascii="Arial" w:hAnsi="Arial" w:cs="Arial"/>
                                      <w:sz w:val="20"/>
                                      <w:szCs w:val="20"/>
                                    </w:rPr>
                                  </w:pPr>
                                  <w:r w:rsidRPr="0025512E">
                                    <w:rPr>
                                      <w:rFonts w:ascii="Arial" w:hAnsi="Arial" w:cs="Arial"/>
                                      <w:sz w:val="20"/>
                                      <w:szCs w:val="20"/>
                                    </w:rPr>
                                    <w:t>4</w:t>
                                  </w:r>
                                </w:p>
                              </w:tc>
                              <w:tc>
                                <w:tcPr>
                                  <w:tcW w:w="232" w:type="dxa"/>
                                </w:tcPr>
                                <w:p w:rsidR="00792874" w:rsidRPr="0025512E" w:rsidRDefault="00792874" w:rsidP="00583228">
                                  <w:pPr>
                                    <w:jc w:val="center"/>
                                    <w:rPr>
                                      <w:rFonts w:ascii="Arial" w:hAnsi="Arial" w:cs="Arial"/>
                                      <w:sz w:val="20"/>
                                      <w:szCs w:val="20"/>
                                    </w:rPr>
                                  </w:pPr>
                                  <w:r w:rsidRPr="0025512E">
                                    <w:rPr>
                                      <w:rFonts w:ascii="Arial" w:hAnsi="Arial" w:cs="Arial"/>
                                      <w:sz w:val="20"/>
                                      <w:szCs w:val="20"/>
                                    </w:rPr>
                                    <w:t>5</w:t>
                                  </w:r>
                                </w:p>
                              </w:tc>
                            </w:tr>
                            <w:tr w:rsidR="00792874" w:rsidTr="00583228">
                              <w:trPr>
                                <w:trHeight w:val="423"/>
                              </w:trPr>
                              <w:tc>
                                <w:tcPr>
                                  <w:tcW w:w="3749" w:type="dxa"/>
                                </w:tcPr>
                                <w:p w:rsidR="00792874" w:rsidRPr="00AA05B8" w:rsidRDefault="00792874" w:rsidP="00583228">
                                  <w:pPr>
                                    <w:jc w:val="center"/>
                                    <w:rPr>
                                      <w:rFonts w:ascii="Arial" w:hAnsi="Arial" w:cs="Arial"/>
                                      <w:sz w:val="20"/>
                                      <w:szCs w:val="20"/>
                                      <w:lang w:val="es-EC"/>
                                    </w:rPr>
                                  </w:pPr>
                                  <w:r>
                                    <w:rPr>
                                      <w:rFonts w:ascii="Arial" w:hAnsi="Arial" w:cs="Arial"/>
                                      <w:sz w:val="20"/>
                                      <w:szCs w:val="20"/>
                                      <w:lang w:val="es-EC"/>
                                    </w:rPr>
                                    <w:t>Hipertermia</w:t>
                                  </w:r>
                                </w:p>
                              </w:tc>
                              <w:tc>
                                <w:tcPr>
                                  <w:tcW w:w="232" w:type="dxa"/>
                                </w:tcPr>
                                <w:p w:rsidR="00792874" w:rsidRPr="00AA05B8" w:rsidRDefault="00792874" w:rsidP="00583228">
                                  <w:pPr>
                                    <w:jc w:val="center"/>
                                    <w:rPr>
                                      <w:rFonts w:ascii="Arial" w:hAnsi="Arial" w:cs="Arial"/>
                                      <w:sz w:val="20"/>
                                      <w:szCs w:val="20"/>
                                      <w:lang w:val="es-EC"/>
                                    </w:rPr>
                                  </w:pPr>
                                </w:p>
                              </w:tc>
                              <w:tc>
                                <w:tcPr>
                                  <w:tcW w:w="232" w:type="dxa"/>
                                </w:tcPr>
                                <w:p w:rsidR="00792874" w:rsidRPr="003073E3" w:rsidRDefault="00792874" w:rsidP="00583228">
                                  <w:pPr>
                                    <w:jc w:val="center"/>
                                    <w:rPr>
                                      <w:rFonts w:ascii="Arial" w:hAnsi="Arial" w:cs="Arial"/>
                                      <w:sz w:val="20"/>
                                      <w:szCs w:val="20"/>
                                      <w:lang w:val="es-EC"/>
                                    </w:rPr>
                                  </w:pPr>
                                </w:p>
                              </w:tc>
                              <w:tc>
                                <w:tcPr>
                                  <w:tcW w:w="232" w:type="dxa"/>
                                </w:tcPr>
                                <w:p w:rsidR="00792874" w:rsidRPr="003073E3" w:rsidRDefault="00792874" w:rsidP="00583228">
                                  <w:pPr>
                                    <w:jc w:val="center"/>
                                    <w:rPr>
                                      <w:rFonts w:ascii="Arial" w:hAnsi="Arial" w:cs="Arial"/>
                                      <w:sz w:val="20"/>
                                      <w:szCs w:val="20"/>
                                      <w:lang w:val="es-EC"/>
                                    </w:rPr>
                                  </w:pPr>
                                </w:p>
                              </w:tc>
                              <w:tc>
                                <w:tcPr>
                                  <w:tcW w:w="246" w:type="dxa"/>
                                </w:tcPr>
                                <w:p w:rsidR="00792874" w:rsidRPr="0025512E" w:rsidRDefault="00792874" w:rsidP="00583228">
                                  <w:pPr>
                                    <w:jc w:val="center"/>
                                    <w:rPr>
                                      <w:rFonts w:ascii="Arial" w:hAnsi="Arial" w:cs="Arial"/>
                                      <w:sz w:val="20"/>
                                      <w:szCs w:val="20"/>
                                    </w:rPr>
                                  </w:pPr>
                                  <w:r>
                                    <w:rPr>
                                      <w:rFonts w:ascii="Arial" w:hAnsi="Arial" w:cs="Arial"/>
                                      <w:sz w:val="20"/>
                                      <w:szCs w:val="20"/>
                                    </w:rPr>
                                    <w:t>X</w:t>
                                  </w:r>
                                </w:p>
                              </w:tc>
                              <w:tc>
                                <w:tcPr>
                                  <w:tcW w:w="232" w:type="dxa"/>
                                </w:tcPr>
                                <w:p w:rsidR="00792874" w:rsidRPr="0025512E" w:rsidRDefault="00792874" w:rsidP="00583228">
                                  <w:pPr>
                                    <w:jc w:val="center"/>
                                    <w:rPr>
                                      <w:rFonts w:ascii="Arial" w:hAnsi="Arial" w:cs="Arial"/>
                                      <w:sz w:val="20"/>
                                      <w:szCs w:val="20"/>
                                    </w:rPr>
                                  </w:pPr>
                                </w:p>
                              </w:tc>
                            </w:tr>
                            <w:tr w:rsidR="00792874" w:rsidTr="00583228">
                              <w:trPr>
                                <w:trHeight w:val="387"/>
                              </w:trPr>
                              <w:tc>
                                <w:tcPr>
                                  <w:tcW w:w="3749" w:type="dxa"/>
                                </w:tcPr>
                                <w:p w:rsidR="00792874" w:rsidRPr="003E3A57" w:rsidRDefault="00792874" w:rsidP="00075DEE">
                                  <w:pPr>
                                    <w:jc w:val="center"/>
                                    <w:rPr>
                                      <w:rFonts w:ascii="Arial" w:hAnsi="Arial" w:cs="Arial"/>
                                      <w:sz w:val="20"/>
                                      <w:szCs w:val="20"/>
                                      <w:lang w:val="es-EC"/>
                                    </w:rPr>
                                  </w:pPr>
                                  <w:r>
                                    <w:rPr>
                                      <w:rFonts w:ascii="Arial" w:hAnsi="Arial" w:cs="Arial"/>
                                      <w:sz w:val="20"/>
                                      <w:szCs w:val="20"/>
                                      <w:lang w:val="es-EC"/>
                                    </w:rPr>
                                    <w:t>Malestar general</w:t>
                                  </w:r>
                                </w:p>
                              </w:tc>
                              <w:tc>
                                <w:tcPr>
                                  <w:tcW w:w="232" w:type="dxa"/>
                                </w:tcPr>
                                <w:p w:rsidR="00792874" w:rsidRPr="003E3A57" w:rsidRDefault="00792874" w:rsidP="00583228">
                                  <w:pPr>
                                    <w:jc w:val="center"/>
                                    <w:rPr>
                                      <w:rFonts w:ascii="Arial" w:hAnsi="Arial" w:cs="Arial"/>
                                      <w:sz w:val="20"/>
                                      <w:szCs w:val="20"/>
                                      <w:lang w:val="es-EC"/>
                                    </w:rPr>
                                  </w:pPr>
                                </w:p>
                              </w:tc>
                              <w:tc>
                                <w:tcPr>
                                  <w:tcW w:w="232" w:type="dxa"/>
                                </w:tcPr>
                                <w:p w:rsidR="00792874" w:rsidRPr="003E3A57" w:rsidRDefault="00792874" w:rsidP="00583228">
                                  <w:pPr>
                                    <w:jc w:val="center"/>
                                    <w:rPr>
                                      <w:rFonts w:ascii="Arial" w:hAnsi="Arial" w:cs="Arial"/>
                                      <w:sz w:val="20"/>
                                      <w:szCs w:val="20"/>
                                      <w:lang w:val="es-EC"/>
                                    </w:rPr>
                                  </w:pPr>
                                </w:p>
                              </w:tc>
                              <w:tc>
                                <w:tcPr>
                                  <w:tcW w:w="232" w:type="dxa"/>
                                </w:tcPr>
                                <w:p w:rsidR="00792874" w:rsidRPr="0025512E" w:rsidRDefault="00792874" w:rsidP="00583228">
                                  <w:pPr>
                                    <w:jc w:val="center"/>
                                    <w:rPr>
                                      <w:rFonts w:ascii="Arial" w:hAnsi="Arial" w:cs="Arial"/>
                                      <w:sz w:val="20"/>
                                      <w:szCs w:val="20"/>
                                    </w:rPr>
                                  </w:pPr>
                                  <w:r>
                                    <w:rPr>
                                      <w:rFonts w:ascii="Arial" w:hAnsi="Arial" w:cs="Arial"/>
                                      <w:sz w:val="20"/>
                                      <w:szCs w:val="20"/>
                                    </w:rPr>
                                    <w:t>X</w:t>
                                  </w:r>
                                </w:p>
                              </w:tc>
                              <w:tc>
                                <w:tcPr>
                                  <w:tcW w:w="246" w:type="dxa"/>
                                </w:tcPr>
                                <w:p w:rsidR="00792874" w:rsidRPr="0025512E" w:rsidRDefault="00792874" w:rsidP="00583228">
                                  <w:pPr>
                                    <w:jc w:val="center"/>
                                    <w:rPr>
                                      <w:rFonts w:ascii="Arial" w:hAnsi="Arial" w:cs="Arial"/>
                                      <w:sz w:val="20"/>
                                      <w:szCs w:val="20"/>
                                    </w:rPr>
                                  </w:pPr>
                                </w:p>
                              </w:tc>
                              <w:tc>
                                <w:tcPr>
                                  <w:tcW w:w="232" w:type="dxa"/>
                                </w:tcPr>
                                <w:p w:rsidR="00792874" w:rsidRPr="0025512E" w:rsidRDefault="00792874" w:rsidP="00583228">
                                  <w:pPr>
                                    <w:jc w:val="center"/>
                                    <w:rPr>
                                      <w:rFonts w:ascii="Arial" w:hAnsi="Arial" w:cs="Arial"/>
                                      <w:sz w:val="20"/>
                                      <w:szCs w:val="20"/>
                                    </w:rPr>
                                  </w:pPr>
                                </w:p>
                              </w:tc>
                            </w:tr>
                            <w:tr w:rsidR="00792874" w:rsidTr="00583228">
                              <w:trPr>
                                <w:trHeight w:val="423"/>
                              </w:trPr>
                              <w:tc>
                                <w:tcPr>
                                  <w:tcW w:w="3749" w:type="dxa"/>
                                </w:tcPr>
                                <w:p w:rsidR="00792874" w:rsidRPr="00AA05B8" w:rsidRDefault="00792874" w:rsidP="00583228">
                                  <w:pPr>
                                    <w:jc w:val="center"/>
                                    <w:rPr>
                                      <w:rFonts w:ascii="Arial" w:hAnsi="Arial" w:cs="Arial"/>
                                      <w:sz w:val="20"/>
                                      <w:szCs w:val="20"/>
                                      <w:lang w:val="es-EC"/>
                                    </w:rPr>
                                  </w:pPr>
                                  <w:r>
                                    <w:rPr>
                                      <w:rFonts w:ascii="Arial" w:hAnsi="Arial" w:cs="Arial"/>
                                      <w:sz w:val="20"/>
                                      <w:szCs w:val="20"/>
                                      <w:lang w:val="es-EC"/>
                                    </w:rPr>
                                    <w:t>Deshidratación</w:t>
                                  </w:r>
                                </w:p>
                              </w:tc>
                              <w:tc>
                                <w:tcPr>
                                  <w:tcW w:w="232" w:type="dxa"/>
                                </w:tcPr>
                                <w:p w:rsidR="00792874" w:rsidRPr="00AA05B8" w:rsidRDefault="00792874" w:rsidP="00583228">
                                  <w:pPr>
                                    <w:jc w:val="center"/>
                                    <w:rPr>
                                      <w:rFonts w:ascii="Arial" w:hAnsi="Arial" w:cs="Arial"/>
                                      <w:sz w:val="20"/>
                                      <w:szCs w:val="20"/>
                                      <w:lang w:val="es-EC"/>
                                    </w:rPr>
                                  </w:pPr>
                                </w:p>
                              </w:tc>
                              <w:tc>
                                <w:tcPr>
                                  <w:tcW w:w="232" w:type="dxa"/>
                                </w:tcPr>
                                <w:p w:rsidR="00792874" w:rsidRPr="00AA05B8" w:rsidRDefault="00792874" w:rsidP="00583228">
                                  <w:pPr>
                                    <w:jc w:val="center"/>
                                    <w:rPr>
                                      <w:rFonts w:ascii="Arial" w:hAnsi="Arial" w:cs="Arial"/>
                                      <w:sz w:val="20"/>
                                      <w:szCs w:val="20"/>
                                      <w:lang w:val="es-EC"/>
                                    </w:rPr>
                                  </w:pPr>
                                </w:p>
                              </w:tc>
                              <w:tc>
                                <w:tcPr>
                                  <w:tcW w:w="232" w:type="dxa"/>
                                </w:tcPr>
                                <w:p w:rsidR="00792874" w:rsidRPr="003073E3" w:rsidRDefault="00792874" w:rsidP="00583228">
                                  <w:pPr>
                                    <w:jc w:val="center"/>
                                    <w:rPr>
                                      <w:rFonts w:ascii="Arial" w:hAnsi="Arial" w:cs="Arial"/>
                                      <w:sz w:val="20"/>
                                      <w:szCs w:val="20"/>
                                      <w:lang w:val="es-EC"/>
                                    </w:rPr>
                                  </w:pPr>
                                  <w:r>
                                    <w:rPr>
                                      <w:rFonts w:ascii="Arial" w:hAnsi="Arial" w:cs="Arial"/>
                                      <w:sz w:val="20"/>
                                      <w:szCs w:val="20"/>
                                      <w:lang w:val="es-EC"/>
                                    </w:rPr>
                                    <w:t>X</w:t>
                                  </w:r>
                                </w:p>
                              </w:tc>
                              <w:tc>
                                <w:tcPr>
                                  <w:tcW w:w="246" w:type="dxa"/>
                                </w:tcPr>
                                <w:p w:rsidR="00792874" w:rsidRPr="0025512E" w:rsidRDefault="00792874" w:rsidP="00583228">
                                  <w:pPr>
                                    <w:jc w:val="center"/>
                                    <w:rPr>
                                      <w:rFonts w:ascii="Arial" w:hAnsi="Arial" w:cs="Arial"/>
                                      <w:sz w:val="20"/>
                                      <w:szCs w:val="20"/>
                                    </w:rPr>
                                  </w:pPr>
                                </w:p>
                              </w:tc>
                              <w:tc>
                                <w:tcPr>
                                  <w:tcW w:w="232" w:type="dxa"/>
                                </w:tcPr>
                                <w:p w:rsidR="00792874" w:rsidRPr="0025512E" w:rsidRDefault="00792874" w:rsidP="00583228">
                                  <w:pPr>
                                    <w:jc w:val="center"/>
                                    <w:rPr>
                                      <w:rFonts w:ascii="Arial" w:hAnsi="Arial" w:cs="Arial"/>
                                      <w:sz w:val="20"/>
                                      <w:szCs w:val="20"/>
                                    </w:rPr>
                                  </w:pPr>
                                </w:p>
                              </w:tc>
                            </w:tr>
                            <w:tr w:rsidR="00792874" w:rsidTr="00583228">
                              <w:trPr>
                                <w:trHeight w:val="423"/>
                              </w:trPr>
                              <w:tc>
                                <w:tcPr>
                                  <w:tcW w:w="3749" w:type="dxa"/>
                                </w:tcPr>
                                <w:p w:rsidR="00792874" w:rsidRPr="00AA05B8" w:rsidRDefault="00792874" w:rsidP="00583228">
                                  <w:pPr>
                                    <w:jc w:val="center"/>
                                    <w:rPr>
                                      <w:rFonts w:ascii="Arial" w:hAnsi="Arial" w:cs="Arial"/>
                                      <w:sz w:val="20"/>
                                      <w:szCs w:val="20"/>
                                      <w:lang w:val="es-EC"/>
                                    </w:rPr>
                                  </w:pPr>
                                  <w:r>
                                    <w:rPr>
                                      <w:rFonts w:ascii="Arial" w:hAnsi="Arial" w:cs="Arial"/>
                                      <w:sz w:val="20"/>
                                      <w:szCs w:val="20"/>
                                      <w:lang w:val="es-EC"/>
                                    </w:rPr>
                                    <w:t>Convulsiones</w:t>
                                  </w:r>
                                </w:p>
                              </w:tc>
                              <w:tc>
                                <w:tcPr>
                                  <w:tcW w:w="232" w:type="dxa"/>
                                </w:tcPr>
                                <w:p w:rsidR="00792874" w:rsidRPr="00AA05B8" w:rsidRDefault="00792874" w:rsidP="00583228">
                                  <w:pPr>
                                    <w:jc w:val="center"/>
                                    <w:rPr>
                                      <w:rFonts w:ascii="Arial" w:hAnsi="Arial" w:cs="Arial"/>
                                      <w:sz w:val="20"/>
                                      <w:szCs w:val="20"/>
                                      <w:lang w:val="es-EC"/>
                                    </w:rPr>
                                  </w:pPr>
                                  <w:r>
                                    <w:rPr>
                                      <w:rFonts w:ascii="Arial" w:hAnsi="Arial" w:cs="Arial"/>
                                      <w:sz w:val="20"/>
                                      <w:szCs w:val="20"/>
                                      <w:lang w:val="es-EC"/>
                                    </w:rPr>
                                    <w:t>X</w:t>
                                  </w:r>
                                </w:p>
                              </w:tc>
                              <w:tc>
                                <w:tcPr>
                                  <w:tcW w:w="232" w:type="dxa"/>
                                </w:tcPr>
                                <w:p w:rsidR="00792874" w:rsidRPr="00AA05B8" w:rsidRDefault="00792874" w:rsidP="00583228">
                                  <w:pPr>
                                    <w:jc w:val="center"/>
                                    <w:rPr>
                                      <w:rFonts w:ascii="Arial" w:hAnsi="Arial" w:cs="Arial"/>
                                      <w:sz w:val="20"/>
                                      <w:szCs w:val="20"/>
                                      <w:lang w:val="es-EC"/>
                                    </w:rPr>
                                  </w:pPr>
                                </w:p>
                              </w:tc>
                              <w:tc>
                                <w:tcPr>
                                  <w:tcW w:w="232" w:type="dxa"/>
                                </w:tcPr>
                                <w:p w:rsidR="00792874" w:rsidRPr="003073E3" w:rsidRDefault="00792874" w:rsidP="00583228">
                                  <w:pPr>
                                    <w:jc w:val="center"/>
                                    <w:rPr>
                                      <w:rFonts w:ascii="Arial" w:hAnsi="Arial" w:cs="Arial"/>
                                      <w:sz w:val="20"/>
                                      <w:szCs w:val="20"/>
                                      <w:lang w:val="es-EC"/>
                                    </w:rPr>
                                  </w:pPr>
                                </w:p>
                              </w:tc>
                              <w:tc>
                                <w:tcPr>
                                  <w:tcW w:w="246" w:type="dxa"/>
                                </w:tcPr>
                                <w:p w:rsidR="00792874" w:rsidRPr="0025512E" w:rsidRDefault="00792874" w:rsidP="00583228">
                                  <w:pPr>
                                    <w:jc w:val="center"/>
                                    <w:rPr>
                                      <w:rFonts w:ascii="Arial" w:hAnsi="Arial" w:cs="Arial"/>
                                      <w:sz w:val="20"/>
                                      <w:szCs w:val="20"/>
                                    </w:rPr>
                                  </w:pPr>
                                </w:p>
                              </w:tc>
                              <w:tc>
                                <w:tcPr>
                                  <w:tcW w:w="232" w:type="dxa"/>
                                </w:tcPr>
                                <w:p w:rsidR="00792874" w:rsidRPr="0025512E" w:rsidRDefault="00792874" w:rsidP="00583228">
                                  <w:pPr>
                                    <w:jc w:val="center"/>
                                    <w:rPr>
                                      <w:rFonts w:ascii="Arial" w:hAnsi="Arial" w:cs="Arial"/>
                                      <w:sz w:val="20"/>
                                      <w:szCs w:val="20"/>
                                    </w:rPr>
                                  </w:pPr>
                                </w:p>
                              </w:tc>
                            </w:tr>
                          </w:tbl>
                          <w:p w:rsidR="00792874" w:rsidRPr="004B3BEA" w:rsidRDefault="00792874" w:rsidP="003073E3">
                            <w:pPr>
                              <w:jc w:val="cente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EFA02D" id="_x0000_s1045" style="position:absolute;margin-left:410.9pt;margin-top:20.75pt;width:269.4pt;height:132.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" fillcolor="white [3201]" strokecolor="#5b9bd5 [3204]" strokeweight="1pt">
                <v:stroke joinstyle="miter"/>
                <v:textbox>
                  <w:txbxContent>
                    <w:tbl>
                      <w:tblPr>
                        <w:tblStyle w:val="Tablaconcuadrcula"/>
                        <w:tblW w:w="4923" w:type="dxa"/>
                        <w:tblLook w:val="04A0" w:firstRow="1" w:lastRow="0" w:firstColumn="1" w:lastColumn="0" w:noHBand="0" w:noVBand="1"/>
                      </w:tblPr>
                      <w:tblGrid>
                        <w:gridCol w:w="3217"/>
                        <w:gridCol w:w="350"/>
                        <w:gridCol w:w="328"/>
                        <w:gridCol w:w="350"/>
                        <w:gridCol w:w="350"/>
                        <w:gridCol w:w="328"/>
                      </w:tblGrid>
                      <w:tr w:rsidR="00792874" w:rsidTr="00583228">
                        <w:trPr>
                          <w:trHeight w:val="387"/>
                        </w:trPr>
                        <w:tc>
                          <w:tcPr>
                            <w:tcW w:w="3749" w:type="dxa"/>
                          </w:tcPr>
                          <w:p w:rsidR="00792874" w:rsidRPr="0025512E" w:rsidRDefault="00792874" w:rsidP="00583228">
                            <w:pPr>
                              <w:jc w:val="center"/>
                              <w:rPr>
                                <w:rFonts w:ascii="Arial" w:hAnsi="Arial" w:cs="Arial"/>
                                <w:b/>
                                <w:bCs/>
                                <w:sz w:val="20"/>
                                <w:szCs w:val="20"/>
                              </w:rPr>
                            </w:pPr>
                            <w:r w:rsidRPr="0025512E">
                              <w:rPr>
                                <w:rFonts w:ascii="Arial" w:hAnsi="Arial" w:cs="Arial"/>
                                <w:b/>
                                <w:bCs/>
                                <w:sz w:val="20"/>
                                <w:szCs w:val="20"/>
                              </w:rPr>
                              <w:t>Indicadores</w:t>
                            </w:r>
                          </w:p>
                        </w:tc>
                        <w:tc>
                          <w:tcPr>
                            <w:tcW w:w="232" w:type="dxa"/>
                          </w:tcPr>
                          <w:p w:rsidR="00792874" w:rsidRPr="0025512E" w:rsidRDefault="00792874" w:rsidP="00583228">
                            <w:pPr>
                              <w:jc w:val="center"/>
                              <w:rPr>
                                <w:rFonts w:ascii="Arial" w:hAnsi="Arial" w:cs="Arial"/>
                                <w:b/>
                                <w:bCs/>
                                <w:sz w:val="20"/>
                                <w:szCs w:val="20"/>
                              </w:rPr>
                            </w:pPr>
                            <w:r w:rsidRPr="0025512E">
                              <w:rPr>
                                <w:rFonts w:ascii="Arial" w:hAnsi="Arial" w:cs="Arial"/>
                                <w:b/>
                                <w:bCs/>
                                <w:sz w:val="20"/>
                                <w:szCs w:val="20"/>
                              </w:rPr>
                              <w:t>1</w:t>
                            </w:r>
                          </w:p>
                        </w:tc>
                        <w:tc>
                          <w:tcPr>
                            <w:tcW w:w="232" w:type="dxa"/>
                          </w:tcPr>
                          <w:p w:rsidR="00792874" w:rsidRPr="0025512E" w:rsidRDefault="00792874" w:rsidP="00583228">
                            <w:pPr>
                              <w:jc w:val="center"/>
                              <w:rPr>
                                <w:rFonts w:ascii="Arial" w:hAnsi="Arial" w:cs="Arial"/>
                                <w:sz w:val="20"/>
                                <w:szCs w:val="20"/>
                              </w:rPr>
                            </w:pPr>
                            <w:r w:rsidRPr="0025512E">
                              <w:rPr>
                                <w:rFonts w:ascii="Arial" w:hAnsi="Arial" w:cs="Arial"/>
                                <w:sz w:val="20"/>
                                <w:szCs w:val="20"/>
                              </w:rPr>
                              <w:t>2</w:t>
                            </w:r>
                          </w:p>
                        </w:tc>
                        <w:tc>
                          <w:tcPr>
                            <w:tcW w:w="232" w:type="dxa"/>
                          </w:tcPr>
                          <w:p w:rsidR="00792874" w:rsidRPr="0025512E" w:rsidRDefault="00792874" w:rsidP="00583228">
                            <w:pPr>
                              <w:jc w:val="center"/>
                              <w:rPr>
                                <w:rFonts w:ascii="Arial" w:hAnsi="Arial" w:cs="Arial"/>
                                <w:sz w:val="20"/>
                                <w:szCs w:val="20"/>
                              </w:rPr>
                            </w:pPr>
                            <w:r w:rsidRPr="0025512E">
                              <w:rPr>
                                <w:rFonts w:ascii="Arial" w:hAnsi="Arial" w:cs="Arial"/>
                                <w:sz w:val="20"/>
                                <w:szCs w:val="20"/>
                              </w:rPr>
                              <w:t>3</w:t>
                            </w:r>
                          </w:p>
                        </w:tc>
                        <w:tc>
                          <w:tcPr>
                            <w:tcW w:w="246" w:type="dxa"/>
                          </w:tcPr>
                          <w:p w:rsidR="00792874" w:rsidRPr="0025512E" w:rsidRDefault="00792874" w:rsidP="00583228">
                            <w:pPr>
                              <w:jc w:val="center"/>
                              <w:rPr>
                                <w:rFonts w:ascii="Arial" w:hAnsi="Arial" w:cs="Arial"/>
                                <w:sz w:val="20"/>
                                <w:szCs w:val="20"/>
                              </w:rPr>
                            </w:pPr>
                            <w:r w:rsidRPr="0025512E">
                              <w:rPr>
                                <w:rFonts w:ascii="Arial" w:hAnsi="Arial" w:cs="Arial"/>
                                <w:sz w:val="20"/>
                                <w:szCs w:val="20"/>
                              </w:rPr>
                              <w:t>4</w:t>
                            </w:r>
                          </w:p>
                        </w:tc>
                        <w:tc>
                          <w:tcPr>
                            <w:tcW w:w="232" w:type="dxa"/>
                          </w:tcPr>
                          <w:p w:rsidR="00792874" w:rsidRPr="0025512E" w:rsidRDefault="00792874" w:rsidP="00583228">
                            <w:pPr>
                              <w:jc w:val="center"/>
                              <w:rPr>
                                <w:rFonts w:ascii="Arial" w:hAnsi="Arial" w:cs="Arial"/>
                                <w:sz w:val="20"/>
                                <w:szCs w:val="20"/>
                              </w:rPr>
                            </w:pPr>
                            <w:r w:rsidRPr="0025512E">
                              <w:rPr>
                                <w:rFonts w:ascii="Arial" w:hAnsi="Arial" w:cs="Arial"/>
                                <w:sz w:val="20"/>
                                <w:szCs w:val="20"/>
                              </w:rPr>
                              <w:t>5</w:t>
                            </w:r>
                          </w:p>
                        </w:tc>
                      </w:tr>
                      <w:tr w:rsidR="00792874" w:rsidTr="00583228">
                        <w:trPr>
                          <w:trHeight w:val="423"/>
                        </w:trPr>
                        <w:tc>
                          <w:tcPr>
                            <w:tcW w:w="3749" w:type="dxa"/>
                          </w:tcPr>
                          <w:p w:rsidR="00792874" w:rsidRPr="00AA05B8" w:rsidRDefault="00792874" w:rsidP="00583228">
                            <w:pPr>
                              <w:jc w:val="center"/>
                              <w:rPr>
                                <w:rFonts w:ascii="Arial" w:hAnsi="Arial" w:cs="Arial"/>
                                <w:sz w:val="20"/>
                                <w:szCs w:val="20"/>
                                <w:lang w:val="es-EC"/>
                              </w:rPr>
                            </w:pPr>
                            <w:r>
                              <w:rPr>
                                <w:rFonts w:ascii="Arial" w:hAnsi="Arial" w:cs="Arial"/>
                                <w:sz w:val="20"/>
                                <w:szCs w:val="20"/>
                                <w:lang w:val="es-EC"/>
                              </w:rPr>
                              <w:t>Hipertermia</w:t>
                            </w:r>
                          </w:p>
                        </w:tc>
                        <w:tc>
                          <w:tcPr>
                            <w:tcW w:w="232" w:type="dxa"/>
                          </w:tcPr>
                          <w:p w:rsidR="00792874" w:rsidRPr="00AA05B8" w:rsidRDefault="00792874" w:rsidP="00583228">
                            <w:pPr>
                              <w:jc w:val="center"/>
                              <w:rPr>
                                <w:rFonts w:ascii="Arial" w:hAnsi="Arial" w:cs="Arial"/>
                                <w:sz w:val="20"/>
                                <w:szCs w:val="20"/>
                                <w:lang w:val="es-EC"/>
                              </w:rPr>
                            </w:pPr>
                          </w:p>
                        </w:tc>
                        <w:tc>
                          <w:tcPr>
                            <w:tcW w:w="232" w:type="dxa"/>
                          </w:tcPr>
                          <w:p w:rsidR="00792874" w:rsidRPr="003073E3" w:rsidRDefault="00792874" w:rsidP="00583228">
                            <w:pPr>
                              <w:jc w:val="center"/>
                              <w:rPr>
                                <w:rFonts w:ascii="Arial" w:hAnsi="Arial" w:cs="Arial"/>
                                <w:sz w:val="20"/>
                                <w:szCs w:val="20"/>
                                <w:lang w:val="es-EC"/>
                              </w:rPr>
                            </w:pPr>
                          </w:p>
                        </w:tc>
                        <w:tc>
                          <w:tcPr>
                            <w:tcW w:w="232" w:type="dxa"/>
                          </w:tcPr>
                          <w:p w:rsidR="00792874" w:rsidRPr="003073E3" w:rsidRDefault="00792874" w:rsidP="00583228">
                            <w:pPr>
                              <w:jc w:val="center"/>
                              <w:rPr>
                                <w:rFonts w:ascii="Arial" w:hAnsi="Arial" w:cs="Arial"/>
                                <w:sz w:val="20"/>
                                <w:szCs w:val="20"/>
                                <w:lang w:val="es-EC"/>
                              </w:rPr>
                            </w:pPr>
                          </w:p>
                        </w:tc>
                        <w:tc>
                          <w:tcPr>
                            <w:tcW w:w="246" w:type="dxa"/>
                          </w:tcPr>
                          <w:p w:rsidR="00792874" w:rsidRPr="0025512E" w:rsidRDefault="00792874" w:rsidP="00583228">
                            <w:pPr>
                              <w:jc w:val="center"/>
                              <w:rPr>
                                <w:rFonts w:ascii="Arial" w:hAnsi="Arial" w:cs="Arial"/>
                                <w:sz w:val="20"/>
                                <w:szCs w:val="20"/>
                              </w:rPr>
                            </w:pPr>
                            <w:r>
                              <w:rPr>
                                <w:rFonts w:ascii="Arial" w:hAnsi="Arial" w:cs="Arial"/>
                                <w:sz w:val="20"/>
                                <w:szCs w:val="20"/>
                              </w:rPr>
                              <w:t>X</w:t>
                            </w:r>
                          </w:p>
                        </w:tc>
                        <w:tc>
                          <w:tcPr>
                            <w:tcW w:w="232" w:type="dxa"/>
                          </w:tcPr>
                          <w:p w:rsidR="00792874" w:rsidRPr="0025512E" w:rsidRDefault="00792874" w:rsidP="00583228">
                            <w:pPr>
                              <w:jc w:val="center"/>
                              <w:rPr>
                                <w:rFonts w:ascii="Arial" w:hAnsi="Arial" w:cs="Arial"/>
                                <w:sz w:val="20"/>
                                <w:szCs w:val="20"/>
                              </w:rPr>
                            </w:pPr>
                          </w:p>
                        </w:tc>
                      </w:tr>
                      <w:tr w:rsidR="00792874" w:rsidTr="00583228">
                        <w:trPr>
                          <w:trHeight w:val="387"/>
                        </w:trPr>
                        <w:tc>
                          <w:tcPr>
                            <w:tcW w:w="3749" w:type="dxa"/>
                          </w:tcPr>
                          <w:p w:rsidR="00792874" w:rsidRPr="003E3A57" w:rsidRDefault="00792874" w:rsidP="00075DEE">
                            <w:pPr>
                              <w:jc w:val="center"/>
                              <w:rPr>
                                <w:rFonts w:ascii="Arial" w:hAnsi="Arial" w:cs="Arial"/>
                                <w:sz w:val="20"/>
                                <w:szCs w:val="20"/>
                                <w:lang w:val="es-EC"/>
                              </w:rPr>
                            </w:pPr>
                            <w:r>
                              <w:rPr>
                                <w:rFonts w:ascii="Arial" w:hAnsi="Arial" w:cs="Arial"/>
                                <w:sz w:val="20"/>
                                <w:szCs w:val="20"/>
                                <w:lang w:val="es-EC"/>
                              </w:rPr>
                              <w:t>Malestar general</w:t>
                            </w:r>
                          </w:p>
                        </w:tc>
                        <w:tc>
                          <w:tcPr>
                            <w:tcW w:w="232" w:type="dxa"/>
                          </w:tcPr>
                          <w:p w:rsidR="00792874" w:rsidRPr="003E3A57" w:rsidRDefault="00792874" w:rsidP="00583228">
                            <w:pPr>
                              <w:jc w:val="center"/>
                              <w:rPr>
                                <w:rFonts w:ascii="Arial" w:hAnsi="Arial" w:cs="Arial"/>
                                <w:sz w:val="20"/>
                                <w:szCs w:val="20"/>
                                <w:lang w:val="es-EC"/>
                              </w:rPr>
                            </w:pPr>
                          </w:p>
                        </w:tc>
                        <w:tc>
                          <w:tcPr>
                            <w:tcW w:w="232" w:type="dxa"/>
                          </w:tcPr>
                          <w:p w:rsidR="00792874" w:rsidRPr="003E3A57" w:rsidRDefault="00792874" w:rsidP="00583228">
                            <w:pPr>
                              <w:jc w:val="center"/>
                              <w:rPr>
                                <w:rFonts w:ascii="Arial" w:hAnsi="Arial" w:cs="Arial"/>
                                <w:sz w:val="20"/>
                                <w:szCs w:val="20"/>
                                <w:lang w:val="es-EC"/>
                              </w:rPr>
                            </w:pPr>
                          </w:p>
                        </w:tc>
                        <w:tc>
                          <w:tcPr>
                            <w:tcW w:w="232" w:type="dxa"/>
                          </w:tcPr>
                          <w:p w:rsidR="00792874" w:rsidRPr="0025512E" w:rsidRDefault="00792874" w:rsidP="00583228">
                            <w:pPr>
                              <w:jc w:val="center"/>
                              <w:rPr>
                                <w:rFonts w:ascii="Arial" w:hAnsi="Arial" w:cs="Arial"/>
                                <w:sz w:val="20"/>
                                <w:szCs w:val="20"/>
                              </w:rPr>
                            </w:pPr>
                            <w:r>
                              <w:rPr>
                                <w:rFonts w:ascii="Arial" w:hAnsi="Arial" w:cs="Arial"/>
                                <w:sz w:val="20"/>
                                <w:szCs w:val="20"/>
                              </w:rPr>
                              <w:t>X</w:t>
                            </w:r>
                          </w:p>
                        </w:tc>
                        <w:tc>
                          <w:tcPr>
                            <w:tcW w:w="246" w:type="dxa"/>
                          </w:tcPr>
                          <w:p w:rsidR="00792874" w:rsidRPr="0025512E" w:rsidRDefault="00792874" w:rsidP="00583228">
                            <w:pPr>
                              <w:jc w:val="center"/>
                              <w:rPr>
                                <w:rFonts w:ascii="Arial" w:hAnsi="Arial" w:cs="Arial"/>
                                <w:sz w:val="20"/>
                                <w:szCs w:val="20"/>
                              </w:rPr>
                            </w:pPr>
                          </w:p>
                        </w:tc>
                        <w:tc>
                          <w:tcPr>
                            <w:tcW w:w="232" w:type="dxa"/>
                          </w:tcPr>
                          <w:p w:rsidR="00792874" w:rsidRPr="0025512E" w:rsidRDefault="00792874" w:rsidP="00583228">
                            <w:pPr>
                              <w:jc w:val="center"/>
                              <w:rPr>
                                <w:rFonts w:ascii="Arial" w:hAnsi="Arial" w:cs="Arial"/>
                                <w:sz w:val="20"/>
                                <w:szCs w:val="20"/>
                              </w:rPr>
                            </w:pPr>
                          </w:p>
                        </w:tc>
                      </w:tr>
                      <w:tr w:rsidR="00792874" w:rsidTr="00583228">
                        <w:trPr>
                          <w:trHeight w:val="423"/>
                        </w:trPr>
                        <w:tc>
                          <w:tcPr>
                            <w:tcW w:w="3749" w:type="dxa"/>
                          </w:tcPr>
                          <w:p w:rsidR="00792874" w:rsidRPr="00AA05B8" w:rsidRDefault="00792874" w:rsidP="00583228">
                            <w:pPr>
                              <w:jc w:val="center"/>
                              <w:rPr>
                                <w:rFonts w:ascii="Arial" w:hAnsi="Arial" w:cs="Arial"/>
                                <w:sz w:val="20"/>
                                <w:szCs w:val="20"/>
                                <w:lang w:val="es-EC"/>
                              </w:rPr>
                            </w:pPr>
                            <w:r>
                              <w:rPr>
                                <w:rFonts w:ascii="Arial" w:hAnsi="Arial" w:cs="Arial"/>
                                <w:sz w:val="20"/>
                                <w:szCs w:val="20"/>
                                <w:lang w:val="es-EC"/>
                              </w:rPr>
                              <w:t>Deshidratación</w:t>
                            </w:r>
                          </w:p>
                        </w:tc>
                        <w:tc>
                          <w:tcPr>
                            <w:tcW w:w="232" w:type="dxa"/>
                          </w:tcPr>
                          <w:p w:rsidR="00792874" w:rsidRPr="00AA05B8" w:rsidRDefault="00792874" w:rsidP="00583228">
                            <w:pPr>
                              <w:jc w:val="center"/>
                              <w:rPr>
                                <w:rFonts w:ascii="Arial" w:hAnsi="Arial" w:cs="Arial"/>
                                <w:sz w:val="20"/>
                                <w:szCs w:val="20"/>
                                <w:lang w:val="es-EC"/>
                              </w:rPr>
                            </w:pPr>
                          </w:p>
                        </w:tc>
                        <w:tc>
                          <w:tcPr>
                            <w:tcW w:w="232" w:type="dxa"/>
                          </w:tcPr>
                          <w:p w:rsidR="00792874" w:rsidRPr="00AA05B8" w:rsidRDefault="00792874" w:rsidP="00583228">
                            <w:pPr>
                              <w:jc w:val="center"/>
                              <w:rPr>
                                <w:rFonts w:ascii="Arial" w:hAnsi="Arial" w:cs="Arial"/>
                                <w:sz w:val="20"/>
                                <w:szCs w:val="20"/>
                                <w:lang w:val="es-EC"/>
                              </w:rPr>
                            </w:pPr>
                          </w:p>
                        </w:tc>
                        <w:tc>
                          <w:tcPr>
                            <w:tcW w:w="232" w:type="dxa"/>
                          </w:tcPr>
                          <w:p w:rsidR="00792874" w:rsidRPr="003073E3" w:rsidRDefault="00792874" w:rsidP="00583228">
                            <w:pPr>
                              <w:jc w:val="center"/>
                              <w:rPr>
                                <w:rFonts w:ascii="Arial" w:hAnsi="Arial" w:cs="Arial"/>
                                <w:sz w:val="20"/>
                                <w:szCs w:val="20"/>
                                <w:lang w:val="es-EC"/>
                              </w:rPr>
                            </w:pPr>
                            <w:r>
                              <w:rPr>
                                <w:rFonts w:ascii="Arial" w:hAnsi="Arial" w:cs="Arial"/>
                                <w:sz w:val="20"/>
                                <w:szCs w:val="20"/>
                                <w:lang w:val="es-EC"/>
                              </w:rPr>
                              <w:t>X</w:t>
                            </w:r>
                          </w:p>
                        </w:tc>
                        <w:tc>
                          <w:tcPr>
                            <w:tcW w:w="246" w:type="dxa"/>
                          </w:tcPr>
                          <w:p w:rsidR="00792874" w:rsidRPr="0025512E" w:rsidRDefault="00792874" w:rsidP="00583228">
                            <w:pPr>
                              <w:jc w:val="center"/>
                              <w:rPr>
                                <w:rFonts w:ascii="Arial" w:hAnsi="Arial" w:cs="Arial"/>
                                <w:sz w:val="20"/>
                                <w:szCs w:val="20"/>
                              </w:rPr>
                            </w:pPr>
                          </w:p>
                        </w:tc>
                        <w:tc>
                          <w:tcPr>
                            <w:tcW w:w="232" w:type="dxa"/>
                          </w:tcPr>
                          <w:p w:rsidR="00792874" w:rsidRPr="0025512E" w:rsidRDefault="00792874" w:rsidP="00583228">
                            <w:pPr>
                              <w:jc w:val="center"/>
                              <w:rPr>
                                <w:rFonts w:ascii="Arial" w:hAnsi="Arial" w:cs="Arial"/>
                                <w:sz w:val="20"/>
                                <w:szCs w:val="20"/>
                              </w:rPr>
                            </w:pPr>
                          </w:p>
                        </w:tc>
                      </w:tr>
                      <w:tr w:rsidR="00792874" w:rsidTr="00583228">
                        <w:trPr>
                          <w:trHeight w:val="423"/>
                        </w:trPr>
                        <w:tc>
                          <w:tcPr>
                            <w:tcW w:w="3749" w:type="dxa"/>
                          </w:tcPr>
                          <w:p w:rsidR="00792874" w:rsidRPr="00AA05B8" w:rsidRDefault="00792874" w:rsidP="00583228">
                            <w:pPr>
                              <w:jc w:val="center"/>
                              <w:rPr>
                                <w:rFonts w:ascii="Arial" w:hAnsi="Arial" w:cs="Arial"/>
                                <w:sz w:val="20"/>
                                <w:szCs w:val="20"/>
                                <w:lang w:val="es-EC"/>
                              </w:rPr>
                            </w:pPr>
                            <w:r>
                              <w:rPr>
                                <w:rFonts w:ascii="Arial" w:hAnsi="Arial" w:cs="Arial"/>
                                <w:sz w:val="20"/>
                                <w:szCs w:val="20"/>
                                <w:lang w:val="es-EC"/>
                              </w:rPr>
                              <w:t>Convulsiones</w:t>
                            </w:r>
                          </w:p>
                        </w:tc>
                        <w:tc>
                          <w:tcPr>
                            <w:tcW w:w="232" w:type="dxa"/>
                          </w:tcPr>
                          <w:p w:rsidR="00792874" w:rsidRPr="00AA05B8" w:rsidRDefault="00792874" w:rsidP="00583228">
                            <w:pPr>
                              <w:jc w:val="center"/>
                              <w:rPr>
                                <w:rFonts w:ascii="Arial" w:hAnsi="Arial" w:cs="Arial"/>
                                <w:sz w:val="20"/>
                                <w:szCs w:val="20"/>
                                <w:lang w:val="es-EC"/>
                              </w:rPr>
                            </w:pPr>
                            <w:r>
                              <w:rPr>
                                <w:rFonts w:ascii="Arial" w:hAnsi="Arial" w:cs="Arial"/>
                                <w:sz w:val="20"/>
                                <w:szCs w:val="20"/>
                                <w:lang w:val="es-EC"/>
                              </w:rPr>
                              <w:t>X</w:t>
                            </w:r>
                          </w:p>
                        </w:tc>
                        <w:tc>
                          <w:tcPr>
                            <w:tcW w:w="232" w:type="dxa"/>
                          </w:tcPr>
                          <w:p w:rsidR="00792874" w:rsidRPr="00AA05B8" w:rsidRDefault="00792874" w:rsidP="00583228">
                            <w:pPr>
                              <w:jc w:val="center"/>
                              <w:rPr>
                                <w:rFonts w:ascii="Arial" w:hAnsi="Arial" w:cs="Arial"/>
                                <w:sz w:val="20"/>
                                <w:szCs w:val="20"/>
                                <w:lang w:val="es-EC"/>
                              </w:rPr>
                            </w:pPr>
                          </w:p>
                        </w:tc>
                        <w:tc>
                          <w:tcPr>
                            <w:tcW w:w="232" w:type="dxa"/>
                          </w:tcPr>
                          <w:p w:rsidR="00792874" w:rsidRPr="003073E3" w:rsidRDefault="00792874" w:rsidP="00583228">
                            <w:pPr>
                              <w:jc w:val="center"/>
                              <w:rPr>
                                <w:rFonts w:ascii="Arial" w:hAnsi="Arial" w:cs="Arial"/>
                                <w:sz w:val="20"/>
                                <w:szCs w:val="20"/>
                                <w:lang w:val="es-EC"/>
                              </w:rPr>
                            </w:pPr>
                          </w:p>
                        </w:tc>
                        <w:tc>
                          <w:tcPr>
                            <w:tcW w:w="246" w:type="dxa"/>
                          </w:tcPr>
                          <w:p w:rsidR="00792874" w:rsidRPr="0025512E" w:rsidRDefault="00792874" w:rsidP="00583228">
                            <w:pPr>
                              <w:jc w:val="center"/>
                              <w:rPr>
                                <w:rFonts w:ascii="Arial" w:hAnsi="Arial" w:cs="Arial"/>
                                <w:sz w:val="20"/>
                                <w:szCs w:val="20"/>
                              </w:rPr>
                            </w:pPr>
                          </w:p>
                        </w:tc>
                        <w:tc>
                          <w:tcPr>
                            <w:tcW w:w="232" w:type="dxa"/>
                          </w:tcPr>
                          <w:p w:rsidR="00792874" w:rsidRPr="0025512E" w:rsidRDefault="00792874" w:rsidP="00583228">
                            <w:pPr>
                              <w:jc w:val="center"/>
                              <w:rPr>
                                <w:rFonts w:ascii="Arial" w:hAnsi="Arial" w:cs="Arial"/>
                                <w:sz w:val="20"/>
                                <w:szCs w:val="20"/>
                              </w:rPr>
                            </w:pPr>
                          </w:p>
                        </w:tc>
                      </w:tr>
                    </w:tbl>
                    <w:p w:rsidR="00792874" w:rsidRPr="004B3BEA" w:rsidRDefault="00792874" w:rsidP="003073E3">
                      <w:pPr>
                        <w:jc w:val="center"/>
                        <w:rPr>
                          <w:rFonts w:ascii="Arial" w:hAnsi="Arial" w:cs="Arial"/>
                          <w:sz w:val="24"/>
                          <w:szCs w:val="24"/>
                        </w:rPr>
                      </w:pP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2272" behindDoc="0" locked="0" layoutInCell="1" allowOverlap="1" wp14:anchorId="23638503" wp14:editId="3BF29623">
                <wp:simplePos x="0" y="0"/>
                <wp:positionH relativeFrom="column">
                  <wp:posOffset>1762760</wp:posOffset>
                </wp:positionH>
                <wp:positionV relativeFrom="paragraph">
                  <wp:posOffset>32385</wp:posOffset>
                </wp:positionV>
                <wp:extent cx="0" cy="158115"/>
                <wp:effectExtent l="76200" t="0" r="57150" b="51435"/>
                <wp:wrapNone/>
                <wp:docPr id="38" name="Conector recto de flecha 38"/>
                <wp:cNvGraphicFramePr/>
                <a:graphic xmlns:a="http://schemas.openxmlformats.org/drawingml/2006/main">
                  <a:graphicData uri="http://schemas.microsoft.com/office/word/2010/wordprocessingShape">
                    <wps:wsp>
                      <wps:cNvCnPr/>
                      <wps:spPr>
                        <a:xfrm>
                          <a:off x="0" y="0"/>
                          <a:ext cx="0" cy="158115"/>
                        </a:xfrm>
                        <a:prstGeom prst="straightConnector1">
                          <a:avLst/>
                        </a:prstGeom>
                        <a:ln>
                          <a:solidFill>
                            <a:schemeClr val="accent1"/>
                          </a:solidFill>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488366C" id="Conector recto de flecha 38" o:spid="_x0000_s1026" type="#_x0000_t32" style="position:absolute;margin-left:138.8pt;margin-top:2.55pt;width:0;height:12.4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" strokecolor="#5b9bd5 [3204]" strokeweight="1.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64769295" wp14:editId="33E23E1D">
                <wp:simplePos x="0" y="0"/>
                <wp:positionH relativeFrom="column">
                  <wp:posOffset>608965</wp:posOffset>
                </wp:positionH>
                <wp:positionV relativeFrom="paragraph">
                  <wp:posOffset>206484</wp:posOffset>
                </wp:positionV>
                <wp:extent cx="2490470" cy="567055"/>
                <wp:effectExtent l="0" t="0" r="24130" b="23495"/>
                <wp:wrapNone/>
                <wp:docPr id="39" name="Rectángulo: esquinas redondeadas 3"/>
                <wp:cNvGraphicFramePr/>
                <a:graphic xmlns:a="http://schemas.openxmlformats.org/drawingml/2006/main">
                  <a:graphicData uri="http://schemas.microsoft.com/office/word/2010/wordprocessingShape">
                    <wps:wsp>
                      <wps:cNvSpPr/>
                      <wps:spPr>
                        <a:xfrm>
                          <a:off x="0" y="0"/>
                          <a:ext cx="2490470" cy="567055"/>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792874" w:rsidRPr="003073E3" w:rsidRDefault="00792874" w:rsidP="003073E3">
                            <w:pPr>
                              <w:jc w:val="center"/>
                              <w:rPr>
                                <w:rFonts w:ascii="Arial" w:hAnsi="Arial" w:cs="Arial"/>
                                <w:sz w:val="24"/>
                                <w:szCs w:val="24"/>
                                <w:lang w:val="es-EC"/>
                              </w:rPr>
                            </w:pPr>
                            <w:r w:rsidRPr="00AA05B8">
                              <w:rPr>
                                <w:rFonts w:ascii="Arial" w:hAnsi="Arial" w:cs="Arial"/>
                                <w:b/>
                                <w:bCs/>
                                <w:sz w:val="24"/>
                                <w:szCs w:val="24"/>
                                <w:lang w:val="es-EC"/>
                              </w:rPr>
                              <w:t>Dominio I</w:t>
                            </w:r>
                            <w:r>
                              <w:rPr>
                                <w:rFonts w:ascii="Arial" w:hAnsi="Arial" w:cs="Arial"/>
                                <w:b/>
                                <w:bCs/>
                                <w:sz w:val="24"/>
                                <w:szCs w:val="24"/>
                                <w:lang w:val="es-EC"/>
                              </w:rPr>
                              <w:t>I</w:t>
                            </w:r>
                            <w:r w:rsidRPr="00AA05B8">
                              <w:rPr>
                                <w:rFonts w:ascii="Arial" w:hAnsi="Arial" w:cs="Arial"/>
                                <w:b/>
                                <w:bCs/>
                                <w:sz w:val="24"/>
                                <w:szCs w:val="24"/>
                                <w:lang w:val="es-EC"/>
                              </w:rPr>
                              <w:t xml:space="preserve">: </w:t>
                            </w:r>
                            <w:r>
                              <w:rPr>
                                <w:rFonts w:ascii="Arial" w:hAnsi="Arial" w:cs="Arial"/>
                                <w:bCs/>
                                <w:sz w:val="24"/>
                                <w:szCs w:val="24"/>
                                <w:lang w:val="es-EC"/>
                              </w:rPr>
                              <w:t>Salud Fisiológica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4769295" id="_x0000_s1046" style="position:absolute;margin-left:47.95pt;margin-top:16.25pt;width:196.1pt;height:44.6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" fillcolor="white [3201]" strokecolor="#5b9bd5 [3204]" strokeweight="1pt">
                <v:stroke joinstyle="miter"/>
                <v:textbox>
                  <w:txbxContent>
                    <w:p w:rsidR="00792874" w:rsidRPr="003073E3" w:rsidRDefault="00792874" w:rsidP="003073E3">
                      <w:pPr>
                        <w:jc w:val="center"/>
                        <w:rPr>
                          <w:rFonts w:ascii="Arial" w:hAnsi="Arial" w:cs="Arial"/>
                          <w:sz w:val="24"/>
                          <w:szCs w:val="24"/>
                          <w:lang w:val="es-EC"/>
                        </w:rPr>
                      </w:pPr>
                      <w:r w:rsidRPr="00AA05B8">
                        <w:rPr>
                          <w:rFonts w:ascii="Arial" w:hAnsi="Arial" w:cs="Arial"/>
                          <w:b/>
                          <w:bCs/>
                          <w:sz w:val="24"/>
                          <w:szCs w:val="24"/>
                          <w:lang w:val="es-EC"/>
                        </w:rPr>
                        <w:t>Dominio I</w:t>
                      </w:r>
                      <w:r>
                        <w:rPr>
                          <w:rFonts w:ascii="Arial" w:hAnsi="Arial" w:cs="Arial"/>
                          <w:b/>
                          <w:bCs/>
                          <w:sz w:val="24"/>
                          <w:szCs w:val="24"/>
                          <w:lang w:val="es-EC"/>
                        </w:rPr>
                        <w:t>I</w:t>
                      </w:r>
                      <w:r w:rsidRPr="00AA05B8">
                        <w:rPr>
                          <w:rFonts w:ascii="Arial" w:hAnsi="Arial" w:cs="Arial"/>
                          <w:b/>
                          <w:bCs/>
                          <w:sz w:val="24"/>
                          <w:szCs w:val="24"/>
                          <w:lang w:val="es-EC"/>
                        </w:rPr>
                        <w:t xml:space="preserve">: </w:t>
                      </w:r>
                      <w:r>
                        <w:rPr>
                          <w:rFonts w:ascii="Arial" w:hAnsi="Arial" w:cs="Arial"/>
                          <w:bCs/>
                          <w:sz w:val="24"/>
                          <w:szCs w:val="24"/>
                          <w:lang w:val="es-EC"/>
                        </w:rPr>
                        <w:t>Salud Fisiológica</w:t>
                      </w:r>
                    </w:p>
                  </w:txbxContent>
                </v:textbox>
              </v:roundrect>
            </w:pict>
          </mc:Fallback>
        </mc:AlternateContent>
      </w:r>
    </w:p>
    <w:p w:rsidR="003073E3" w:rsidRPr="00700124" w:rsidRDefault="003073E3" w:rsidP="003073E3">
      <w:pPr>
        <w:tabs>
          <w:tab w:val="left" w:pos="4820"/>
        </w:tabs>
        <w:rPr>
          <w:rFonts w:ascii="Times New Roman" w:hAnsi="Times New Roman" w:cs="Times New Roman"/>
          <w:sz w:val="24"/>
          <w:szCs w:val="24"/>
          <w:lang w:val="es-MX"/>
        </w:rPr>
      </w:pPr>
    </w:p>
    <w:p w:rsidR="003073E3" w:rsidRPr="00700124" w:rsidRDefault="003073E3" w:rsidP="003073E3">
      <w:pPr>
        <w:tabs>
          <w:tab w:val="left" w:pos="4820"/>
        </w:tabs>
        <w:rPr>
          <w:rFonts w:ascii="Times New Roman" w:hAnsi="Times New Roman" w:cs="Times New Roman"/>
          <w:sz w:val="24"/>
          <w:szCs w:val="24"/>
          <w:lang w:val="es-MX"/>
        </w:rPr>
      </w:pPr>
      <w:r>
        <w:rPr>
          <w:rFonts w:ascii="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0975AC2A" wp14:editId="025A81A2">
                <wp:simplePos x="0" y="0"/>
                <wp:positionH relativeFrom="column">
                  <wp:posOffset>1762760</wp:posOffset>
                </wp:positionH>
                <wp:positionV relativeFrom="paragraph">
                  <wp:posOffset>194836</wp:posOffset>
                </wp:positionV>
                <wp:extent cx="0" cy="157480"/>
                <wp:effectExtent l="76200" t="0" r="57150" b="52070"/>
                <wp:wrapNone/>
                <wp:docPr id="40" name="Conector recto de flecha 40"/>
                <wp:cNvGraphicFramePr/>
                <a:graphic xmlns:a="http://schemas.openxmlformats.org/drawingml/2006/main">
                  <a:graphicData uri="http://schemas.microsoft.com/office/word/2010/wordprocessingShape">
                    <wps:wsp>
                      <wps:cNvCnPr/>
                      <wps:spPr>
                        <a:xfrm>
                          <a:off x="0" y="0"/>
                          <a:ext cx="0" cy="157480"/>
                        </a:xfrm>
                        <a:prstGeom prst="straightConnector1">
                          <a:avLst/>
                        </a:prstGeom>
                        <a:ln>
                          <a:solidFill>
                            <a:schemeClr val="accent1"/>
                          </a:solidFill>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5AB9B5E" id="Conector recto de flecha 40" o:spid="_x0000_s1026" type="#_x0000_t32" style="position:absolute;margin-left:138.8pt;margin-top:15.35pt;width:0;height:12.4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" strokecolor="#5b9bd5 [3204]" strokeweight="1.5pt">
                <v:stroke endarrow="block" joinstyle="miter"/>
              </v:shape>
            </w:pict>
          </mc:Fallback>
        </mc:AlternateContent>
      </w:r>
    </w:p>
    <w:p w:rsidR="003073E3" w:rsidRPr="00700124" w:rsidRDefault="003073E3" w:rsidP="003073E3">
      <w:pPr>
        <w:tabs>
          <w:tab w:val="left" w:pos="4820"/>
        </w:tabs>
        <w:rPr>
          <w:rFonts w:ascii="Times New Roman" w:hAnsi="Times New Roman" w:cs="Times New Roman"/>
          <w:sz w:val="24"/>
          <w:szCs w:val="24"/>
          <w:lang w:val="es-MX"/>
        </w:rPr>
      </w:pPr>
      <w:r>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652BC412" wp14:editId="5B0DC46D">
                <wp:simplePos x="0" y="0"/>
                <wp:positionH relativeFrom="column">
                  <wp:posOffset>3105807</wp:posOffset>
                </wp:positionH>
                <wp:positionV relativeFrom="paragraph">
                  <wp:posOffset>92141</wp:posOffset>
                </wp:positionV>
                <wp:extent cx="1986455" cy="268013"/>
                <wp:effectExtent l="0" t="76200" r="0" b="36830"/>
                <wp:wrapNone/>
                <wp:docPr id="41" name="Conector: angular 24"/>
                <wp:cNvGraphicFramePr/>
                <a:graphic xmlns:a="http://schemas.openxmlformats.org/drawingml/2006/main">
                  <a:graphicData uri="http://schemas.microsoft.com/office/word/2010/wordprocessingShape">
                    <wps:wsp>
                      <wps:cNvCnPr/>
                      <wps:spPr>
                        <a:xfrm flipV="1">
                          <a:off x="0" y="0"/>
                          <a:ext cx="1986455" cy="268013"/>
                        </a:xfrm>
                        <a:prstGeom prst="bentConnector3">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E1556D1" id="Conector: angular 24" o:spid="_x0000_s1026" type="#_x0000_t34" style="position:absolute;margin-left:244.55pt;margin-top:7.25pt;width:156.4pt;height:21.1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" strokecolor="#4472c4 [3208]" strokeweight="1.5pt">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3A356AEE" wp14:editId="2E54046E">
                <wp:simplePos x="0" y="0"/>
                <wp:positionH relativeFrom="column">
                  <wp:posOffset>608965</wp:posOffset>
                </wp:positionH>
                <wp:positionV relativeFrom="paragraph">
                  <wp:posOffset>90914</wp:posOffset>
                </wp:positionV>
                <wp:extent cx="2490470" cy="567055"/>
                <wp:effectExtent l="0" t="0" r="24130" b="23495"/>
                <wp:wrapNone/>
                <wp:docPr id="42" name="Rectángulo: esquinas redondeadas 4"/>
                <wp:cNvGraphicFramePr/>
                <a:graphic xmlns:a="http://schemas.openxmlformats.org/drawingml/2006/main">
                  <a:graphicData uri="http://schemas.microsoft.com/office/word/2010/wordprocessingShape">
                    <wps:wsp>
                      <wps:cNvSpPr/>
                      <wps:spPr>
                        <a:xfrm>
                          <a:off x="0" y="0"/>
                          <a:ext cx="2490470" cy="567055"/>
                        </a:xfrm>
                        <a:prstGeom prst="round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792874" w:rsidRPr="004B3BEA" w:rsidRDefault="00792874" w:rsidP="003073E3">
                            <w:pPr>
                              <w:jc w:val="center"/>
                              <w:rPr>
                                <w:rFonts w:ascii="Arial" w:hAnsi="Arial" w:cs="Arial"/>
                                <w:sz w:val="24"/>
                                <w:szCs w:val="24"/>
                              </w:rPr>
                            </w:pPr>
                            <w:proofErr w:type="spellStart"/>
                            <w:r>
                              <w:rPr>
                                <w:rFonts w:ascii="Arial" w:hAnsi="Arial" w:cs="Arial"/>
                                <w:b/>
                                <w:bCs/>
                                <w:sz w:val="24"/>
                                <w:szCs w:val="24"/>
                              </w:rPr>
                              <w:t>Clase</w:t>
                            </w:r>
                            <w:proofErr w:type="spellEnd"/>
                            <w:r>
                              <w:rPr>
                                <w:rFonts w:ascii="Arial" w:hAnsi="Arial" w:cs="Arial"/>
                                <w:b/>
                                <w:bCs/>
                                <w:sz w:val="24"/>
                                <w:szCs w:val="24"/>
                              </w:rPr>
                              <w:t xml:space="preserve">: </w:t>
                            </w:r>
                            <w:proofErr w:type="spellStart"/>
                            <w:r>
                              <w:rPr>
                                <w:rFonts w:ascii="Arial" w:hAnsi="Arial" w:cs="Arial"/>
                                <w:sz w:val="24"/>
                                <w:szCs w:val="24"/>
                              </w:rPr>
                              <w:t>Regulación</w:t>
                            </w:r>
                            <w:proofErr w:type="spellEnd"/>
                            <w:r>
                              <w:rPr>
                                <w:rFonts w:ascii="Arial" w:hAnsi="Arial" w:cs="Arial"/>
                                <w:sz w:val="24"/>
                                <w:szCs w:val="24"/>
                              </w:rPr>
                              <w:t xml:space="preserve"> </w:t>
                            </w:r>
                            <w:proofErr w:type="spellStart"/>
                            <w:r>
                              <w:rPr>
                                <w:rFonts w:ascii="Arial" w:hAnsi="Arial" w:cs="Arial"/>
                                <w:sz w:val="24"/>
                                <w:szCs w:val="24"/>
                              </w:rPr>
                              <w:t>metabólica</w:t>
                            </w:r>
                            <w:proofErr w:type="spellEnd"/>
                            <w:r>
                              <w:rPr>
                                <w:rFonts w:ascii="Arial" w:hAnsi="Arial" w:cs="Arial"/>
                                <w:sz w:val="24"/>
                                <w:szCs w:val="24"/>
                              </w:rPr>
                              <w:t xml:space="preserve"> (0802)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A356AEE" id="_x0000_s1047" style="position:absolute;margin-left:47.95pt;margin-top:7.15pt;width:196.1pt;height:44.6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" fillcolor="white [3201]" strokecolor="#5b9bd5 [3204]" strokeweight="1pt">
                <v:stroke joinstyle="miter"/>
                <v:textbox>
                  <w:txbxContent>
                    <w:p w:rsidR="00792874" w:rsidRPr="004B3BEA" w:rsidRDefault="00792874" w:rsidP="003073E3">
                      <w:pPr>
                        <w:jc w:val="center"/>
                        <w:rPr>
                          <w:rFonts w:ascii="Arial" w:hAnsi="Arial" w:cs="Arial"/>
                          <w:sz w:val="24"/>
                          <w:szCs w:val="24"/>
                        </w:rPr>
                      </w:pPr>
                      <w:proofErr w:type="spellStart"/>
                      <w:r>
                        <w:rPr>
                          <w:rFonts w:ascii="Arial" w:hAnsi="Arial" w:cs="Arial"/>
                          <w:b/>
                          <w:bCs/>
                          <w:sz w:val="24"/>
                          <w:szCs w:val="24"/>
                        </w:rPr>
                        <w:t>Clase</w:t>
                      </w:r>
                      <w:proofErr w:type="spellEnd"/>
                      <w:r>
                        <w:rPr>
                          <w:rFonts w:ascii="Arial" w:hAnsi="Arial" w:cs="Arial"/>
                          <w:b/>
                          <w:bCs/>
                          <w:sz w:val="24"/>
                          <w:szCs w:val="24"/>
                        </w:rPr>
                        <w:t xml:space="preserve">: </w:t>
                      </w:r>
                      <w:proofErr w:type="spellStart"/>
                      <w:r>
                        <w:rPr>
                          <w:rFonts w:ascii="Arial" w:hAnsi="Arial" w:cs="Arial"/>
                          <w:sz w:val="24"/>
                          <w:szCs w:val="24"/>
                        </w:rPr>
                        <w:t>Regulación</w:t>
                      </w:r>
                      <w:proofErr w:type="spellEnd"/>
                      <w:r>
                        <w:rPr>
                          <w:rFonts w:ascii="Arial" w:hAnsi="Arial" w:cs="Arial"/>
                          <w:sz w:val="24"/>
                          <w:szCs w:val="24"/>
                        </w:rPr>
                        <w:t xml:space="preserve"> </w:t>
                      </w:r>
                      <w:proofErr w:type="spellStart"/>
                      <w:r>
                        <w:rPr>
                          <w:rFonts w:ascii="Arial" w:hAnsi="Arial" w:cs="Arial"/>
                          <w:sz w:val="24"/>
                          <w:szCs w:val="24"/>
                        </w:rPr>
                        <w:t>metabólica</w:t>
                      </w:r>
                      <w:proofErr w:type="spellEnd"/>
                      <w:r>
                        <w:rPr>
                          <w:rFonts w:ascii="Arial" w:hAnsi="Arial" w:cs="Arial"/>
                          <w:sz w:val="24"/>
                          <w:szCs w:val="24"/>
                        </w:rPr>
                        <w:t xml:space="preserve"> (0802)</w:t>
                      </w:r>
                    </w:p>
                  </w:txbxContent>
                </v:textbox>
              </v:roundrect>
            </w:pict>
          </mc:Fallback>
        </mc:AlternateContent>
      </w:r>
    </w:p>
    <w:p w:rsidR="003073E3" w:rsidRPr="00700124" w:rsidRDefault="003073E3" w:rsidP="003073E3">
      <w:pPr>
        <w:tabs>
          <w:tab w:val="left" w:pos="4820"/>
        </w:tabs>
        <w:rPr>
          <w:rFonts w:ascii="Times New Roman" w:hAnsi="Times New Roman" w:cs="Times New Roman"/>
          <w:sz w:val="24"/>
          <w:szCs w:val="24"/>
          <w:lang w:val="es-MX"/>
        </w:rPr>
      </w:pPr>
      <w:r>
        <w:rPr>
          <w:rFonts w:ascii="Times New Roman" w:hAnsi="Times New Roman" w:cs="Times New Roman"/>
          <w:noProof/>
          <w:sz w:val="24"/>
          <w:szCs w:val="24"/>
        </w:rPr>
        <mc:AlternateContent>
          <mc:Choice Requires="wps">
            <w:drawing>
              <wp:anchor distT="0" distB="0" distL="114300" distR="114300" simplePos="0" relativeHeight="251706368" behindDoc="0" locked="0" layoutInCell="1" allowOverlap="1" wp14:anchorId="683AACE0" wp14:editId="2E070111">
                <wp:simplePos x="0" y="0"/>
                <wp:positionH relativeFrom="column">
                  <wp:posOffset>-252095</wp:posOffset>
                </wp:positionH>
                <wp:positionV relativeFrom="paragraph">
                  <wp:posOffset>231031</wp:posOffset>
                </wp:positionV>
                <wp:extent cx="425450" cy="3578225"/>
                <wp:effectExtent l="0" t="0" r="0" b="3175"/>
                <wp:wrapNone/>
                <wp:docPr id="43" name="Cuadro de texto 43"/>
                <wp:cNvGraphicFramePr/>
                <a:graphic xmlns:a="http://schemas.openxmlformats.org/drawingml/2006/main">
                  <a:graphicData uri="http://schemas.microsoft.com/office/word/2010/wordprocessingShape">
                    <wps:wsp>
                      <wps:cNvSpPr txBox="1"/>
                      <wps:spPr>
                        <a:xfrm>
                          <a:off x="0" y="0"/>
                          <a:ext cx="425450" cy="3578225"/>
                        </a:xfrm>
                        <a:prstGeom prst="rect">
                          <a:avLst/>
                        </a:prstGeom>
                        <a:noFill/>
                        <a:ln w="6350">
                          <a:noFill/>
                        </a:ln>
                      </wps:spPr>
                      <wps:txbx>
                        <w:txbxContent>
                          <w:p w:rsidR="00792874" w:rsidRPr="005F18FD" w:rsidRDefault="00792874" w:rsidP="003073E3">
                            <w:pPr>
                              <w:jc w:val="center"/>
                              <w:rPr>
                                <w:rFonts w:ascii="Arial" w:hAnsi="Arial" w:cs="Arial"/>
                                <w:b/>
                                <w:bCs/>
                              </w:rPr>
                            </w:pPr>
                            <w:r w:rsidRPr="005F18FD">
                              <w:rPr>
                                <w:rFonts w:ascii="Arial" w:hAnsi="Arial" w:cs="Arial"/>
                                <w:b/>
                                <w:bCs/>
                              </w:rPr>
                              <w:t>I</w:t>
                            </w:r>
                          </w:p>
                          <w:p w:rsidR="00792874" w:rsidRPr="005F18FD" w:rsidRDefault="00792874" w:rsidP="003073E3">
                            <w:pPr>
                              <w:jc w:val="center"/>
                              <w:rPr>
                                <w:rFonts w:ascii="Arial" w:hAnsi="Arial" w:cs="Arial"/>
                                <w:b/>
                                <w:bCs/>
                              </w:rPr>
                            </w:pPr>
                            <w:r w:rsidRPr="005F18FD">
                              <w:rPr>
                                <w:rFonts w:ascii="Arial" w:hAnsi="Arial" w:cs="Arial"/>
                                <w:b/>
                                <w:bCs/>
                              </w:rPr>
                              <w:t>N</w:t>
                            </w:r>
                          </w:p>
                          <w:p w:rsidR="00792874" w:rsidRPr="005F18FD" w:rsidRDefault="00792874" w:rsidP="003073E3">
                            <w:pPr>
                              <w:jc w:val="center"/>
                              <w:rPr>
                                <w:rFonts w:ascii="Arial" w:hAnsi="Arial" w:cs="Arial"/>
                                <w:b/>
                                <w:bCs/>
                              </w:rPr>
                            </w:pPr>
                            <w:r w:rsidRPr="005F18FD">
                              <w:rPr>
                                <w:rFonts w:ascii="Arial" w:hAnsi="Arial" w:cs="Arial"/>
                                <w:b/>
                                <w:bCs/>
                              </w:rPr>
                              <w:t>T</w:t>
                            </w:r>
                          </w:p>
                          <w:p w:rsidR="00792874" w:rsidRPr="005F18FD" w:rsidRDefault="00792874" w:rsidP="003073E3">
                            <w:pPr>
                              <w:jc w:val="center"/>
                              <w:rPr>
                                <w:rFonts w:ascii="Arial" w:hAnsi="Arial" w:cs="Arial"/>
                                <w:b/>
                                <w:bCs/>
                              </w:rPr>
                            </w:pPr>
                            <w:r w:rsidRPr="005F18FD">
                              <w:rPr>
                                <w:rFonts w:ascii="Arial" w:hAnsi="Arial" w:cs="Arial"/>
                                <w:b/>
                                <w:bCs/>
                              </w:rPr>
                              <w:t>E</w:t>
                            </w:r>
                          </w:p>
                          <w:p w:rsidR="00792874" w:rsidRPr="005F18FD" w:rsidRDefault="00792874" w:rsidP="003073E3">
                            <w:pPr>
                              <w:jc w:val="center"/>
                              <w:rPr>
                                <w:rFonts w:ascii="Arial" w:hAnsi="Arial" w:cs="Arial"/>
                                <w:b/>
                                <w:bCs/>
                              </w:rPr>
                            </w:pPr>
                            <w:r w:rsidRPr="005F18FD">
                              <w:rPr>
                                <w:rFonts w:ascii="Arial" w:hAnsi="Arial" w:cs="Arial"/>
                                <w:b/>
                                <w:bCs/>
                              </w:rPr>
                              <w:t>R</w:t>
                            </w:r>
                          </w:p>
                          <w:p w:rsidR="00792874" w:rsidRPr="005F18FD" w:rsidRDefault="00792874" w:rsidP="003073E3">
                            <w:pPr>
                              <w:jc w:val="center"/>
                              <w:rPr>
                                <w:rFonts w:ascii="Arial" w:hAnsi="Arial" w:cs="Arial"/>
                                <w:b/>
                                <w:bCs/>
                              </w:rPr>
                            </w:pPr>
                            <w:r w:rsidRPr="005F18FD">
                              <w:rPr>
                                <w:rFonts w:ascii="Arial" w:hAnsi="Arial" w:cs="Arial"/>
                                <w:b/>
                                <w:bCs/>
                              </w:rPr>
                              <w:t>V</w:t>
                            </w:r>
                          </w:p>
                          <w:p w:rsidR="00792874" w:rsidRPr="005F18FD" w:rsidRDefault="00792874" w:rsidP="003073E3">
                            <w:pPr>
                              <w:jc w:val="center"/>
                              <w:rPr>
                                <w:rFonts w:ascii="Arial" w:hAnsi="Arial" w:cs="Arial"/>
                                <w:b/>
                                <w:bCs/>
                              </w:rPr>
                            </w:pPr>
                            <w:r w:rsidRPr="005F18FD">
                              <w:rPr>
                                <w:rFonts w:ascii="Arial" w:hAnsi="Arial" w:cs="Arial"/>
                                <w:b/>
                                <w:bCs/>
                              </w:rPr>
                              <w:t>E</w:t>
                            </w:r>
                          </w:p>
                          <w:p w:rsidR="00792874" w:rsidRPr="005F18FD" w:rsidRDefault="00792874" w:rsidP="003073E3">
                            <w:pPr>
                              <w:jc w:val="center"/>
                              <w:rPr>
                                <w:rFonts w:ascii="Arial" w:hAnsi="Arial" w:cs="Arial"/>
                                <w:b/>
                                <w:bCs/>
                              </w:rPr>
                            </w:pPr>
                            <w:r w:rsidRPr="005F18FD">
                              <w:rPr>
                                <w:rFonts w:ascii="Arial" w:hAnsi="Arial" w:cs="Arial"/>
                                <w:b/>
                                <w:bCs/>
                              </w:rPr>
                              <w:t>N</w:t>
                            </w:r>
                          </w:p>
                          <w:p w:rsidR="00792874" w:rsidRPr="005F18FD" w:rsidRDefault="00792874" w:rsidP="003073E3">
                            <w:pPr>
                              <w:jc w:val="center"/>
                              <w:rPr>
                                <w:rFonts w:ascii="Arial" w:hAnsi="Arial" w:cs="Arial"/>
                                <w:b/>
                                <w:bCs/>
                              </w:rPr>
                            </w:pPr>
                            <w:r w:rsidRPr="005F18FD">
                              <w:rPr>
                                <w:rFonts w:ascii="Arial" w:hAnsi="Arial" w:cs="Arial"/>
                                <w:b/>
                                <w:bCs/>
                              </w:rPr>
                              <w:t>C</w:t>
                            </w:r>
                          </w:p>
                          <w:p w:rsidR="00792874" w:rsidRPr="005F18FD" w:rsidRDefault="00792874" w:rsidP="003073E3">
                            <w:pPr>
                              <w:jc w:val="center"/>
                              <w:rPr>
                                <w:rFonts w:ascii="Arial" w:hAnsi="Arial" w:cs="Arial"/>
                                <w:b/>
                                <w:bCs/>
                              </w:rPr>
                            </w:pPr>
                            <w:r w:rsidRPr="005F18FD">
                              <w:rPr>
                                <w:rFonts w:ascii="Arial" w:hAnsi="Arial" w:cs="Arial"/>
                                <w:b/>
                                <w:bCs/>
                              </w:rPr>
                              <w:t>I</w:t>
                            </w:r>
                          </w:p>
                          <w:p w:rsidR="00792874" w:rsidRPr="005F18FD" w:rsidRDefault="00792874" w:rsidP="003073E3">
                            <w:pPr>
                              <w:jc w:val="center"/>
                              <w:rPr>
                                <w:rFonts w:ascii="Arial" w:hAnsi="Arial" w:cs="Arial"/>
                                <w:b/>
                                <w:bCs/>
                              </w:rPr>
                            </w:pPr>
                            <w:r w:rsidRPr="005F18FD">
                              <w:rPr>
                                <w:rFonts w:ascii="Arial" w:hAnsi="Arial" w:cs="Arial"/>
                                <w:b/>
                                <w:bCs/>
                              </w:rPr>
                              <w:t>Ó</w:t>
                            </w:r>
                          </w:p>
                          <w:p w:rsidR="00792874" w:rsidRPr="005F18FD" w:rsidRDefault="00792874" w:rsidP="003073E3">
                            <w:pPr>
                              <w:jc w:val="center"/>
                              <w:rPr>
                                <w:rFonts w:ascii="Arial" w:hAnsi="Arial" w:cs="Arial"/>
                                <w:b/>
                                <w:bCs/>
                              </w:rPr>
                            </w:pPr>
                            <w:r w:rsidRPr="005F18FD">
                              <w:rPr>
                                <w:rFonts w:ascii="Arial" w:hAnsi="Arial" w:cs="Arial"/>
                                <w:b/>
                                <w:bCs/>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3AACE0" id="Cuadro de texto 43" o:spid="_x0000_s1048" type="#_x0000_t202" style="position:absolute;margin-left:-19.85pt;margin-top:18.2pt;width:33.5pt;height:281.7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" filled="f" stroked="f" strokeweight=".5pt">
                <v:textbox>
                  <w:txbxContent>
                    <w:p w:rsidR="00792874" w:rsidRPr="005F18FD" w:rsidRDefault="00792874" w:rsidP="003073E3">
                      <w:pPr>
                        <w:jc w:val="center"/>
                        <w:rPr>
                          <w:rFonts w:ascii="Arial" w:hAnsi="Arial" w:cs="Arial"/>
                          <w:b/>
                          <w:bCs/>
                        </w:rPr>
                      </w:pPr>
                      <w:r w:rsidRPr="005F18FD">
                        <w:rPr>
                          <w:rFonts w:ascii="Arial" w:hAnsi="Arial" w:cs="Arial"/>
                          <w:b/>
                          <w:bCs/>
                        </w:rPr>
                        <w:t>I</w:t>
                      </w:r>
                    </w:p>
                    <w:p w:rsidR="00792874" w:rsidRPr="005F18FD" w:rsidRDefault="00792874" w:rsidP="003073E3">
                      <w:pPr>
                        <w:jc w:val="center"/>
                        <w:rPr>
                          <w:rFonts w:ascii="Arial" w:hAnsi="Arial" w:cs="Arial"/>
                          <w:b/>
                          <w:bCs/>
                        </w:rPr>
                      </w:pPr>
                      <w:r w:rsidRPr="005F18FD">
                        <w:rPr>
                          <w:rFonts w:ascii="Arial" w:hAnsi="Arial" w:cs="Arial"/>
                          <w:b/>
                          <w:bCs/>
                        </w:rPr>
                        <w:t>N</w:t>
                      </w:r>
                    </w:p>
                    <w:p w:rsidR="00792874" w:rsidRPr="005F18FD" w:rsidRDefault="00792874" w:rsidP="003073E3">
                      <w:pPr>
                        <w:jc w:val="center"/>
                        <w:rPr>
                          <w:rFonts w:ascii="Arial" w:hAnsi="Arial" w:cs="Arial"/>
                          <w:b/>
                          <w:bCs/>
                        </w:rPr>
                      </w:pPr>
                      <w:r w:rsidRPr="005F18FD">
                        <w:rPr>
                          <w:rFonts w:ascii="Arial" w:hAnsi="Arial" w:cs="Arial"/>
                          <w:b/>
                          <w:bCs/>
                        </w:rPr>
                        <w:t>T</w:t>
                      </w:r>
                    </w:p>
                    <w:p w:rsidR="00792874" w:rsidRPr="005F18FD" w:rsidRDefault="00792874" w:rsidP="003073E3">
                      <w:pPr>
                        <w:jc w:val="center"/>
                        <w:rPr>
                          <w:rFonts w:ascii="Arial" w:hAnsi="Arial" w:cs="Arial"/>
                          <w:b/>
                          <w:bCs/>
                        </w:rPr>
                      </w:pPr>
                      <w:r w:rsidRPr="005F18FD">
                        <w:rPr>
                          <w:rFonts w:ascii="Arial" w:hAnsi="Arial" w:cs="Arial"/>
                          <w:b/>
                          <w:bCs/>
                        </w:rPr>
                        <w:t>E</w:t>
                      </w:r>
                    </w:p>
                    <w:p w:rsidR="00792874" w:rsidRPr="005F18FD" w:rsidRDefault="00792874" w:rsidP="003073E3">
                      <w:pPr>
                        <w:jc w:val="center"/>
                        <w:rPr>
                          <w:rFonts w:ascii="Arial" w:hAnsi="Arial" w:cs="Arial"/>
                          <w:b/>
                          <w:bCs/>
                        </w:rPr>
                      </w:pPr>
                      <w:r w:rsidRPr="005F18FD">
                        <w:rPr>
                          <w:rFonts w:ascii="Arial" w:hAnsi="Arial" w:cs="Arial"/>
                          <w:b/>
                          <w:bCs/>
                        </w:rPr>
                        <w:t>R</w:t>
                      </w:r>
                    </w:p>
                    <w:p w:rsidR="00792874" w:rsidRPr="005F18FD" w:rsidRDefault="00792874" w:rsidP="003073E3">
                      <w:pPr>
                        <w:jc w:val="center"/>
                        <w:rPr>
                          <w:rFonts w:ascii="Arial" w:hAnsi="Arial" w:cs="Arial"/>
                          <w:b/>
                          <w:bCs/>
                        </w:rPr>
                      </w:pPr>
                      <w:r w:rsidRPr="005F18FD">
                        <w:rPr>
                          <w:rFonts w:ascii="Arial" w:hAnsi="Arial" w:cs="Arial"/>
                          <w:b/>
                          <w:bCs/>
                        </w:rPr>
                        <w:t>V</w:t>
                      </w:r>
                    </w:p>
                    <w:p w:rsidR="00792874" w:rsidRPr="005F18FD" w:rsidRDefault="00792874" w:rsidP="003073E3">
                      <w:pPr>
                        <w:jc w:val="center"/>
                        <w:rPr>
                          <w:rFonts w:ascii="Arial" w:hAnsi="Arial" w:cs="Arial"/>
                          <w:b/>
                          <w:bCs/>
                        </w:rPr>
                      </w:pPr>
                      <w:r w:rsidRPr="005F18FD">
                        <w:rPr>
                          <w:rFonts w:ascii="Arial" w:hAnsi="Arial" w:cs="Arial"/>
                          <w:b/>
                          <w:bCs/>
                        </w:rPr>
                        <w:t>E</w:t>
                      </w:r>
                    </w:p>
                    <w:p w:rsidR="00792874" w:rsidRPr="005F18FD" w:rsidRDefault="00792874" w:rsidP="003073E3">
                      <w:pPr>
                        <w:jc w:val="center"/>
                        <w:rPr>
                          <w:rFonts w:ascii="Arial" w:hAnsi="Arial" w:cs="Arial"/>
                          <w:b/>
                          <w:bCs/>
                        </w:rPr>
                      </w:pPr>
                      <w:r w:rsidRPr="005F18FD">
                        <w:rPr>
                          <w:rFonts w:ascii="Arial" w:hAnsi="Arial" w:cs="Arial"/>
                          <w:b/>
                          <w:bCs/>
                        </w:rPr>
                        <w:t>N</w:t>
                      </w:r>
                    </w:p>
                    <w:p w:rsidR="00792874" w:rsidRPr="005F18FD" w:rsidRDefault="00792874" w:rsidP="003073E3">
                      <w:pPr>
                        <w:jc w:val="center"/>
                        <w:rPr>
                          <w:rFonts w:ascii="Arial" w:hAnsi="Arial" w:cs="Arial"/>
                          <w:b/>
                          <w:bCs/>
                        </w:rPr>
                      </w:pPr>
                      <w:r w:rsidRPr="005F18FD">
                        <w:rPr>
                          <w:rFonts w:ascii="Arial" w:hAnsi="Arial" w:cs="Arial"/>
                          <w:b/>
                          <w:bCs/>
                        </w:rPr>
                        <w:t>C</w:t>
                      </w:r>
                    </w:p>
                    <w:p w:rsidR="00792874" w:rsidRPr="005F18FD" w:rsidRDefault="00792874" w:rsidP="003073E3">
                      <w:pPr>
                        <w:jc w:val="center"/>
                        <w:rPr>
                          <w:rFonts w:ascii="Arial" w:hAnsi="Arial" w:cs="Arial"/>
                          <w:b/>
                          <w:bCs/>
                        </w:rPr>
                      </w:pPr>
                      <w:r w:rsidRPr="005F18FD">
                        <w:rPr>
                          <w:rFonts w:ascii="Arial" w:hAnsi="Arial" w:cs="Arial"/>
                          <w:b/>
                          <w:bCs/>
                        </w:rPr>
                        <w:t>I</w:t>
                      </w:r>
                    </w:p>
                    <w:p w:rsidR="00792874" w:rsidRPr="005F18FD" w:rsidRDefault="00792874" w:rsidP="003073E3">
                      <w:pPr>
                        <w:jc w:val="center"/>
                        <w:rPr>
                          <w:rFonts w:ascii="Arial" w:hAnsi="Arial" w:cs="Arial"/>
                          <w:b/>
                          <w:bCs/>
                        </w:rPr>
                      </w:pPr>
                      <w:r w:rsidRPr="005F18FD">
                        <w:rPr>
                          <w:rFonts w:ascii="Arial" w:hAnsi="Arial" w:cs="Arial"/>
                          <w:b/>
                          <w:bCs/>
                        </w:rPr>
                        <w:t>Ó</w:t>
                      </w:r>
                    </w:p>
                    <w:p w:rsidR="00792874" w:rsidRPr="005F18FD" w:rsidRDefault="00792874" w:rsidP="003073E3">
                      <w:pPr>
                        <w:jc w:val="center"/>
                        <w:rPr>
                          <w:rFonts w:ascii="Arial" w:hAnsi="Arial" w:cs="Arial"/>
                          <w:b/>
                          <w:bCs/>
                        </w:rPr>
                      </w:pPr>
                      <w:r w:rsidRPr="005F18FD">
                        <w:rPr>
                          <w:rFonts w:ascii="Arial" w:hAnsi="Arial" w:cs="Arial"/>
                          <w:b/>
                          <w:bCs/>
                        </w:rPr>
                        <w:t>N</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5344" behindDoc="0" locked="0" layoutInCell="1" allowOverlap="1" wp14:anchorId="5DC0AE09" wp14:editId="43E16656">
                <wp:simplePos x="0" y="0"/>
                <wp:positionH relativeFrom="column">
                  <wp:posOffset>-378044</wp:posOffset>
                </wp:positionH>
                <wp:positionV relativeFrom="paragraph">
                  <wp:posOffset>139503</wp:posOffset>
                </wp:positionV>
                <wp:extent cx="645795" cy="3483982"/>
                <wp:effectExtent l="0" t="0" r="20955" b="21590"/>
                <wp:wrapNone/>
                <wp:docPr id="44" name="Rectángulo: esquinas redondeadas 25"/>
                <wp:cNvGraphicFramePr/>
                <a:graphic xmlns:a="http://schemas.openxmlformats.org/drawingml/2006/main">
                  <a:graphicData uri="http://schemas.microsoft.com/office/word/2010/wordprocessingShape">
                    <wps:wsp>
                      <wps:cNvSpPr/>
                      <wps:spPr>
                        <a:xfrm>
                          <a:off x="0" y="0"/>
                          <a:ext cx="645795" cy="3483982"/>
                        </a:xfrm>
                        <a:prstGeom prst="roundRect">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2482DC6" id="Rectángulo: esquinas redondeadas 25" o:spid="_x0000_s1026" style="position:absolute;margin-left:-29.75pt;margin-top:11pt;width:50.85pt;height:274.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" fillcolor="#4f7ac7 [3032]" strokecolor="#4472c4 [3208]" strokeweight=".5pt">
                <v:fill color2="#416fc3 [3176]" rotate="t" colors="0 #6083cb;.5 #3e70ca;1 #2e61ba" focus="100%" type="gradient">
                  <o:fill v:ext="view" type="gradientUnscaled"/>
                </v:fill>
                <v:stroke joinstyle="miter"/>
              </v:roundrect>
            </w:pict>
          </mc:Fallback>
        </mc:AlternateContent>
      </w:r>
    </w:p>
    <w:p w:rsidR="003073E3" w:rsidRPr="00700124" w:rsidRDefault="003073E3" w:rsidP="003073E3">
      <w:pPr>
        <w:tabs>
          <w:tab w:val="left" w:pos="4820"/>
        </w:tabs>
        <w:rPr>
          <w:rFonts w:ascii="Times New Roman" w:hAnsi="Times New Roman" w:cs="Times New Roman"/>
          <w:sz w:val="24"/>
          <w:szCs w:val="24"/>
          <w:lang w:val="es-MX"/>
        </w:rPr>
      </w:pPr>
      <w:r>
        <w:rPr>
          <w:rFonts w:ascii="Times New Roman" w:hAnsi="Times New Roman" w:cs="Times New Roman"/>
          <w:noProof/>
          <w:sz w:val="24"/>
          <w:szCs w:val="24"/>
        </w:rPr>
        <mc:AlternateContent>
          <mc:Choice Requires="wps">
            <w:drawing>
              <wp:anchor distT="0" distB="0" distL="114300" distR="114300" simplePos="0" relativeHeight="251695104" behindDoc="0" locked="0" layoutInCell="1" allowOverlap="1" wp14:anchorId="391FCDA1" wp14:editId="142071E8">
                <wp:simplePos x="0" y="0"/>
                <wp:positionH relativeFrom="column">
                  <wp:posOffset>614680</wp:posOffset>
                </wp:positionH>
                <wp:positionV relativeFrom="paragraph">
                  <wp:posOffset>255161</wp:posOffset>
                </wp:positionV>
                <wp:extent cx="2774315" cy="567055"/>
                <wp:effectExtent l="0" t="0" r="26035" b="23495"/>
                <wp:wrapNone/>
                <wp:docPr id="45" name="Rectángulo: esquinas redondeadas 5"/>
                <wp:cNvGraphicFramePr/>
                <a:graphic xmlns:a="http://schemas.openxmlformats.org/drawingml/2006/main">
                  <a:graphicData uri="http://schemas.microsoft.com/office/word/2010/wordprocessingShape">
                    <wps:wsp>
                      <wps:cNvSpPr/>
                      <wps:spPr>
                        <a:xfrm>
                          <a:off x="0" y="0"/>
                          <a:ext cx="2774315" cy="567055"/>
                        </a:xfrm>
                        <a:prstGeom prst="round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792874" w:rsidRPr="003E3A57" w:rsidRDefault="00792874" w:rsidP="003073E3">
                            <w:pPr>
                              <w:jc w:val="center"/>
                              <w:rPr>
                                <w:rFonts w:ascii="Arial" w:hAnsi="Arial" w:cs="Arial"/>
                                <w:sz w:val="24"/>
                                <w:szCs w:val="24"/>
                                <w:lang w:val="es-EC"/>
                              </w:rPr>
                            </w:pPr>
                            <w:r w:rsidRPr="003E3A57">
                              <w:rPr>
                                <w:rFonts w:ascii="Arial" w:hAnsi="Arial" w:cs="Arial"/>
                                <w:b/>
                                <w:bCs/>
                                <w:sz w:val="24"/>
                                <w:szCs w:val="24"/>
                                <w:lang w:val="es-EC"/>
                              </w:rPr>
                              <w:t>Etiqueta:</w:t>
                            </w:r>
                            <w:r w:rsidRPr="003E3A57">
                              <w:rPr>
                                <w:rFonts w:ascii="Arial" w:hAnsi="Arial" w:cs="Arial"/>
                                <w:sz w:val="24"/>
                                <w:szCs w:val="24"/>
                                <w:lang w:val="es-EC"/>
                              </w:rPr>
                              <w:t xml:space="preserve"> </w:t>
                            </w:r>
                            <w:r>
                              <w:rPr>
                                <w:rFonts w:ascii="Arial" w:hAnsi="Arial" w:cs="Arial"/>
                                <w:sz w:val="24"/>
                                <w:szCs w:val="24"/>
                                <w:lang w:val="es-EC"/>
                              </w:rPr>
                              <w:t>Signos Vitales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91FCDA1" id="_x0000_s1049" style="position:absolute;margin-left:48.4pt;margin-top:20.1pt;width:218.45pt;height:44.6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" fillcolor="white [3201]" strokecolor="#5b9bd5 [3204]" strokeweight="1pt">
                <v:stroke joinstyle="miter"/>
                <v:textbox>
                  <w:txbxContent>
                    <w:p w:rsidR="00792874" w:rsidRPr="003E3A57" w:rsidRDefault="00792874" w:rsidP="003073E3">
                      <w:pPr>
                        <w:jc w:val="center"/>
                        <w:rPr>
                          <w:rFonts w:ascii="Arial" w:hAnsi="Arial" w:cs="Arial"/>
                          <w:sz w:val="24"/>
                          <w:szCs w:val="24"/>
                          <w:lang w:val="es-EC"/>
                        </w:rPr>
                      </w:pPr>
                      <w:r w:rsidRPr="003E3A57">
                        <w:rPr>
                          <w:rFonts w:ascii="Arial" w:hAnsi="Arial" w:cs="Arial"/>
                          <w:b/>
                          <w:bCs/>
                          <w:sz w:val="24"/>
                          <w:szCs w:val="24"/>
                          <w:lang w:val="es-EC"/>
                        </w:rPr>
                        <w:t>Etiqueta:</w:t>
                      </w:r>
                      <w:r w:rsidRPr="003E3A57">
                        <w:rPr>
                          <w:rFonts w:ascii="Arial" w:hAnsi="Arial" w:cs="Arial"/>
                          <w:sz w:val="24"/>
                          <w:szCs w:val="24"/>
                          <w:lang w:val="es-EC"/>
                        </w:rPr>
                        <w:t xml:space="preserve"> </w:t>
                      </w:r>
                      <w:r>
                        <w:rPr>
                          <w:rFonts w:ascii="Arial" w:hAnsi="Arial" w:cs="Arial"/>
                          <w:sz w:val="24"/>
                          <w:szCs w:val="24"/>
                          <w:lang w:val="es-EC"/>
                        </w:rPr>
                        <w:t>Signos Vitales</w:t>
                      </w: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4320" behindDoc="0" locked="0" layoutInCell="1" allowOverlap="1" wp14:anchorId="3BBE91A5" wp14:editId="18E641E8">
                <wp:simplePos x="0" y="0"/>
                <wp:positionH relativeFrom="column">
                  <wp:posOffset>1762760</wp:posOffset>
                </wp:positionH>
                <wp:positionV relativeFrom="paragraph">
                  <wp:posOffset>82024</wp:posOffset>
                </wp:positionV>
                <wp:extent cx="0" cy="158115"/>
                <wp:effectExtent l="76200" t="0" r="57150" b="51435"/>
                <wp:wrapNone/>
                <wp:docPr id="46" name="Conector recto de flecha 46"/>
                <wp:cNvGraphicFramePr/>
                <a:graphic xmlns:a="http://schemas.openxmlformats.org/drawingml/2006/main">
                  <a:graphicData uri="http://schemas.microsoft.com/office/word/2010/wordprocessingShape">
                    <wps:wsp>
                      <wps:cNvCnPr/>
                      <wps:spPr>
                        <a:xfrm>
                          <a:off x="0" y="0"/>
                          <a:ext cx="0" cy="158115"/>
                        </a:xfrm>
                        <a:prstGeom prst="straightConnector1">
                          <a:avLst/>
                        </a:prstGeom>
                        <a:ln>
                          <a:solidFill>
                            <a:schemeClr val="accent1"/>
                          </a:solidFill>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DF9C5FF" id="Conector recto de flecha 46" o:spid="_x0000_s1026" type="#_x0000_t32" style="position:absolute;margin-left:138.8pt;margin-top:6.45pt;width:0;height:12.4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" strokecolor="#5b9bd5 [3204]" strokeweight="1.5pt">
                <v:stroke endarrow="block" joinstyle="miter"/>
              </v:shape>
            </w:pict>
          </mc:Fallback>
        </mc:AlternateContent>
      </w:r>
    </w:p>
    <w:p w:rsidR="003073E3" w:rsidRPr="00700124" w:rsidRDefault="003073E3" w:rsidP="003073E3">
      <w:pPr>
        <w:tabs>
          <w:tab w:val="left" w:pos="4820"/>
        </w:tabs>
        <w:rPr>
          <w:rFonts w:ascii="Times New Roman" w:hAnsi="Times New Roman" w:cs="Times New Roman"/>
          <w:sz w:val="24"/>
          <w:szCs w:val="24"/>
          <w:lang w:val="es-MX"/>
        </w:rPr>
      </w:pPr>
    </w:p>
    <w:p w:rsidR="003073E3" w:rsidRPr="00700124" w:rsidRDefault="003073E3" w:rsidP="003073E3">
      <w:pPr>
        <w:tabs>
          <w:tab w:val="left" w:pos="4820"/>
        </w:tabs>
        <w:rPr>
          <w:rFonts w:ascii="Times New Roman" w:hAnsi="Times New Roman" w:cs="Times New Roman"/>
          <w:sz w:val="24"/>
          <w:szCs w:val="24"/>
          <w:lang w:val="es-MX"/>
        </w:rPr>
      </w:pPr>
      <w:r>
        <w:rPr>
          <w:rFonts w:ascii="Times New Roman" w:hAnsi="Times New Roman" w:cs="Times New Roman"/>
          <w:noProof/>
          <w:sz w:val="24"/>
          <w:szCs w:val="24"/>
        </w:rPr>
        <mc:AlternateContent>
          <mc:Choice Requires="wps">
            <w:drawing>
              <wp:anchor distT="0" distB="0" distL="114300" distR="114300" simplePos="0" relativeHeight="251701248" behindDoc="0" locked="0" layoutInCell="1" allowOverlap="1" wp14:anchorId="547B2863" wp14:editId="13C94645">
                <wp:simplePos x="0" y="0"/>
                <wp:positionH relativeFrom="column">
                  <wp:posOffset>5218386</wp:posOffset>
                </wp:positionH>
                <wp:positionV relativeFrom="paragraph">
                  <wp:posOffset>222228</wp:posOffset>
                </wp:positionV>
                <wp:extent cx="3388995" cy="1797269"/>
                <wp:effectExtent l="0" t="0" r="20955" b="12700"/>
                <wp:wrapNone/>
                <wp:docPr id="47" name="Rectángulo: esquinas redondeadas 12"/>
                <wp:cNvGraphicFramePr/>
                <a:graphic xmlns:a="http://schemas.openxmlformats.org/drawingml/2006/main">
                  <a:graphicData uri="http://schemas.microsoft.com/office/word/2010/wordprocessingShape">
                    <wps:wsp>
                      <wps:cNvSpPr/>
                      <wps:spPr>
                        <a:xfrm>
                          <a:off x="0" y="0"/>
                          <a:ext cx="3388995" cy="1797269"/>
                        </a:xfrm>
                        <a:prstGeom prst="roundRect">
                          <a:avLst/>
                        </a:prstGeom>
                        <a:noFill/>
                      </wps:spPr>
                      <wps:style>
                        <a:lnRef idx="2">
                          <a:schemeClr val="accent5"/>
                        </a:lnRef>
                        <a:fillRef idx="1">
                          <a:schemeClr val="lt1"/>
                        </a:fillRef>
                        <a:effectRef idx="0">
                          <a:schemeClr val="accent5"/>
                        </a:effectRef>
                        <a:fontRef idx="minor">
                          <a:schemeClr val="dk1"/>
                        </a:fontRef>
                      </wps:style>
                      <wps:txbx>
                        <w:txbxContent>
                          <w:p w:rsidR="00792874" w:rsidRPr="005F18FD" w:rsidRDefault="00792874" w:rsidP="003073E3">
                            <w:pPr>
                              <w:spacing w:after="0" w:line="240" w:lineRule="auto"/>
                              <w:jc w:val="center"/>
                              <w:rPr>
                                <w:rFonts w:ascii="Arial" w:hAnsi="Arial" w:cs="Arial"/>
                                <w:b/>
                                <w:bCs/>
                                <w:sz w:val="20"/>
                                <w:szCs w:val="20"/>
                              </w:rPr>
                            </w:pPr>
                            <w:r w:rsidRPr="005F18FD">
                              <w:rPr>
                                <w:rFonts w:ascii="Arial" w:hAnsi="Arial" w:cs="Arial"/>
                                <w:b/>
                                <w:bCs/>
                                <w:sz w:val="20"/>
                                <w:szCs w:val="20"/>
                              </w:rPr>
                              <w:t>Actividades</w:t>
                            </w:r>
                          </w:p>
                          <w:p w:rsidR="00792874" w:rsidRDefault="00792874" w:rsidP="003073E3">
                            <w:pPr>
                              <w:pStyle w:val="Prrafodelista"/>
                              <w:numPr>
                                <w:ilvl w:val="0"/>
                                <w:numId w:val="14"/>
                              </w:numPr>
                              <w:spacing w:after="0" w:line="240" w:lineRule="auto"/>
                              <w:jc w:val="both"/>
                              <w:rPr>
                                <w:rFonts w:ascii="Arial" w:hAnsi="Arial" w:cs="Arial"/>
                                <w:sz w:val="20"/>
                                <w:szCs w:val="20"/>
                                <w:lang w:val="es-EC"/>
                              </w:rPr>
                            </w:pPr>
                            <w:r>
                              <w:rPr>
                                <w:rFonts w:ascii="Arial" w:hAnsi="Arial" w:cs="Arial"/>
                                <w:sz w:val="20"/>
                                <w:szCs w:val="20"/>
                                <w:lang w:val="es-EC"/>
                              </w:rPr>
                              <w:t>Hidratación</w:t>
                            </w:r>
                          </w:p>
                          <w:p w:rsidR="00792874" w:rsidRDefault="00792874" w:rsidP="003073E3">
                            <w:pPr>
                              <w:pStyle w:val="Prrafodelista"/>
                              <w:numPr>
                                <w:ilvl w:val="0"/>
                                <w:numId w:val="14"/>
                              </w:numPr>
                              <w:spacing w:after="0" w:line="240" w:lineRule="auto"/>
                              <w:jc w:val="both"/>
                              <w:rPr>
                                <w:rFonts w:ascii="Arial" w:hAnsi="Arial" w:cs="Arial"/>
                                <w:sz w:val="20"/>
                                <w:szCs w:val="20"/>
                                <w:lang w:val="es-EC"/>
                              </w:rPr>
                            </w:pPr>
                            <w:r>
                              <w:rPr>
                                <w:rFonts w:ascii="Arial" w:hAnsi="Arial" w:cs="Arial"/>
                                <w:sz w:val="20"/>
                                <w:szCs w:val="20"/>
                                <w:lang w:val="es-EC"/>
                              </w:rPr>
                              <w:t>Controlar la temperatura y otros signos vitales</w:t>
                            </w:r>
                          </w:p>
                          <w:p w:rsidR="00792874" w:rsidRDefault="00792874" w:rsidP="003073E3">
                            <w:pPr>
                              <w:pStyle w:val="Prrafodelista"/>
                              <w:numPr>
                                <w:ilvl w:val="0"/>
                                <w:numId w:val="14"/>
                              </w:numPr>
                              <w:spacing w:after="0" w:line="240" w:lineRule="auto"/>
                              <w:jc w:val="both"/>
                              <w:rPr>
                                <w:rFonts w:ascii="Arial" w:hAnsi="Arial" w:cs="Arial"/>
                                <w:sz w:val="20"/>
                                <w:szCs w:val="20"/>
                                <w:lang w:val="es-EC"/>
                              </w:rPr>
                            </w:pPr>
                            <w:r>
                              <w:rPr>
                                <w:rFonts w:ascii="Arial" w:hAnsi="Arial" w:cs="Arial"/>
                                <w:sz w:val="20"/>
                                <w:szCs w:val="20"/>
                                <w:lang w:val="es-EC"/>
                              </w:rPr>
                              <w:t>Administrar medicamentos antipiréticos por vía intravenosa</w:t>
                            </w:r>
                          </w:p>
                          <w:p w:rsidR="00792874" w:rsidRDefault="00792874" w:rsidP="003073E3">
                            <w:pPr>
                              <w:pStyle w:val="Prrafodelista"/>
                              <w:numPr>
                                <w:ilvl w:val="0"/>
                                <w:numId w:val="14"/>
                              </w:numPr>
                              <w:spacing w:after="0" w:line="240" w:lineRule="auto"/>
                              <w:jc w:val="both"/>
                              <w:rPr>
                                <w:rFonts w:ascii="Arial" w:hAnsi="Arial" w:cs="Arial"/>
                                <w:sz w:val="20"/>
                                <w:szCs w:val="20"/>
                                <w:lang w:val="es-EC"/>
                              </w:rPr>
                            </w:pPr>
                            <w:r>
                              <w:rPr>
                                <w:rFonts w:ascii="Arial" w:hAnsi="Arial" w:cs="Arial"/>
                                <w:sz w:val="20"/>
                                <w:szCs w:val="20"/>
                                <w:lang w:val="es-EC"/>
                              </w:rPr>
                              <w:t>Facilitar reposo aplicando restricciones</w:t>
                            </w:r>
                          </w:p>
                          <w:p w:rsidR="00792874" w:rsidRDefault="00792874" w:rsidP="003073E3">
                            <w:pPr>
                              <w:pStyle w:val="Prrafodelista"/>
                              <w:numPr>
                                <w:ilvl w:val="0"/>
                                <w:numId w:val="14"/>
                              </w:numPr>
                              <w:spacing w:after="0" w:line="240" w:lineRule="auto"/>
                              <w:jc w:val="both"/>
                              <w:rPr>
                                <w:rFonts w:ascii="Arial" w:hAnsi="Arial" w:cs="Arial"/>
                                <w:sz w:val="20"/>
                                <w:szCs w:val="20"/>
                                <w:lang w:val="es-EC"/>
                              </w:rPr>
                            </w:pPr>
                            <w:r>
                              <w:rPr>
                                <w:rFonts w:ascii="Arial" w:hAnsi="Arial" w:cs="Arial"/>
                                <w:sz w:val="20"/>
                                <w:szCs w:val="20"/>
                                <w:lang w:val="es-EC"/>
                              </w:rPr>
                              <w:t>Controlar la presencia de complicaciones relacionadas con la fiebre</w:t>
                            </w:r>
                          </w:p>
                          <w:p w:rsidR="00792874" w:rsidRPr="003E3A57" w:rsidRDefault="00792874" w:rsidP="003073E3">
                            <w:pPr>
                              <w:pStyle w:val="Prrafodelista"/>
                              <w:numPr>
                                <w:ilvl w:val="0"/>
                                <w:numId w:val="14"/>
                              </w:numPr>
                              <w:spacing w:after="0" w:line="240" w:lineRule="auto"/>
                              <w:jc w:val="both"/>
                              <w:rPr>
                                <w:rFonts w:ascii="Arial" w:hAnsi="Arial" w:cs="Arial"/>
                                <w:sz w:val="20"/>
                                <w:szCs w:val="20"/>
                                <w:lang w:val="es-EC"/>
                              </w:rPr>
                            </w:pPr>
                            <w:r>
                              <w:rPr>
                                <w:rFonts w:ascii="Arial" w:hAnsi="Arial" w:cs="Arial"/>
                                <w:sz w:val="20"/>
                                <w:szCs w:val="20"/>
                                <w:lang w:val="es-EC"/>
                              </w:rPr>
                              <w:t>Observar el color y la temperatura de la piel.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47B2863" id="_x0000_s1050" style="position:absolute;margin-left:410.9pt;margin-top:17.5pt;width:266.85pt;height:14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" filled="f" strokecolor="#4472c4 [3208]" strokeweight="1pt">
                <v:stroke joinstyle="miter"/>
                <v:textbox>
                  <w:txbxContent>
                    <w:p w:rsidR="00792874" w:rsidRPr="005F18FD" w:rsidRDefault="00792874" w:rsidP="003073E3">
                      <w:pPr>
                        <w:spacing w:after="0" w:line="240" w:lineRule="auto"/>
                        <w:jc w:val="center"/>
                        <w:rPr>
                          <w:rFonts w:ascii="Arial" w:hAnsi="Arial" w:cs="Arial"/>
                          <w:b/>
                          <w:bCs/>
                          <w:sz w:val="20"/>
                          <w:szCs w:val="20"/>
                        </w:rPr>
                      </w:pPr>
                      <w:r w:rsidRPr="005F18FD">
                        <w:rPr>
                          <w:rFonts w:ascii="Arial" w:hAnsi="Arial" w:cs="Arial"/>
                          <w:b/>
                          <w:bCs/>
                          <w:sz w:val="20"/>
                          <w:szCs w:val="20"/>
                        </w:rPr>
                        <w:t>Actividades</w:t>
                      </w:r>
                    </w:p>
                    <w:p w:rsidR="00792874" w:rsidRDefault="00792874" w:rsidP="003073E3">
                      <w:pPr>
                        <w:pStyle w:val="Prrafodelista"/>
                        <w:numPr>
                          <w:ilvl w:val="0"/>
                          <w:numId w:val="14"/>
                        </w:numPr>
                        <w:spacing w:after="0" w:line="240" w:lineRule="auto"/>
                        <w:jc w:val="both"/>
                        <w:rPr>
                          <w:rFonts w:ascii="Arial" w:hAnsi="Arial" w:cs="Arial"/>
                          <w:sz w:val="20"/>
                          <w:szCs w:val="20"/>
                          <w:lang w:val="es-EC"/>
                        </w:rPr>
                      </w:pPr>
                      <w:r>
                        <w:rPr>
                          <w:rFonts w:ascii="Arial" w:hAnsi="Arial" w:cs="Arial"/>
                          <w:sz w:val="20"/>
                          <w:szCs w:val="20"/>
                          <w:lang w:val="es-EC"/>
                        </w:rPr>
                        <w:t>Hidratación</w:t>
                      </w:r>
                    </w:p>
                    <w:p w:rsidR="00792874" w:rsidRDefault="00792874" w:rsidP="003073E3">
                      <w:pPr>
                        <w:pStyle w:val="Prrafodelista"/>
                        <w:numPr>
                          <w:ilvl w:val="0"/>
                          <w:numId w:val="14"/>
                        </w:numPr>
                        <w:spacing w:after="0" w:line="240" w:lineRule="auto"/>
                        <w:jc w:val="both"/>
                        <w:rPr>
                          <w:rFonts w:ascii="Arial" w:hAnsi="Arial" w:cs="Arial"/>
                          <w:sz w:val="20"/>
                          <w:szCs w:val="20"/>
                          <w:lang w:val="es-EC"/>
                        </w:rPr>
                      </w:pPr>
                      <w:r>
                        <w:rPr>
                          <w:rFonts w:ascii="Arial" w:hAnsi="Arial" w:cs="Arial"/>
                          <w:sz w:val="20"/>
                          <w:szCs w:val="20"/>
                          <w:lang w:val="es-EC"/>
                        </w:rPr>
                        <w:t>Controlar la temperatura y otros signos vitales</w:t>
                      </w:r>
                    </w:p>
                    <w:p w:rsidR="00792874" w:rsidRDefault="00792874" w:rsidP="003073E3">
                      <w:pPr>
                        <w:pStyle w:val="Prrafodelista"/>
                        <w:numPr>
                          <w:ilvl w:val="0"/>
                          <w:numId w:val="14"/>
                        </w:numPr>
                        <w:spacing w:after="0" w:line="240" w:lineRule="auto"/>
                        <w:jc w:val="both"/>
                        <w:rPr>
                          <w:rFonts w:ascii="Arial" w:hAnsi="Arial" w:cs="Arial"/>
                          <w:sz w:val="20"/>
                          <w:szCs w:val="20"/>
                          <w:lang w:val="es-EC"/>
                        </w:rPr>
                      </w:pPr>
                      <w:r>
                        <w:rPr>
                          <w:rFonts w:ascii="Arial" w:hAnsi="Arial" w:cs="Arial"/>
                          <w:sz w:val="20"/>
                          <w:szCs w:val="20"/>
                          <w:lang w:val="es-EC"/>
                        </w:rPr>
                        <w:t>Administrar medicamentos antipiréticos por vía intravenosa</w:t>
                      </w:r>
                    </w:p>
                    <w:p w:rsidR="00792874" w:rsidRDefault="00792874" w:rsidP="003073E3">
                      <w:pPr>
                        <w:pStyle w:val="Prrafodelista"/>
                        <w:numPr>
                          <w:ilvl w:val="0"/>
                          <w:numId w:val="14"/>
                        </w:numPr>
                        <w:spacing w:after="0" w:line="240" w:lineRule="auto"/>
                        <w:jc w:val="both"/>
                        <w:rPr>
                          <w:rFonts w:ascii="Arial" w:hAnsi="Arial" w:cs="Arial"/>
                          <w:sz w:val="20"/>
                          <w:szCs w:val="20"/>
                          <w:lang w:val="es-EC"/>
                        </w:rPr>
                      </w:pPr>
                      <w:r>
                        <w:rPr>
                          <w:rFonts w:ascii="Arial" w:hAnsi="Arial" w:cs="Arial"/>
                          <w:sz w:val="20"/>
                          <w:szCs w:val="20"/>
                          <w:lang w:val="es-EC"/>
                        </w:rPr>
                        <w:t>Facilitar reposo aplicando restricciones</w:t>
                      </w:r>
                    </w:p>
                    <w:p w:rsidR="00792874" w:rsidRDefault="00792874" w:rsidP="003073E3">
                      <w:pPr>
                        <w:pStyle w:val="Prrafodelista"/>
                        <w:numPr>
                          <w:ilvl w:val="0"/>
                          <w:numId w:val="14"/>
                        </w:numPr>
                        <w:spacing w:after="0" w:line="240" w:lineRule="auto"/>
                        <w:jc w:val="both"/>
                        <w:rPr>
                          <w:rFonts w:ascii="Arial" w:hAnsi="Arial" w:cs="Arial"/>
                          <w:sz w:val="20"/>
                          <w:szCs w:val="20"/>
                          <w:lang w:val="es-EC"/>
                        </w:rPr>
                      </w:pPr>
                      <w:r>
                        <w:rPr>
                          <w:rFonts w:ascii="Arial" w:hAnsi="Arial" w:cs="Arial"/>
                          <w:sz w:val="20"/>
                          <w:szCs w:val="20"/>
                          <w:lang w:val="es-EC"/>
                        </w:rPr>
                        <w:t>Controlar la presencia de complicaciones relacionadas con la fiebre</w:t>
                      </w:r>
                    </w:p>
                    <w:p w:rsidR="00792874" w:rsidRPr="003E3A57" w:rsidRDefault="00792874" w:rsidP="003073E3">
                      <w:pPr>
                        <w:pStyle w:val="Prrafodelista"/>
                        <w:numPr>
                          <w:ilvl w:val="0"/>
                          <w:numId w:val="14"/>
                        </w:numPr>
                        <w:spacing w:after="0" w:line="240" w:lineRule="auto"/>
                        <w:jc w:val="both"/>
                        <w:rPr>
                          <w:rFonts w:ascii="Arial" w:hAnsi="Arial" w:cs="Arial"/>
                          <w:sz w:val="20"/>
                          <w:szCs w:val="20"/>
                          <w:lang w:val="es-EC"/>
                        </w:rPr>
                      </w:pPr>
                      <w:r>
                        <w:rPr>
                          <w:rFonts w:ascii="Arial" w:hAnsi="Arial" w:cs="Arial"/>
                          <w:sz w:val="20"/>
                          <w:szCs w:val="20"/>
                          <w:lang w:val="es-EC"/>
                        </w:rPr>
                        <w:t>Observar el color y la temperatura de la piel.</w:t>
                      </w: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2B99728D" wp14:editId="38CC4884">
                <wp:simplePos x="0" y="0"/>
                <wp:positionH relativeFrom="column">
                  <wp:posOffset>1731010</wp:posOffset>
                </wp:positionH>
                <wp:positionV relativeFrom="paragraph">
                  <wp:posOffset>118219</wp:posOffset>
                </wp:positionV>
                <wp:extent cx="0" cy="441325"/>
                <wp:effectExtent l="76200" t="0" r="57150" b="53975"/>
                <wp:wrapNone/>
                <wp:docPr id="48" name="Conector recto de flecha 48"/>
                <wp:cNvGraphicFramePr/>
                <a:graphic xmlns:a="http://schemas.openxmlformats.org/drawingml/2006/main">
                  <a:graphicData uri="http://schemas.microsoft.com/office/word/2010/wordprocessingShape">
                    <wps:wsp>
                      <wps:cNvCnPr/>
                      <wps:spPr>
                        <a:xfrm>
                          <a:off x="0" y="0"/>
                          <a:ext cx="0" cy="441325"/>
                        </a:xfrm>
                        <a:prstGeom prst="straightConnector1">
                          <a:avLst/>
                        </a:prstGeom>
                        <a:ln>
                          <a:solidFill>
                            <a:schemeClr val="accent1"/>
                          </a:solidFill>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806F37D" id="Conector recto de flecha 48" o:spid="_x0000_s1026" type="#_x0000_t32" style="position:absolute;margin-left:136.3pt;margin-top:9.3pt;width:0;height:34.7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" strokecolor="#5b9bd5 [3204]" strokeweight="1.5pt">
                <v:stroke endarrow="block" joinstyle="miter"/>
              </v:shape>
            </w:pict>
          </mc:Fallback>
        </mc:AlternateContent>
      </w:r>
    </w:p>
    <w:p w:rsidR="003073E3" w:rsidRPr="00700124" w:rsidRDefault="003073E3" w:rsidP="003073E3">
      <w:pPr>
        <w:tabs>
          <w:tab w:val="left" w:pos="4820"/>
        </w:tabs>
        <w:rPr>
          <w:rFonts w:ascii="Times New Roman" w:hAnsi="Times New Roman" w:cs="Times New Roman"/>
          <w:sz w:val="24"/>
          <w:szCs w:val="24"/>
          <w:lang w:val="es-MX"/>
        </w:rPr>
      </w:pPr>
      <w:r>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1006B9C3" wp14:editId="6D111E17">
                <wp:simplePos x="0" y="0"/>
                <wp:positionH relativeFrom="column">
                  <wp:posOffset>608965</wp:posOffset>
                </wp:positionH>
                <wp:positionV relativeFrom="paragraph">
                  <wp:posOffset>278874</wp:posOffset>
                </wp:positionV>
                <wp:extent cx="2774315" cy="567055"/>
                <wp:effectExtent l="0" t="0" r="26035" b="23495"/>
                <wp:wrapNone/>
                <wp:docPr id="49" name="Rectángulo: esquinas redondeadas 6"/>
                <wp:cNvGraphicFramePr/>
                <a:graphic xmlns:a="http://schemas.openxmlformats.org/drawingml/2006/main">
                  <a:graphicData uri="http://schemas.microsoft.com/office/word/2010/wordprocessingShape">
                    <wps:wsp>
                      <wps:cNvSpPr/>
                      <wps:spPr>
                        <a:xfrm>
                          <a:off x="0" y="0"/>
                          <a:ext cx="2774315" cy="567055"/>
                        </a:xfrm>
                        <a:prstGeom prst="round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792874" w:rsidRPr="00AA05B8" w:rsidRDefault="00792874" w:rsidP="003073E3">
                            <w:pPr>
                              <w:jc w:val="center"/>
                              <w:rPr>
                                <w:rFonts w:ascii="Arial" w:hAnsi="Arial" w:cs="Arial"/>
                                <w:sz w:val="24"/>
                                <w:szCs w:val="24"/>
                                <w:lang w:val="es-EC"/>
                              </w:rPr>
                            </w:pPr>
                            <w:r w:rsidRPr="00AA05B8">
                              <w:rPr>
                                <w:rFonts w:ascii="Arial" w:hAnsi="Arial" w:cs="Arial"/>
                                <w:b/>
                                <w:bCs/>
                                <w:sz w:val="24"/>
                                <w:szCs w:val="24"/>
                                <w:lang w:val="es-EC"/>
                              </w:rPr>
                              <w:t xml:space="preserve">Campo: </w:t>
                            </w:r>
                            <w:r w:rsidRPr="00AA05B8">
                              <w:rPr>
                                <w:rFonts w:ascii="Arial" w:hAnsi="Arial" w:cs="Arial"/>
                                <w:sz w:val="24"/>
                                <w:szCs w:val="24"/>
                                <w:lang w:val="es-EC"/>
                              </w:rPr>
                              <w:t>Fisiológico,</w:t>
                            </w:r>
                            <w:r>
                              <w:rPr>
                                <w:rFonts w:ascii="Arial" w:hAnsi="Arial" w:cs="Arial"/>
                                <w:sz w:val="24"/>
                                <w:szCs w:val="24"/>
                                <w:lang w:val="es-EC"/>
                              </w:rPr>
                              <w:t xml:space="preserve"> complejo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006B9C3" id="_x0000_s1051" style="position:absolute;margin-left:47.95pt;margin-top:21.95pt;width:218.45pt;height:44.6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" fillcolor="white [3201]" strokecolor="#5b9bd5 [3204]" strokeweight="1pt">
                <v:stroke joinstyle="miter"/>
                <v:textbox>
                  <w:txbxContent>
                    <w:p w:rsidR="00792874" w:rsidRPr="00AA05B8" w:rsidRDefault="00792874" w:rsidP="003073E3">
                      <w:pPr>
                        <w:jc w:val="center"/>
                        <w:rPr>
                          <w:rFonts w:ascii="Arial" w:hAnsi="Arial" w:cs="Arial"/>
                          <w:sz w:val="24"/>
                          <w:szCs w:val="24"/>
                          <w:lang w:val="es-EC"/>
                        </w:rPr>
                      </w:pPr>
                      <w:r w:rsidRPr="00AA05B8">
                        <w:rPr>
                          <w:rFonts w:ascii="Arial" w:hAnsi="Arial" w:cs="Arial"/>
                          <w:b/>
                          <w:bCs/>
                          <w:sz w:val="24"/>
                          <w:szCs w:val="24"/>
                          <w:lang w:val="es-EC"/>
                        </w:rPr>
                        <w:t xml:space="preserve">Campo: </w:t>
                      </w:r>
                      <w:r w:rsidRPr="00AA05B8">
                        <w:rPr>
                          <w:rFonts w:ascii="Arial" w:hAnsi="Arial" w:cs="Arial"/>
                          <w:sz w:val="24"/>
                          <w:szCs w:val="24"/>
                          <w:lang w:val="es-EC"/>
                        </w:rPr>
                        <w:t>Fisiológico,</w:t>
                      </w:r>
                      <w:r>
                        <w:rPr>
                          <w:rFonts w:ascii="Arial" w:hAnsi="Arial" w:cs="Arial"/>
                          <w:sz w:val="24"/>
                          <w:szCs w:val="24"/>
                          <w:lang w:val="es-EC"/>
                        </w:rPr>
                        <w:t xml:space="preserve"> complejo</w:t>
                      </w:r>
                    </w:p>
                  </w:txbxContent>
                </v:textbox>
              </v:roundrect>
            </w:pict>
          </mc:Fallback>
        </mc:AlternateContent>
      </w:r>
    </w:p>
    <w:p w:rsidR="003073E3" w:rsidRPr="00700124" w:rsidRDefault="003073E3" w:rsidP="003073E3">
      <w:pPr>
        <w:tabs>
          <w:tab w:val="left" w:pos="4820"/>
        </w:tabs>
        <w:rPr>
          <w:rFonts w:ascii="Times New Roman" w:hAnsi="Times New Roman" w:cs="Times New Roman"/>
          <w:sz w:val="24"/>
          <w:szCs w:val="24"/>
          <w:lang w:val="es-MX"/>
        </w:rPr>
      </w:pPr>
    </w:p>
    <w:p w:rsidR="003073E3" w:rsidRPr="00700124" w:rsidRDefault="003073E3" w:rsidP="003073E3">
      <w:pPr>
        <w:tabs>
          <w:tab w:val="left" w:pos="4820"/>
        </w:tabs>
        <w:rPr>
          <w:rFonts w:ascii="Times New Roman" w:hAnsi="Times New Roman" w:cs="Times New Roman"/>
          <w:sz w:val="24"/>
          <w:szCs w:val="24"/>
          <w:lang w:val="es-MX"/>
        </w:rPr>
      </w:pPr>
      <w:r>
        <w:rPr>
          <w:rFonts w:ascii="Times New Roman" w:hAnsi="Times New Roman" w:cs="Times New Roman"/>
          <w:b/>
          <w:bCs/>
          <w:noProof/>
          <w:sz w:val="24"/>
          <w:szCs w:val="24"/>
        </w:rPr>
        <mc:AlternateContent>
          <mc:Choice Requires="wps">
            <w:drawing>
              <wp:anchor distT="0" distB="0" distL="114300" distR="114300" simplePos="0" relativeHeight="251687936" behindDoc="0" locked="0" layoutInCell="1" allowOverlap="1" wp14:anchorId="44BC57A9" wp14:editId="087BB940">
                <wp:simplePos x="0" y="0"/>
                <wp:positionH relativeFrom="column">
                  <wp:posOffset>3279140</wp:posOffset>
                </wp:positionH>
                <wp:positionV relativeFrom="paragraph">
                  <wp:posOffset>43289</wp:posOffset>
                </wp:positionV>
                <wp:extent cx="1939158" cy="756745"/>
                <wp:effectExtent l="0" t="76200" r="0" b="24765"/>
                <wp:wrapNone/>
                <wp:docPr id="50" name="Conector: angular 23"/>
                <wp:cNvGraphicFramePr/>
                <a:graphic xmlns:a="http://schemas.openxmlformats.org/drawingml/2006/main">
                  <a:graphicData uri="http://schemas.microsoft.com/office/word/2010/wordprocessingShape">
                    <wps:wsp>
                      <wps:cNvCnPr/>
                      <wps:spPr>
                        <a:xfrm flipV="1">
                          <a:off x="0" y="0"/>
                          <a:ext cx="1939158" cy="756745"/>
                        </a:xfrm>
                        <a:prstGeom prst="bentConnector3">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62DCC7" id="Conector: angular 23" o:spid="_x0000_s1026" type="#_x0000_t34" style="position:absolute;margin-left:258.2pt;margin-top:3.4pt;width:152.7pt;height:59.6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" strokecolor="#4472c4 [3208]" strokeweight="1.5pt">
                <v:stroke endarrow="block"/>
              </v:shape>
            </w:pict>
          </mc:Fallback>
        </mc:AlternateContent>
      </w:r>
    </w:p>
    <w:p w:rsidR="003073E3" w:rsidRPr="00700124" w:rsidRDefault="003073E3" w:rsidP="003073E3">
      <w:pPr>
        <w:tabs>
          <w:tab w:val="left" w:pos="4820"/>
        </w:tabs>
        <w:rPr>
          <w:rFonts w:ascii="Times New Roman" w:hAnsi="Times New Roman" w:cs="Times New Roman"/>
          <w:sz w:val="24"/>
          <w:szCs w:val="24"/>
          <w:lang w:val="es-MX"/>
        </w:rPr>
      </w:pPr>
      <w:r>
        <w:rPr>
          <w:rFonts w:ascii="Times New Roman" w:hAnsi="Times New Roman" w:cs="Times New Roman"/>
          <w:noProof/>
          <w:sz w:val="24"/>
          <w:szCs w:val="24"/>
        </w:rPr>
        <mc:AlternateContent>
          <mc:Choice Requires="wps">
            <w:drawing>
              <wp:anchor distT="0" distB="0" distL="114300" distR="114300" simplePos="0" relativeHeight="251697152" behindDoc="0" locked="0" layoutInCell="1" allowOverlap="1" wp14:anchorId="0D7E9156" wp14:editId="4B9A55DA">
                <wp:simplePos x="0" y="0"/>
                <wp:positionH relativeFrom="column">
                  <wp:posOffset>614855</wp:posOffset>
                </wp:positionH>
                <wp:positionV relativeFrom="paragraph">
                  <wp:posOffset>115198</wp:posOffset>
                </wp:positionV>
                <wp:extent cx="2774315" cy="551793"/>
                <wp:effectExtent l="0" t="0" r="26035" b="20320"/>
                <wp:wrapNone/>
                <wp:docPr id="51" name="Rectángulo: esquinas redondeadas 7"/>
                <wp:cNvGraphicFramePr/>
                <a:graphic xmlns:a="http://schemas.openxmlformats.org/drawingml/2006/main">
                  <a:graphicData uri="http://schemas.microsoft.com/office/word/2010/wordprocessingShape">
                    <wps:wsp>
                      <wps:cNvSpPr/>
                      <wps:spPr>
                        <a:xfrm>
                          <a:off x="0" y="0"/>
                          <a:ext cx="2774315" cy="551793"/>
                        </a:xfrm>
                        <a:prstGeom prst="round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792874" w:rsidRPr="003073E3" w:rsidRDefault="00792874" w:rsidP="003073E3">
                            <w:pPr>
                              <w:jc w:val="center"/>
                              <w:rPr>
                                <w:rFonts w:ascii="Arial" w:hAnsi="Arial" w:cs="Arial"/>
                                <w:sz w:val="24"/>
                                <w:szCs w:val="24"/>
                                <w:lang w:val="es-EC"/>
                              </w:rPr>
                            </w:pPr>
                            <w:r w:rsidRPr="00AA05B8">
                              <w:rPr>
                                <w:rFonts w:ascii="Arial" w:hAnsi="Arial" w:cs="Arial"/>
                                <w:b/>
                                <w:bCs/>
                                <w:sz w:val="24"/>
                                <w:szCs w:val="24"/>
                                <w:lang w:val="es-EC"/>
                              </w:rPr>
                              <w:t xml:space="preserve">Clase </w:t>
                            </w:r>
                            <w:r>
                              <w:rPr>
                                <w:rFonts w:ascii="Arial" w:hAnsi="Arial" w:cs="Arial"/>
                                <w:b/>
                                <w:bCs/>
                                <w:sz w:val="24"/>
                                <w:szCs w:val="24"/>
                                <w:lang w:val="es-EC"/>
                              </w:rPr>
                              <w:t>M</w:t>
                            </w:r>
                            <w:r w:rsidRPr="00AA05B8">
                              <w:rPr>
                                <w:rFonts w:ascii="Arial" w:hAnsi="Arial" w:cs="Arial"/>
                                <w:b/>
                                <w:bCs/>
                                <w:sz w:val="24"/>
                                <w:szCs w:val="24"/>
                                <w:lang w:val="es-EC"/>
                              </w:rPr>
                              <w:t xml:space="preserve">: </w:t>
                            </w:r>
                            <w:r>
                              <w:rPr>
                                <w:rFonts w:ascii="Arial" w:hAnsi="Arial" w:cs="Arial"/>
                                <w:bCs/>
                                <w:sz w:val="24"/>
                                <w:szCs w:val="24"/>
                                <w:lang w:val="es-EC"/>
                              </w:rPr>
                              <w:t>Termorregulación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D7E9156" id="_x0000_s1052" style="position:absolute;margin-left:48.4pt;margin-top:9.05pt;width:218.45pt;height:43.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" fillcolor="white [3201]" strokecolor="#5b9bd5 [3204]" strokeweight="1pt">
                <v:stroke joinstyle="miter"/>
                <v:textbox>
                  <w:txbxContent>
                    <w:p w:rsidR="00792874" w:rsidRPr="003073E3" w:rsidRDefault="00792874" w:rsidP="003073E3">
                      <w:pPr>
                        <w:jc w:val="center"/>
                        <w:rPr>
                          <w:rFonts w:ascii="Arial" w:hAnsi="Arial" w:cs="Arial"/>
                          <w:sz w:val="24"/>
                          <w:szCs w:val="24"/>
                          <w:lang w:val="es-EC"/>
                        </w:rPr>
                      </w:pPr>
                      <w:r w:rsidRPr="00AA05B8">
                        <w:rPr>
                          <w:rFonts w:ascii="Arial" w:hAnsi="Arial" w:cs="Arial"/>
                          <w:b/>
                          <w:bCs/>
                          <w:sz w:val="24"/>
                          <w:szCs w:val="24"/>
                          <w:lang w:val="es-EC"/>
                        </w:rPr>
                        <w:t xml:space="preserve">Clase </w:t>
                      </w:r>
                      <w:r>
                        <w:rPr>
                          <w:rFonts w:ascii="Arial" w:hAnsi="Arial" w:cs="Arial"/>
                          <w:b/>
                          <w:bCs/>
                          <w:sz w:val="24"/>
                          <w:szCs w:val="24"/>
                          <w:lang w:val="es-EC"/>
                        </w:rPr>
                        <w:t>M</w:t>
                      </w:r>
                      <w:r w:rsidRPr="00AA05B8">
                        <w:rPr>
                          <w:rFonts w:ascii="Arial" w:hAnsi="Arial" w:cs="Arial"/>
                          <w:b/>
                          <w:bCs/>
                          <w:sz w:val="24"/>
                          <w:szCs w:val="24"/>
                          <w:lang w:val="es-EC"/>
                        </w:rPr>
                        <w:t xml:space="preserve">: </w:t>
                      </w:r>
                      <w:r>
                        <w:rPr>
                          <w:rFonts w:ascii="Arial" w:hAnsi="Arial" w:cs="Arial"/>
                          <w:bCs/>
                          <w:sz w:val="24"/>
                          <w:szCs w:val="24"/>
                          <w:lang w:val="es-EC"/>
                        </w:rPr>
                        <w:t>Termorregulación</w:t>
                      </w:r>
                    </w:p>
                  </w:txbxContent>
                </v:textbox>
              </v:roundrect>
            </w:pict>
          </mc:Fallback>
        </mc:AlternateContent>
      </w:r>
    </w:p>
    <w:p w:rsidR="003073E3" w:rsidRPr="00700124" w:rsidRDefault="003073E3" w:rsidP="003073E3">
      <w:pPr>
        <w:tabs>
          <w:tab w:val="left" w:pos="4820"/>
        </w:tabs>
        <w:rPr>
          <w:rFonts w:ascii="Times New Roman" w:hAnsi="Times New Roman" w:cs="Times New Roman"/>
          <w:sz w:val="24"/>
          <w:szCs w:val="24"/>
          <w:lang w:val="es-MX"/>
        </w:rPr>
      </w:pPr>
    </w:p>
    <w:p w:rsidR="003073E3" w:rsidRPr="00700124" w:rsidRDefault="003073E3" w:rsidP="003073E3">
      <w:pPr>
        <w:tabs>
          <w:tab w:val="left" w:pos="4820"/>
        </w:tabs>
        <w:rPr>
          <w:rFonts w:ascii="Times New Roman" w:hAnsi="Times New Roman" w:cs="Times New Roman"/>
          <w:sz w:val="24"/>
          <w:szCs w:val="24"/>
          <w:lang w:val="es-MX"/>
        </w:rPr>
      </w:pPr>
      <w:r>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7ADC5C37" wp14:editId="72CAA9E1">
                <wp:simplePos x="0" y="0"/>
                <wp:positionH relativeFrom="column">
                  <wp:posOffset>608965</wp:posOffset>
                </wp:positionH>
                <wp:positionV relativeFrom="paragraph">
                  <wp:posOffset>282575</wp:posOffset>
                </wp:positionV>
                <wp:extent cx="2774315" cy="567055"/>
                <wp:effectExtent l="0" t="0" r="26035" b="23495"/>
                <wp:wrapNone/>
                <wp:docPr id="52" name="Rectángulo: esquinas redondeadas 8"/>
                <wp:cNvGraphicFramePr/>
                <a:graphic xmlns:a="http://schemas.openxmlformats.org/drawingml/2006/main">
                  <a:graphicData uri="http://schemas.microsoft.com/office/word/2010/wordprocessingShape">
                    <wps:wsp>
                      <wps:cNvSpPr/>
                      <wps:spPr>
                        <a:xfrm>
                          <a:off x="0" y="0"/>
                          <a:ext cx="2774315" cy="567055"/>
                        </a:xfrm>
                        <a:prstGeom prst="round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792874" w:rsidRPr="003E3A57" w:rsidRDefault="00792874" w:rsidP="003073E3">
                            <w:pPr>
                              <w:jc w:val="center"/>
                              <w:rPr>
                                <w:rFonts w:ascii="Arial" w:hAnsi="Arial" w:cs="Arial"/>
                                <w:sz w:val="24"/>
                                <w:szCs w:val="24"/>
                                <w:lang w:val="es-EC"/>
                              </w:rPr>
                            </w:pPr>
                            <w:r w:rsidRPr="003E3A57">
                              <w:rPr>
                                <w:rFonts w:ascii="Arial" w:hAnsi="Arial" w:cs="Arial"/>
                                <w:b/>
                                <w:bCs/>
                                <w:sz w:val="24"/>
                                <w:szCs w:val="24"/>
                                <w:lang w:val="es-EC"/>
                              </w:rPr>
                              <w:t xml:space="preserve">Etiqueta: </w:t>
                            </w:r>
                            <w:r>
                              <w:rPr>
                                <w:rFonts w:ascii="Arial" w:hAnsi="Arial" w:cs="Arial"/>
                                <w:sz w:val="24"/>
                                <w:szCs w:val="24"/>
                                <w:lang w:val="es-EC"/>
                              </w:rPr>
                              <w:t>Tratamiento de la fiebre (3740)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ADC5C37" id="_x0000_s1053" style="position:absolute;margin-left:47.95pt;margin-top:22.25pt;width:218.45pt;height:44.6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" fillcolor="white [3201]" strokecolor="#5b9bd5 [3204]" strokeweight="1pt">
                <v:stroke joinstyle="miter"/>
                <v:textbox>
                  <w:txbxContent>
                    <w:p w:rsidR="00792874" w:rsidRPr="003E3A57" w:rsidRDefault="00792874" w:rsidP="003073E3">
                      <w:pPr>
                        <w:jc w:val="center"/>
                        <w:rPr>
                          <w:rFonts w:ascii="Arial" w:hAnsi="Arial" w:cs="Arial"/>
                          <w:sz w:val="24"/>
                          <w:szCs w:val="24"/>
                          <w:lang w:val="es-EC"/>
                        </w:rPr>
                      </w:pPr>
                      <w:r w:rsidRPr="003E3A57">
                        <w:rPr>
                          <w:rFonts w:ascii="Arial" w:hAnsi="Arial" w:cs="Arial"/>
                          <w:b/>
                          <w:bCs/>
                          <w:sz w:val="24"/>
                          <w:szCs w:val="24"/>
                          <w:lang w:val="es-EC"/>
                        </w:rPr>
                        <w:t xml:space="preserve">Etiqueta: </w:t>
                      </w:r>
                      <w:r>
                        <w:rPr>
                          <w:rFonts w:ascii="Arial" w:hAnsi="Arial" w:cs="Arial"/>
                          <w:sz w:val="24"/>
                          <w:szCs w:val="24"/>
                          <w:lang w:val="es-EC"/>
                        </w:rPr>
                        <w:t>Tratamiento de la fiebre (3740)</w:t>
                      </w:r>
                    </w:p>
                  </w:txbxContent>
                </v:textbox>
              </v:roundrect>
            </w:pict>
          </mc:Fallback>
        </mc:AlternateContent>
      </w:r>
    </w:p>
    <w:p w:rsidR="003073E3" w:rsidRPr="00700124" w:rsidRDefault="003073E3" w:rsidP="003073E3">
      <w:pPr>
        <w:tabs>
          <w:tab w:val="left" w:pos="4820"/>
        </w:tabs>
        <w:jc w:val="center"/>
        <w:rPr>
          <w:rFonts w:ascii="Times New Roman" w:hAnsi="Times New Roman" w:cs="Times New Roman"/>
          <w:b/>
          <w:bCs/>
          <w:sz w:val="24"/>
          <w:szCs w:val="24"/>
          <w:lang w:val="es-MX"/>
        </w:rPr>
      </w:pPr>
    </w:p>
    <w:p w:rsidR="00075DEE" w:rsidRPr="00700124" w:rsidRDefault="00075DEE" w:rsidP="003E3A57">
      <w:pPr>
        <w:rPr>
          <w:rFonts w:ascii="Times New Roman" w:hAnsi="Times New Roman" w:cs="Times New Roman"/>
          <w:b/>
          <w:bCs/>
          <w:sz w:val="24"/>
          <w:szCs w:val="24"/>
          <w:lang w:val="es-MX"/>
        </w:rPr>
        <w:sectPr w:rsidR="00075DEE" w:rsidRPr="00700124" w:rsidSect="003E3A57">
          <w:pgSz w:w="16840" w:h="11907" w:orient="landscape" w:code="9"/>
          <w:pgMar w:top="1701" w:right="1440" w:bottom="1440" w:left="1440" w:header="709" w:footer="709" w:gutter="0"/>
          <w:cols w:space="708"/>
          <w:docGrid w:linePitch="360"/>
        </w:sectPr>
      </w:pPr>
    </w:p>
    <w:p w:rsidR="00075DEE" w:rsidRPr="00583228" w:rsidRDefault="00075DEE" w:rsidP="00BC71EF">
      <w:pPr>
        <w:pStyle w:val="Ttulo1"/>
        <w:spacing w:before="0" w:line="480" w:lineRule="auto"/>
        <w:jc w:val="both"/>
        <w:rPr>
          <w:rFonts w:ascii="Arial" w:hAnsi="Arial" w:cs="Arial"/>
          <w:b/>
          <w:color w:val="auto"/>
          <w:sz w:val="24"/>
          <w:lang w:val="es-EC"/>
        </w:rPr>
      </w:pPr>
      <w:bookmarkStart w:id="20" w:name="_Toc82024843"/>
      <w:r w:rsidRPr="00583228">
        <w:rPr>
          <w:rFonts w:ascii="Arial" w:hAnsi="Arial" w:cs="Arial"/>
          <w:b/>
          <w:color w:val="auto"/>
          <w:sz w:val="24"/>
          <w:lang w:val="es-EC"/>
        </w:rPr>
        <w:lastRenderedPageBreak/>
        <w:t>2.7 Indicaciones de las razones científicas de las acciones de salud, considerando valores normales.</w:t>
      </w:r>
      <w:bookmarkEnd w:id="20"/>
    </w:p>
    <w:p w:rsidR="00075DEE" w:rsidRDefault="00AF400E" w:rsidP="00BC71EF">
      <w:pPr>
        <w:spacing w:after="0" w:line="480" w:lineRule="auto"/>
        <w:jc w:val="both"/>
        <w:rPr>
          <w:rFonts w:ascii="Arial" w:hAnsi="Arial" w:cs="Arial"/>
          <w:bCs/>
          <w:sz w:val="24"/>
          <w:szCs w:val="24"/>
          <w:lang w:val="es-EC"/>
        </w:rPr>
      </w:pPr>
      <w:r>
        <w:rPr>
          <w:rFonts w:ascii="Arial" w:hAnsi="Arial" w:cs="Arial"/>
          <w:bCs/>
          <w:sz w:val="24"/>
          <w:szCs w:val="24"/>
          <w:lang w:val="es-EC"/>
        </w:rPr>
        <w:tab/>
      </w:r>
      <w:r w:rsidR="00075DEE">
        <w:rPr>
          <w:rFonts w:ascii="Arial" w:hAnsi="Arial" w:cs="Arial"/>
          <w:bCs/>
          <w:sz w:val="24"/>
          <w:szCs w:val="24"/>
          <w:lang w:val="es-EC"/>
        </w:rPr>
        <w:t xml:space="preserve">Es importante en este estudio de caso clínico en paciente adulto mayor con pancreatitis aguda poner en práctica la teoría de M. Gordon la cual está basado en realizar un proceso con planes, de manera sistematizada de recolección de datos y poder interpretar, la misma que se vincula en la elección de una decisión para beneficio dl paciente. Las valoraciones que se realizan en estos tipos de pacientes es importante posee </w:t>
      </w:r>
      <w:r w:rsidR="00151A86">
        <w:rPr>
          <w:rFonts w:ascii="Arial" w:hAnsi="Arial" w:cs="Arial"/>
          <w:bCs/>
          <w:sz w:val="24"/>
          <w:szCs w:val="24"/>
          <w:lang w:val="es-EC"/>
        </w:rPr>
        <w:t>una mayor relevancia</w:t>
      </w:r>
      <w:r w:rsidR="00075DEE">
        <w:rPr>
          <w:rFonts w:ascii="Arial" w:hAnsi="Arial" w:cs="Arial"/>
          <w:bCs/>
          <w:sz w:val="24"/>
          <w:szCs w:val="24"/>
          <w:lang w:val="es-EC"/>
        </w:rPr>
        <w:t xml:space="preserve"> para obtener una respuesta del paciente, así mismo de sus familiares, determinar si presentan antecedentes patológicos que puedan estar relacionados con la patología del paciente la cual puede recibir un tratamiento del Proceso de Atención de Enfermería.</w:t>
      </w:r>
    </w:p>
    <w:p w:rsidR="00151A86" w:rsidRDefault="00151A86" w:rsidP="00BC71EF">
      <w:pPr>
        <w:spacing w:after="0" w:line="240" w:lineRule="auto"/>
        <w:jc w:val="both"/>
        <w:rPr>
          <w:rFonts w:ascii="Arial" w:hAnsi="Arial" w:cs="Arial"/>
          <w:bCs/>
          <w:sz w:val="24"/>
          <w:szCs w:val="24"/>
          <w:lang w:val="es-EC"/>
        </w:rPr>
      </w:pPr>
    </w:p>
    <w:p w:rsidR="00151A86" w:rsidRDefault="00AF400E" w:rsidP="00BC71EF">
      <w:pPr>
        <w:spacing w:after="0" w:line="480" w:lineRule="auto"/>
        <w:jc w:val="both"/>
        <w:rPr>
          <w:rFonts w:ascii="Arial" w:hAnsi="Arial" w:cs="Arial"/>
          <w:bCs/>
          <w:sz w:val="24"/>
          <w:szCs w:val="24"/>
          <w:lang w:val="es-EC"/>
        </w:rPr>
      </w:pPr>
      <w:r>
        <w:rPr>
          <w:rFonts w:ascii="Arial" w:hAnsi="Arial" w:cs="Arial"/>
          <w:bCs/>
          <w:sz w:val="24"/>
          <w:szCs w:val="24"/>
          <w:lang w:val="es-EC"/>
        </w:rPr>
        <w:tab/>
      </w:r>
      <w:r w:rsidR="00151A86">
        <w:rPr>
          <w:rFonts w:ascii="Arial" w:hAnsi="Arial" w:cs="Arial"/>
          <w:bCs/>
          <w:sz w:val="24"/>
          <w:szCs w:val="24"/>
          <w:lang w:val="es-EC"/>
        </w:rPr>
        <w:t>Las valoraciones que se realizan por los patrones de función mediante la teoría de M. Gordon contribuye con una sucesión de preeminencias mediante el proceso, se logra utilizar sin importar el patrón que se vaya a emplear, sin embargo, esto logra a constituir y establecer valoraciones, así como en el paciente, familiares o en la sociedad, en contextos de salud o de la patología la cual logra poseer una plataforma ordenada de las taxonomías de NANDA, NIC, NOC que son aplicadas en el Proceso de Atención de Enfermería.</w:t>
      </w:r>
    </w:p>
    <w:p w:rsidR="00151A86" w:rsidRDefault="00151A86" w:rsidP="00BC71EF">
      <w:pPr>
        <w:spacing w:after="0" w:line="240" w:lineRule="auto"/>
        <w:jc w:val="both"/>
        <w:rPr>
          <w:rFonts w:ascii="Arial" w:hAnsi="Arial" w:cs="Arial"/>
          <w:bCs/>
          <w:sz w:val="24"/>
          <w:szCs w:val="24"/>
          <w:lang w:val="es-EC"/>
        </w:rPr>
      </w:pPr>
    </w:p>
    <w:p w:rsidR="00151A86" w:rsidRDefault="00151A86" w:rsidP="00BC71EF">
      <w:pPr>
        <w:pStyle w:val="Ttulo1"/>
        <w:numPr>
          <w:ilvl w:val="1"/>
          <w:numId w:val="23"/>
        </w:numPr>
        <w:spacing w:before="0" w:line="480" w:lineRule="auto"/>
        <w:jc w:val="both"/>
        <w:rPr>
          <w:rFonts w:ascii="Arial" w:hAnsi="Arial" w:cs="Arial"/>
          <w:b/>
          <w:color w:val="auto"/>
          <w:sz w:val="24"/>
          <w:lang w:val="es-EC"/>
        </w:rPr>
      </w:pPr>
      <w:bookmarkStart w:id="21" w:name="_Toc82024844"/>
      <w:r w:rsidRPr="00151A86">
        <w:rPr>
          <w:rFonts w:ascii="Arial" w:hAnsi="Arial" w:cs="Arial"/>
          <w:b/>
          <w:color w:val="auto"/>
          <w:sz w:val="24"/>
          <w:lang w:val="es-EC"/>
        </w:rPr>
        <w:t>Seguimiento</w:t>
      </w:r>
      <w:bookmarkEnd w:id="21"/>
    </w:p>
    <w:p w:rsidR="006F37F7" w:rsidRPr="00C23416" w:rsidRDefault="006F37F7" w:rsidP="00BC71EF">
      <w:pPr>
        <w:spacing w:after="0" w:line="480" w:lineRule="auto"/>
        <w:jc w:val="both"/>
        <w:rPr>
          <w:rFonts w:ascii="Arial" w:hAnsi="Arial" w:cs="Arial"/>
          <w:sz w:val="24"/>
          <w:lang w:val="es-EC"/>
        </w:rPr>
      </w:pPr>
      <w:r>
        <w:rPr>
          <w:rFonts w:ascii="Arial" w:hAnsi="Arial" w:cs="Arial"/>
          <w:sz w:val="24"/>
          <w:lang w:val="es-EC"/>
        </w:rPr>
        <w:tab/>
      </w:r>
      <w:r w:rsidR="00151A86" w:rsidRPr="00151A86">
        <w:rPr>
          <w:rFonts w:ascii="Arial" w:hAnsi="Arial" w:cs="Arial"/>
          <w:sz w:val="24"/>
          <w:lang w:val="es-EC"/>
        </w:rPr>
        <w:t xml:space="preserve">Se le realizó un seguimiento al paciente ingresado en el Hospital General IESS Quevedo, donde mantuvo </w:t>
      </w:r>
      <w:r w:rsidR="00BD7E8B">
        <w:rPr>
          <w:rFonts w:ascii="Arial" w:hAnsi="Arial" w:cs="Arial"/>
          <w:sz w:val="24"/>
          <w:lang w:val="es-EC"/>
        </w:rPr>
        <w:t>2</w:t>
      </w:r>
      <w:r w:rsidR="00151A86" w:rsidRPr="00151A86">
        <w:rPr>
          <w:rFonts w:ascii="Arial" w:hAnsi="Arial" w:cs="Arial"/>
          <w:sz w:val="24"/>
          <w:lang w:val="es-EC"/>
        </w:rPr>
        <w:t xml:space="preserve"> días ingresado en el área de hospitalización.</w:t>
      </w:r>
    </w:p>
    <w:p w:rsidR="006F37F7" w:rsidRDefault="00151A86" w:rsidP="00BC71EF">
      <w:pPr>
        <w:spacing w:after="0" w:line="480" w:lineRule="auto"/>
        <w:jc w:val="both"/>
        <w:rPr>
          <w:rFonts w:ascii="Arial" w:hAnsi="Arial" w:cs="Arial"/>
          <w:b/>
          <w:sz w:val="24"/>
          <w:lang w:val="es-EC"/>
        </w:rPr>
      </w:pPr>
      <w:r w:rsidRPr="00151A86">
        <w:rPr>
          <w:rFonts w:ascii="Arial" w:hAnsi="Arial" w:cs="Arial"/>
          <w:b/>
          <w:sz w:val="24"/>
          <w:lang w:val="es-EC"/>
        </w:rPr>
        <w:t>Día 1</w:t>
      </w:r>
    </w:p>
    <w:p w:rsidR="00151A86" w:rsidRDefault="006F37F7" w:rsidP="00BC71EF">
      <w:pPr>
        <w:spacing w:after="0" w:line="480" w:lineRule="auto"/>
        <w:jc w:val="both"/>
        <w:rPr>
          <w:rFonts w:ascii="Arial" w:hAnsi="Arial" w:cs="Arial"/>
          <w:sz w:val="24"/>
          <w:lang w:val="es-EC"/>
        </w:rPr>
      </w:pPr>
      <w:r>
        <w:rPr>
          <w:rFonts w:ascii="Arial" w:hAnsi="Arial" w:cs="Arial"/>
          <w:sz w:val="24"/>
          <w:lang w:val="es-EC"/>
        </w:rPr>
        <w:tab/>
      </w:r>
      <w:r w:rsidR="00151A86">
        <w:rPr>
          <w:rFonts w:ascii="Arial" w:hAnsi="Arial" w:cs="Arial"/>
          <w:sz w:val="24"/>
          <w:lang w:val="es-EC"/>
        </w:rPr>
        <w:t>Paciente adulto de sexo masculino es ingresado al área de emergencia por presentar un cuadro clínico con dolor agudo en el hipocondrio derecho</w:t>
      </w:r>
      <w:r w:rsidR="00BD7E8B">
        <w:rPr>
          <w:rFonts w:ascii="Arial" w:hAnsi="Arial" w:cs="Arial"/>
          <w:sz w:val="24"/>
          <w:lang w:val="es-EC"/>
        </w:rPr>
        <w:t xml:space="preserve"> </w:t>
      </w:r>
      <w:r w:rsidR="00BD7E8B">
        <w:rPr>
          <w:rFonts w:ascii="Arial" w:hAnsi="Arial" w:cs="Arial"/>
          <w:sz w:val="24"/>
          <w:lang w:val="es-EC"/>
        </w:rPr>
        <w:lastRenderedPageBreak/>
        <w:t xml:space="preserve">acompañado de náuseas, vómitos, hipertermia, con evolución de 72 horas; en sus signos vitales, se encuentra temperatura de 38.7°C, presión arterial de 140/94 </w:t>
      </w:r>
      <w:proofErr w:type="spellStart"/>
      <w:r w:rsidR="00BD7E8B">
        <w:rPr>
          <w:rFonts w:ascii="Arial" w:hAnsi="Arial" w:cs="Arial"/>
          <w:sz w:val="24"/>
          <w:lang w:val="es-EC"/>
        </w:rPr>
        <w:t>mmHg</w:t>
      </w:r>
      <w:proofErr w:type="spellEnd"/>
      <w:r w:rsidR="00BD7E8B">
        <w:rPr>
          <w:rFonts w:ascii="Arial" w:hAnsi="Arial" w:cs="Arial"/>
          <w:sz w:val="24"/>
          <w:lang w:val="es-EC"/>
        </w:rPr>
        <w:t>, latidos cardiacos 92 lpm, frecuencia respiratoria 19 rpm, SatO</w:t>
      </w:r>
      <w:r w:rsidR="00BD7E8B">
        <w:rPr>
          <w:rFonts w:ascii="Arial" w:hAnsi="Arial" w:cs="Arial"/>
          <w:sz w:val="24"/>
          <w:vertAlign w:val="subscript"/>
          <w:lang w:val="es-EC"/>
        </w:rPr>
        <w:t>2</w:t>
      </w:r>
      <w:r w:rsidR="00BD7E8B">
        <w:rPr>
          <w:rFonts w:ascii="Arial" w:hAnsi="Arial" w:cs="Arial"/>
          <w:sz w:val="24"/>
          <w:lang w:val="es-EC"/>
        </w:rPr>
        <w:t xml:space="preserve"> 97%; se le prescribe exámenes de laboratorios, y demás exámenes complementarios donde arrojaron valores elevados y se indica su ingreso hospitalario.</w:t>
      </w:r>
    </w:p>
    <w:p w:rsidR="00C23416" w:rsidRDefault="00C23416" w:rsidP="00BC71EF">
      <w:pPr>
        <w:pStyle w:val="Prrafodelista"/>
        <w:spacing w:after="0" w:line="240" w:lineRule="auto"/>
        <w:ind w:left="0"/>
        <w:jc w:val="both"/>
        <w:rPr>
          <w:rFonts w:ascii="Arial" w:hAnsi="Arial" w:cs="Arial"/>
          <w:b/>
          <w:sz w:val="24"/>
          <w:lang w:val="es-EC"/>
        </w:rPr>
      </w:pPr>
    </w:p>
    <w:p w:rsidR="00BD7E8B" w:rsidRDefault="00BD7E8B" w:rsidP="00BC71EF">
      <w:pPr>
        <w:pStyle w:val="Prrafodelista"/>
        <w:spacing w:after="0" w:line="480" w:lineRule="auto"/>
        <w:ind w:left="0"/>
        <w:jc w:val="both"/>
        <w:rPr>
          <w:rFonts w:ascii="Arial" w:hAnsi="Arial" w:cs="Arial"/>
          <w:b/>
          <w:sz w:val="24"/>
          <w:lang w:val="es-EC"/>
        </w:rPr>
      </w:pPr>
      <w:r w:rsidRPr="00BD7E8B">
        <w:rPr>
          <w:rFonts w:ascii="Arial" w:hAnsi="Arial" w:cs="Arial"/>
          <w:b/>
          <w:sz w:val="24"/>
          <w:lang w:val="es-EC"/>
        </w:rPr>
        <w:t>Actividades de enfermería</w:t>
      </w:r>
    </w:p>
    <w:p w:rsidR="00792874" w:rsidRPr="00844ECA" w:rsidRDefault="00BD7E8B" w:rsidP="00844ECA">
      <w:pPr>
        <w:pStyle w:val="Prrafodelista"/>
        <w:numPr>
          <w:ilvl w:val="0"/>
          <w:numId w:val="12"/>
        </w:numPr>
        <w:spacing w:after="0" w:line="480" w:lineRule="auto"/>
        <w:jc w:val="both"/>
        <w:rPr>
          <w:rFonts w:ascii="Arial" w:hAnsi="Arial" w:cs="Arial"/>
          <w:b/>
          <w:sz w:val="24"/>
          <w:lang w:val="es-EC"/>
        </w:rPr>
      </w:pPr>
      <w:r w:rsidRPr="00BD7E8B">
        <w:rPr>
          <w:rFonts w:ascii="Arial" w:hAnsi="Arial" w:cs="Arial"/>
          <w:sz w:val="24"/>
          <w:lang w:val="es-EC"/>
        </w:rPr>
        <w:t>Ejecutar una valoración exhaustiva del dolor que incluya la localización, características, apariencia, curación, frecuencia, calidad, intensidad.</w:t>
      </w:r>
      <w:r w:rsidR="006F37F7">
        <w:rPr>
          <w:rFonts w:ascii="Arial" w:hAnsi="Arial" w:cs="Arial"/>
          <w:b/>
          <w:sz w:val="24"/>
          <w:lang w:val="es-EC"/>
        </w:rPr>
        <w:t xml:space="preserve"> </w:t>
      </w:r>
      <w:r w:rsidRPr="006F37F7">
        <w:rPr>
          <w:rFonts w:ascii="Arial" w:hAnsi="Arial" w:cs="Arial"/>
          <w:sz w:val="24"/>
          <w:lang w:val="es-EC"/>
        </w:rPr>
        <w:t>Asegurarse de que el paciente reciba la medicación prescrita por el médico</w:t>
      </w:r>
      <w:r w:rsidR="00EF22F2" w:rsidRPr="006F37F7">
        <w:rPr>
          <w:rFonts w:ascii="Arial" w:hAnsi="Arial" w:cs="Arial"/>
          <w:sz w:val="24"/>
          <w:lang w:val="es-EC"/>
        </w:rPr>
        <w:t xml:space="preserve"> </w:t>
      </w:r>
      <w:proofErr w:type="spellStart"/>
      <w:r w:rsidR="00EF22F2" w:rsidRPr="006F37F7">
        <w:rPr>
          <w:rFonts w:ascii="Arial" w:hAnsi="Arial" w:cs="Arial"/>
          <w:sz w:val="24"/>
          <w:lang w:val="es-EC"/>
        </w:rPr>
        <w:t>tramadol</w:t>
      </w:r>
      <w:proofErr w:type="spellEnd"/>
      <w:r w:rsidR="00EF22F2" w:rsidRPr="006F37F7">
        <w:rPr>
          <w:rFonts w:ascii="Arial" w:hAnsi="Arial" w:cs="Arial"/>
          <w:sz w:val="24"/>
          <w:lang w:val="es-EC"/>
        </w:rPr>
        <w:t xml:space="preserve"> por vía intravenosa 100mg cada 8 horas durante 2 días, Butilescopolamina comprimidos de 20mg cada 6 horas por vía oral durante 2 días, Metoclopramida comprimidos de 5mg cada 8 horas por vía oral, Cloruro de sodio al 0.9% 250ml 3 gotas por minuto, Omeprazol 40 mg cada 12 horas por vía intravenosa, Ketorolaco 60 mg por 2ml administrado por ví</w:t>
      </w:r>
      <w:r w:rsidR="00844ECA">
        <w:rPr>
          <w:rFonts w:ascii="Arial" w:hAnsi="Arial" w:cs="Arial"/>
          <w:sz w:val="24"/>
          <w:lang w:val="es-EC"/>
        </w:rPr>
        <w:t>a intravenosa cada 12 horas, Paracetamol</w:t>
      </w:r>
      <w:r w:rsidR="00023C83">
        <w:rPr>
          <w:rFonts w:ascii="Arial" w:hAnsi="Arial" w:cs="Arial"/>
          <w:sz w:val="24"/>
          <w:lang w:val="es-EC"/>
        </w:rPr>
        <w:t xml:space="preserve"> 1 gramo </w:t>
      </w:r>
      <w:r w:rsidR="00844ECA">
        <w:rPr>
          <w:rFonts w:ascii="Arial" w:hAnsi="Arial" w:cs="Arial"/>
          <w:sz w:val="24"/>
          <w:lang w:val="es-EC"/>
        </w:rPr>
        <w:t>por vía intravenosa cada 12 horas.</w:t>
      </w:r>
    </w:p>
    <w:p w:rsidR="00BD7E8B" w:rsidRPr="002D7D13" w:rsidRDefault="00BD7E8B" w:rsidP="00BC71EF">
      <w:pPr>
        <w:pStyle w:val="Prrafodelista"/>
        <w:numPr>
          <w:ilvl w:val="0"/>
          <w:numId w:val="12"/>
        </w:numPr>
        <w:spacing w:after="0" w:line="480" w:lineRule="auto"/>
        <w:jc w:val="both"/>
        <w:rPr>
          <w:rFonts w:ascii="Arial" w:hAnsi="Arial" w:cs="Arial"/>
          <w:b/>
          <w:sz w:val="24"/>
          <w:lang w:val="es-EC"/>
        </w:rPr>
      </w:pPr>
      <w:r w:rsidRPr="00BD7E8B">
        <w:rPr>
          <w:rFonts w:ascii="Arial" w:hAnsi="Arial" w:cs="Arial"/>
          <w:sz w:val="24"/>
          <w:lang w:val="es-EC"/>
        </w:rPr>
        <w:t xml:space="preserve">Emplear un método de valoración adecuada </w:t>
      </w:r>
      <w:r>
        <w:rPr>
          <w:rFonts w:ascii="Arial" w:hAnsi="Arial" w:cs="Arial"/>
          <w:sz w:val="24"/>
          <w:lang w:val="es-EC"/>
        </w:rPr>
        <w:t xml:space="preserve">que logre el seguimiento de los </w:t>
      </w:r>
      <w:r w:rsidRPr="00BD7E8B">
        <w:rPr>
          <w:rFonts w:ascii="Arial" w:hAnsi="Arial" w:cs="Arial"/>
          <w:sz w:val="24"/>
          <w:lang w:val="es-EC"/>
        </w:rPr>
        <w:t>cambios en el dolor.</w:t>
      </w:r>
      <w:r w:rsidR="002D7D13">
        <w:rPr>
          <w:rFonts w:ascii="Arial" w:hAnsi="Arial" w:cs="Arial"/>
          <w:b/>
          <w:sz w:val="24"/>
          <w:lang w:val="es-EC"/>
        </w:rPr>
        <w:t xml:space="preserve"> </w:t>
      </w:r>
      <w:r w:rsidRPr="002D7D13">
        <w:rPr>
          <w:rFonts w:ascii="Arial" w:hAnsi="Arial" w:cs="Arial"/>
          <w:sz w:val="24"/>
          <w:lang w:val="es-EC"/>
        </w:rPr>
        <w:t>Proporcionar información acerca del dolor tal como causas del dolor el tiempo duración y las incomodidades.</w:t>
      </w:r>
    </w:p>
    <w:p w:rsidR="00BD7E8B" w:rsidRPr="00BD7E8B" w:rsidRDefault="00BD7E8B" w:rsidP="00BC71EF">
      <w:pPr>
        <w:pStyle w:val="Prrafodelista"/>
        <w:numPr>
          <w:ilvl w:val="0"/>
          <w:numId w:val="12"/>
        </w:numPr>
        <w:spacing w:after="0" w:line="480" w:lineRule="auto"/>
        <w:jc w:val="both"/>
        <w:rPr>
          <w:rFonts w:ascii="Arial" w:hAnsi="Arial" w:cs="Arial"/>
          <w:b/>
          <w:sz w:val="24"/>
          <w:lang w:val="es-EC"/>
        </w:rPr>
      </w:pPr>
      <w:r w:rsidRPr="00BD7E8B">
        <w:rPr>
          <w:rFonts w:ascii="Arial" w:hAnsi="Arial" w:cs="Arial"/>
          <w:sz w:val="24"/>
          <w:lang w:val="es-EC"/>
        </w:rPr>
        <w:t>Asegurar las estrategias de analgesia.</w:t>
      </w:r>
    </w:p>
    <w:p w:rsidR="0006546B" w:rsidRDefault="0006546B" w:rsidP="00BC71EF">
      <w:pPr>
        <w:spacing w:after="0" w:line="240" w:lineRule="auto"/>
        <w:jc w:val="both"/>
        <w:rPr>
          <w:rFonts w:ascii="Arial" w:hAnsi="Arial" w:cs="Arial"/>
          <w:b/>
          <w:sz w:val="24"/>
          <w:lang w:val="es-EC"/>
        </w:rPr>
      </w:pPr>
    </w:p>
    <w:p w:rsidR="00BD7E8B" w:rsidRDefault="00BD7E8B" w:rsidP="00BC71EF">
      <w:pPr>
        <w:pStyle w:val="Prrafodelista"/>
        <w:spacing w:after="0" w:line="480" w:lineRule="auto"/>
        <w:ind w:left="0"/>
        <w:jc w:val="both"/>
        <w:rPr>
          <w:rFonts w:ascii="Arial" w:hAnsi="Arial" w:cs="Arial"/>
          <w:b/>
          <w:sz w:val="24"/>
          <w:lang w:val="es-EC"/>
        </w:rPr>
      </w:pPr>
      <w:r w:rsidRPr="00BD7E8B">
        <w:rPr>
          <w:rFonts w:ascii="Arial" w:hAnsi="Arial" w:cs="Arial"/>
          <w:b/>
          <w:sz w:val="24"/>
          <w:lang w:val="es-EC"/>
        </w:rPr>
        <w:t>Día 2</w:t>
      </w:r>
    </w:p>
    <w:p w:rsidR="00BD7E8B" w:rsidRDefault="006F37F7" w:rsidP="00BC71EF">
      <w:pPr>
        <w:pStyle w:val="Prrafodelista"/>
        <w:spacing w:after="0" w:line="480" w:lineRule="auto"/>
        <w:ind w:left="0"/>
        <w:jc w:val="both"/>
        <w:rPr>
          <w:rFonts w:ascii="Arial" w:hAnsi="Arial" w:cs="Arial"/>
          <w:sz w:val="24"/>
          <w:lang w:val="es-EC"/>
        </w:rPr>
      </w:pPr>
      <w:r>
        <w:rPr>
          <w:rFonts w:ascii="Arial" w:hAnsi="Arial" w:cs="Arial"/>
          <w:sz w:val="24"/>
          <w:lang w:val="es-EC"/>
        </w:rPr>
        <w:tab/>
      </w:r>
      <w:r w:rsidR="00762A2A">
        <w:rPr>
          <w:rFonts w:ascii="Arial" w:hAnsi="Arial" w:cs="Arial"/>
          <w:sz w:val="24"/>
          <w:lang w:val="es-EC"/>
        </w:rPr>
        <w:t>Paciente adulto de sexo masculino cursa el segundo día en la sala de hospitalización donde presenta leve dolor</w:t>
      </w:r>
      <w:r w:rsidR="00BB23B4">
        <w:rPr>
          <w:rFonts w:ascii="Arial" w:hAnsi="Arial" w:cs="Arial"/>
          <w:sz w:val="24"/>
          <w:lang w:val="es-EC"/>
        </w:rPr>
        <w:t xml:space="preserve"> en el hipocondrio, el paciente no refiere náusea ni vómitos, se ha controlado la hipertermia que refería al momento de </w:t>
      </w:r>
      <w:r w:rsidR="00BB23B4">
        <w:rPr>
          <w:rFonts w:ascii="Arial" w:hAnsi="Arial" w:cs="Arial"/>
          <w:sz w:val="24"/>
          <w:lang w:val="es-EC"/>
        </w:rPr>
        <w:lastRenderedPageBreak/>
        <w:t>llegada a la casa de salud, el paciente hemodinámicamente se encuentra estable, en los exámenes complementarios se evidenciaron leves alteraciones. El médico tratante le indica el alta médica y absoluto reposo domiciliario, donde se le prescribe citas médicas de control cada mes.</w:t>
      </w:r>
    </w:p>
    <w:p w:rsidR="00BB23B4" w:rsidRDefault="00BB23B4" w:rsidP="00BC71EF">
      <w:pPr>
        <w:pStyle w:val="Prrafodelista"/>
        <w:spacing w:after="0" w:line="240" w:lineRule="auto"/>
        <w:jc w:val="both"/>
        <w:rPr>
          <w:rFonts w:ascii="Arial" w:hAnsi="Arial" w:cs="Arial"/>
          <w:sz w:val="24"/>
          <w:lang w:val="es-EC"/>
        </w:rPr>
      </w:pPr>
    </w:p>
    <w:p w:rsidR="00BB23B4" w:rsidRDefault="00BB23B4" w:rsidP="00BC71EF">
      <w:pPr>
        <w:pStyle w:val="Prrafodelista"/>
        <w:spacing w:after="0" w:line="480" w:lineRule="auto"/>
        <w:ind w:left="0"/>
        <w:jc w:val="both"/>
        <w:rPr>
          <w:rFonts w:ascii="Arial" w:hAnsi="Arial" w:cs="Arial"/>
          <w:b/>
          <w:sz w:val="24"/>
          <w:lang w:val="es-EC"/>
        </w:rPr>
      </w:pPr>
      <w:r w:rsidRPr="00BB23B4">
        <w:rPr>
          <w:rFonts w:ascii="Arial" w:hAnsi="Arial" w:cs="Arial"/>
          <w:b/>
          <w:sz w:val="24"/>
          <w:lang w:val="es-EC"/>
        </w:rPr>
        <w:t>Actividades de enfermería</w:t>
      </w:r>
    </w:p>
    <w:p w:rsidR="006F37F7" w:rsidRDefault="00BB23B4" w:rsidP="00BC71EF">
      <w:pPr>
        <w:pStyle w:val="Prrafodelista"/>
        <w:numPr>
          <w:ilvl w:val="0"/>
          <w:numId w:val="15"/>
        </w:numPr>
        <w:spacing w:after="0" w:line="480" w:lineRule="auto"/>
        <w:jc w:val="both"/>
        <w:rPr>
          <w:rFonts w:ascii="Arial" w:hAnsi="Arial" w:cs="Arial"/>
          <w:sz w:val="24"/>
          <w:lang w:val="es-EC"/>
        </w:rPr>
      </w:pPr>
      <w:r>
        <w:rPr>
          <w:rFonts w:ascii="Arial" w:hAnsi="Arial" w:cs="Arial"/>
          <w:sz w:val="24"/>
          <w:lang w:val="es-EC"/>
        </w:rPr>
        <w:t>Se le realiza la respectiva valoración al paciente.</w:t>
      </w:r>
    </w:p>
    <w:p w:rsidR="002D7D13" w:rsidRPr="006F37F7" w:rsidRDefault="00BB23B4" w:rsidP="00BC71EF">
      <w:pPr>
        <w:pStyle w:val="Prrafodelista"/>
        <w:numPr>
          <w:ilvl w:val="0"/>
          <w:numId w:val="15"/>
        </w:numPr>
        <w:spacing w:after="0" w:line="480" w:lineRule="auto"/>
        <w:jc w:val="both"/>
        <w:rPr>
          <w:rFonts w:ascii="Arial" w:hAnsi="Arial" w:cs="Arial"/>
          <w:sz w:val="24"/>
          <w:lang w:val="es-EC"/>
        </w:rPr>
      </w:pPr>
      <w:r w:rsidRPr="006F37F7">
        <w:rPr>
          <w:rFonts w:ascii="Arial" w:hAnsi="Arial" w:cs="Arial"/>
          <w:sz w:val="24"/>
          <w:lang w:val="es-EC"/>
        </w:rPr>
        <w:t xml:space="preserve">Se le administra los fármacos prescrito por el médico, </w:t>
      </w:r>
      <w:r w:rsidR="006F37F7" w:rsidRPr="006F37F7">
        <w:rPr>
          <w:rFonts w:ascii="Arial" w:hAnsi="Arial" w:cs="Arial"/>
          <w:sz w:val="24"/>
          <w:lang w:val="es-EC"/>
        </w:rPr>
        <w:t>Tramadol por vía intravenosa 100mg cada 8 horas durante 2 días, Butilescopolamina comprimidos de 20mg cada 6 horas por vía oral durante 2 días, Metoclopramida comprimidos de 5mg cada 8 horas por vía oral, Cloruro de sodio al 0.9% 250ml 3 gotas por minuto, Omeprazol 40 mg cada 12 horas por vía intravenosa, Ketorolaco 60 mg por 2ml administrado por vía intravenosa cada 12 ho</w:t>
      </w:r>
      <w:r w:rsidR="00844ECA">
        <w:rPr>
          <w:rFonts w:ascii="Arial" w:hAnsi="Arial" w:cs="Arial"/>
          <w:sz w:val="24"/>
          <w:lang w:val="es-EC"/>
        </w:rPr>
        <w:t xml:space="preserve">ras, </w:t>
      </w:r>
      <w:r w:rsidR="00023C83">
        <w:rPr>
          <w:rFonts w:ascii="Arial" w:hAnsi="Arial" w:cs="Arial"/>
          <w:sz w:val="24"/>
          <w:lang w:val="es-EC"/>
        </w:rPr>
        <w:t>Paracetamol 1 gramo por vía intravenosa cada 12 horas.</w:t>
      </w:r>
    </w:p>
    <w:p w:rsidR="002D7D13" w:rsidRDefault="002D7D13" w:rsidP="00BC71EF">
      <w:pPr>
        <w:pStyle w:val="Prrafodelista"/>
        <w:numPr>
          <w:ilvl w:val="0"/>
          <w:numId w:val="15"/>
        </w:numPr>
        <w:spacing w:after="0" w:line="480" w:lineRule="auto"/>
        <w:jc w:val="both"/>
        <w:rPr>
          <w:rFonts w:ascii="Arial" w:hAnsi="Arial" w:cs="Arial"/>
          <w:sz w:val="24"/>
          <w:lang w:val="es-EC"/>
        </w:rPr>
      </w:pPr>
      <w:r>
        <w:rPr>
          <w:rFonts w:ascii="Arial" w:hAnsi="Arial" w:cs="Arial"/>
          <w:sz w:val="24"/>
          <w:lang w:val="es-EC"/>
        </w:rPr>
        <w:t>Proporciona la información necesaria sobre el cuidado del paciente a los familiares, y la dieta correspondiente.</w:t>
      </w:r>
    </w:p>
    <w:p w:rsidR="006F37F7" w:rsidRPr="002D7D13" w:rsidRDefault="006F37F7" w:rsidP="00BC71EF">
      <w:pPr>
        <w:pStyle w:val="Prrafodelista"/>
        <w:spacing w:after="0" w:line="240" w:lineRule="auto"/>
        <w:jc w:val="both"/>
        <w:rPr>
          <w:rFonts w:ascii="Arial" w:hAnsi="Arial" w:cs="Arial"/>
          <w:sz w:val="24"/>
          <w:lang w:val="es-EC"/>
        </w:rPr>
      </w:pPr>
    </w:p>
    <w:p w:rsidR="00BB23B4" w:rsidRDefault="00A93B6A" w:rsidP="00BC71EF">
      <w:pPr>
        <w:pStyle w:val="Ttulo1"/>
        <w:spacing w:before="0" w:line="480" w:lineRule="auto"/>
        <w:jc w:val="both"/>
        <w:rPr>
          <w:rFonts w:ascii="Arial" w:hAnsi="Arial" w:cs="Arial"/>
          <w:b/>
          <w:color w:val="auto"/>
          <w:sz w:val="24"/>
          <w:lang w:val="es-EC"/>
        </w:rPr>
      </w:pPr>
      <w:bookmarkStart w:id="22" w:name="_Toc82024845"/>
      <w:r w:rsidRPr="00A93B6A">
        <w:rPr>
          <w:rFonts w:ascii="Arial" w:hAnsi="Arial" w:cs="Arial"/>
          <w:b/>
          <w:color w:val="auto"/>
          <w:sz w:val="24"/>
          <w:lang w:val="es-EC"/>
        </w:rPr>
        <w:t>2.9 Observaciones</w:t>
      </w:r>
      <w:bookmarkEnd w:id="22"/>
    </w:p>
    <w:p w:rsidR="00A93B6A" w:rsidRPr="006F37F7" w:rsidRDefault="00A93B6A" w:rsidP="00BC71EF">
      <w:pPr>
        <w:pStyle w:val="Prrafodelista"/>
        <w:numPr>
          <w:ilvl w:val="0"/>
          <w:numId w:val="16"/>
        </w:numPr>
        <w:spacing w:after="0" w:line="480" w:lineRule="auto"/>
        <w:jc w:val="both"/>
        <w:rPr>
          <w:rFonts w:ascii="Arial" w:hAnsi="Arial" w:cs="Arial"/>
          <w:sz w:val="24"/>
          <w:lang w:val="es-EC"/>
        </w:rPr>
      </w:pPr>
      <w:r w:rsidRPr="000328B4">
        <w:rPr>
          <w:rFonts w:ascii="Arial" w:hAnsi="Arial" w:cs="Arial"/>
          <w:sz w:val="24"/>
          <w:lang w:val="es-EC"/>
        </w:rPr>
        <w:t xml:space="preserve">Paciente adulto mayor de 66 años de edad, respondió de manera positiva al tratamiento aplicado, evolucionó de manera favorable, se le indica el alta médica donde se le prescribe medicación domiciliaria bajo supervisión médica. </w:t>
      </w:r>
    </w:p>
    <w:p w:rsidR="00A93B6A" w:rsidRPr="006F37F7" w:rsidRDefault="00A93B6A" w:rsidP="00BC71EF">
      <w:pPr>
        <w:pStyle w:val="Prrafodelista"/>
        <w:numPr>
          <w:ilvl w:val="0"/>
          <w:numId w:val="16"/>
        </w:numPr>
        <w:spacing w:after="0" w:line="480" w:lineRule="auto"/>
        <w:jc w:val="both"/>
        <w:rPr>
          <w:rFonts w:ascii="Arial" w:hAnsi="Arial" w:cs="Arial"/>
          <w:sz w:val="24"/>
          <w:lang w:val="es-EC"/>
        </w:rPr>
      </w:pPr>
      <w:r w:rsidRPr="000328B4">
        <w:rPr>
          <w:rFonts w:ascii="Arial" w:hAnsi="Arial" w:cs="Arial"/>
          <w:sz w:val="24"/>
          <w:lang w:val="es-EC"/>
        </w:rPr>
        <w:t xml:space="preserve">Se pudo responder rápidamente a un diagnóstico eficaz y oportuno de la pancreatitis que padecía el paciente, mejora el pronóstico del paciente de </w:t>
      </w:r>
      <w:r w:rsidRPr="000328B4">
        <w:rPr>
          <w:rFonts w:ascii="Arial" w:hAnsi="Arial" w:cs="Arial"/>
          <w:sz w:val="24"/>
          <w:lang w:val="es-EC"/>
        </w:rPr>
        <w:lastRenderedPageBreak/>
        <w:t>manera eficiente y positiva, se le recomienda al paciente una dieta blanda para una mejor y eficaz digestión.</w:t>
      </w:r>
    </w:p>
    <w:p w:rsidR="00A93B6A" w:rsidRPr="000328B4" w:rsidRDefault="00A93B6A" w:rsidP="00BC71EF">
      <w:pPr>
        <w:pStyle w:val="Prrafodelista"/>
        <w:numPr>
          <w:ilvl w:val="0"/>
          <w:numId w:val="16"/>
        </w:numPr>
        <w:spacing w:after="0" w:line="480" w:lineRule="auto"/>
        <w:jc w:val="both"/>
        <w:rPr>
          <w:rFonts w:ascii="Arial" w:hAnsi="Arial" w:cs="Arial"/>
          <w:sz w:val="24"/>
          <w:lang w:val="es-EC"/>
        </w:rPr>
      </w:pPr>
      <w:r w:rsidRPr="000328B4">
        <w:rPr>
          <w:rFonts w:ascii="Arial" w:hAnsi="Arial" w:cs="Arial"/>
          <w:sz w:val="24"/>
          <w:lang w:val="es-EC"/>
        </w:rPr>
        <w:t xml:space="preserve">Las intervenciones realizadas en el paciente fueron positivas, arrojaron el resultado esperado para la recuperación del paciente y contrarrestar </w:t>
      </w:r>
      <w:r w:rsidR="000328B4" w:rsidRPr="000328B4">
        <w:rPr>
          <w:rFonts w:ascii="Arial" w:hAnsi="Arial" w:cs="Arial"/>
          <w:sz w:val="24"/>
          <w:lang w:val="es-EC"/>
        </w:rPr>
        <w:t>la pancreatitis, lo favorable del paciente fue favorable para que el paciente realice sus actividades normales, bajo cuidado de los familiares.</w:t>
      </w:r>
    </w:p>
    <w:p w:rsidR="00BD7E8B" w:rsidRPr="00BD7E8B" w:rsidRDefault="00BD7E8B" w:rsidP="00BD7E8B">
      <w:pPr>
        <w:pStyle w:val="Prrafodelista"/>
        <w:spacing w:after="0" w:line="360" w:lineRule="auto"/>
        <w:jc w:val="both"/>
        <w:rPr>
          <w:rFonts w:ascii="Arial" w:hAnsi="Arial" w:cs="Arial"/>
          <w:sz w:val="24"/>
          <w:lang w:val="es-EC"/>
        </w:rPr>
      </w:pPr>
    </w:p>
    <w:p w:rsidR="0006546B" w:rsidRPr="00F13B0F" w:rsidRDefault="0006546B" w:rsidP="0006546B">
      <w:pPr>
        <w:pStyle w:val="Prrafodelista"/>
        <w:spacing w:after="0" w:line="360" w:lineRule="auto"/>
        <w:jc w:val="both"/>
        <w:rPr>
          <w:rFonts w:ascii="Arial" w:hAnsi="Arial" w:cs="Arial"/>
          <w:sz w:val="24"/>
          <w:lang w:val="es-EC"/>
        </w:rPr>
      </w:pPr>
    </w:p>
    <w:p w:rsidR="000328B4" w:rsidRDefault="000328B4">
      <w:pPr>
        <w:rPr>
          <w:rFonts w:ascii="Arial" w:hAnsi="Arial" w:cs="Arial"/>
          <w:sz w:val="24"/>
          <w:lang w:val="es-EC"/>
        </w:rPr>
      </w:pPr>
      <w:r>
        <w:rPr>
          <w:rFonts w:ascii="Arial" w:hAnsi="Arial" w:cs="Arial"/>
          <w:sz w:val="24"/>
          <w:lang w:val="es-EC"/>
        </w:rPr>
        <w:br w:type="page"/>
      </w:r>
    </w:p>
    <w:p w:rsidR="00324DDB" w:rsidRDefault="000328B4" w:rsidP="000328B4">
      <w:pPr>
        <w:pStyle w:val="Ttulo1"/>
        <w:spacing w:before="0" w:line="480" w:lineRule="auto"/>
        <w:jc w:val="center"/>
        <w:rPr>
          <w:rFonts w:ascii="Arial" w:hAnsi="Arial" w:cs="Arial"/>
          <w:b/>
          <w:color w:val="auto"/>
          <w:sz w:val="24"/>
          <w:lang w:val="es-EC"/>
        </w:rPr>
      </w:pPr>
      <w:bookmarkStart w:id="23" w:name="_Toc82024846"/>
      <w:r w:rsidRPr="000328B4">
        <w:rPr>
          <w:rFonts w:ascii="Arial" w:hAnsi="Arial" w:cs="Arial"/>
          <w:b/>
          <w:color w:val="auto"/>
          <w:sz w:val="24"/>
          <w:lang w:val="es-EC"/>
        </w:rPr>
        <w:lastRenderedPageBreak/>
        <w:t>CONCLUSIONES</w:t>
      </w:r>
      <w:bookmarkEnd w:id="23"/>
    </w:p>
    <w:p w:rsidR="00844ECA" w:rsidRPr="00844ECA" w:rsidRDefault="00844ECA" w:rsidP="00BC71EF">
      <w:pPr>
        <w:pStyle w:val="Prrafodelista"/>
        <w:numPr>
          <w:ilvl w:val="0"/>
          <w:numId w:val="22"/>
        </w:numPr>
        <w:spacing w:after="0" w:line="480" w:lineRule="auto"/>
        <w:jc w:val="both"/>
        <w:rPr>
          <w:rFonts w:ascii="Arial" w:hAnsi="Arial" w:cs="Arial"/>
          <w:sz w:val="24"/>
          <w:lang w:val="es-EC"/>
        </w:rPr>
      </w:pPr>
      <w:r>
        <w:rPr>
          <w:rFonts w:ascii="Arial" w:hAnsi="Arial" w:cs="Arial"/>
          <w:sz w:val="24"/>
          <w:lang w:val="es-EC"/>
        </w:rPr>
        <w:t>Como conclusión tenemos que se logró aplicar de manera correcta e inmediata el Proceso de Atención de Enfermería en paciente con diagnóstico de pancreatitis.</w:t>
      </w:r>
    </w:p>
    <w:p w:rsidR="002004A2" w:rsidRDefault="002004A2" w:rsidP="00BC71EF">
      <w:pPr>
        <w:pStyle w:val="Prrafodelista"/>
        <w:numPr>
          <w:ilvl w:val="0"/>
          <w:numId w:val="22"/>
        </w:numPr>
        <w:spacing w:after="0" w:line="480" w:lineRule="auto"/>
        <w:jc w:val="both"/>
        <w:rPr>
          <w:rFonts w:ascii="Arial" w:hAnsi="Arial" w:cs="Arial"/>
          <w:sz w:val="24"/>
          <w:lang w:val="es-EC"/>
        </w:rPr>
      </w:pPr>
      <w:r>
        <w:rPr>
          <w:rFonts w:ascii="Arial" w:hAnsi="Arial" w:cs="Arial"/>
          <w:sz w:val="24"/>
          <w:lang w:val="es-EC"/>
        </w:rPr>
        <w:t xml:space="preserve">Se alcanzó a identificar los factores de riesgos de la </w:t>
      </w:r>
      <w:r w:rsidR="006F37F7">
        <w:rPr>
          <w:rFonts w:ascii="Arial" w:hAnsi="Arial" w:cs="Arial"/>
          <w:sz w:val="24"/>
          <w:lang w:val="es-EC"/>
        </w:rPr>
        <w:t>pancreatitis</w:t>
      </w:r>
      <w:r>
        <w:rPr>
          <w:rFonts w:ascii="Arial" w:hAnsi="Arial" w:cs="Arial"/>
          <w:sz w:val="24"/>
          <w:lang w:val="es-EC"/>
        </w:rPr>
        <w:t>, en los cuales se pudo evidenciar el peso, malnutrición, edad, sexo, como relevantes de los factores asociados.</w:t>
      </w:r>
    </w:p>
    <w:p w:rsidR="006F37F7" w:rsidRDefault="006F37F7" w:rsidP="00BC71EF">
      <w:pPr>
        <w:pStyle w:val="Prrafodelista"/>
        <w:numPr>
          <w:ilvl w:val="0"/>
          <w:numId w:val="22"/>
        </w:numPr>
        <w:spacing w:after="0" w:line="480" w:lineRule="auto"/>
        <w:jc w:val="both"/>
        <w:rPr>
          <w:rFonts w:ascii="Arial" w:hAnsi="Arial" w:cs="Arial"/>
          <w:sz w:val="24"/>
          <w:lang w:val="es-EC"/>
        </w:rPr>
      </w:pPr>
      <w:r>
        <w:rPr>
          <w:rFonts w:ascii="Arial" w:hAnsi="Arial" w:cs="Arial"/>
          <w:sz w:val="24"/>
          <w:lang w:val="es-EC"/>
        </w:rPr>
        <w:t>Se analizó la sintomatología presente en paciente con pancreatitis que propicia la aplicación del plan de cuidado de enfermería para de esta manera lograr contrarrestar el cuadro clínico, aplicar el tratamiento de forma adecuada y bajo prescripción médica.</w:t>
      </w:r>
    </w:p>
    <w:p w:rsidR="006F37F7" w:rsidRDefault="006F37F7" w:rsidP="00BC71EF">
      <w:pPr>
        <w:pStyle w:val="Prrafodelista"/>
        <w:numPr>
          <w:ilvl w:val="0"/>
          <w:numId w:val="22"/>
        </w:numPr>
        <w:spacing w:after="0" w:line="480" w:lineRule="auto"/>
        <w:jc w:val="both"/>
        <w:rPr>
          <w:rFonts w:ascii="Arial" w:hAnsi="Arial" w:cs="Arial"/>
          <w:sz w:val="24"/>
          <w:lang w:val="es-EC"/>
        </w:rPr>
      </w:pPr>
      <w:r>
        <w:rPr>
          <w:rFonts w:ascii="Arial" w:hAnsi="Arial" w:cs="Arial"/>
          <w:sz w:val="24"/>
          <w:lang w:val="es-EC"/>
        </w:rPr>
        <w:t>Se evaluaron los resultados del Proceso de Atención de Enfermería aplicados a paciente con pancreatitis para concluir con la determinación si los tratamientos aplicados fueron beneficiosos para controlar la patología de manera oportuna.</w:t>
      </w:r>
    </w:p>
    <w:p w:rsidR="002004A2" w:rsidRPr="00792874" w:rsidRDefault="002004A2" w:rsidP="00792874">
      <w:pPr>
        <w:spacing w:after="0" w:line="480" w:lineRule="auto"/>
        <w:jc w:val="both"/>
        <w:rPr>
          <w:rFonts w:ascii="Arial" w:hAnsi="Arial" w:cs="Arial"/>
          <w:sz w:val="24"/>
          <w:lang w:val="es-EC"/>
        </w:rPr>
      </w:pPr>
      <w:r w:rsidRPr="00792874">
        <w:rPr>
          <w:rFonts w:ascii="Arial" w:hAnsi="Arial" w:cs="Arial"/>
          <w:sz w:val="24"/>
          <w:lang w:val="es-EC"/>
        </w:rPr>
        <w:t>Para concluir en este estudio de caso de un paciente adulto con pancreatitis aguda donde se logró planificar y aplicar de manera favorable para mejorar la salud del paciente, es importante indicar que se logró emplear teorías o taxonomías como NANDA, NIC, NOC, así mismo se pudo aplicar los patrones funcional</w:t>
      </w:r>
      <w:r w:rsidR="006F37F7" w:rsidRPr="00792874">
        <w:rPr>
          <w:rFonts w:ascii="Arial" w:hAnsi="Arial" w:cs="Arial"/>
          <w:sz w:val="24"/>
          <w:lang w:val="es-EC"/>
        </w:rPr>
        <w:t>es de Marjory Gordon.</w:t>
      </w:r>
    </w:p>
    <w:p w:rsidR="00F45168" w:rsidRPr="002004A2" w:rsidRDefault="00F45168" w:rsidP="002004A2">
      <w:pPr>
        <w:spacing w:after="0" w:line="360" w:lineRule="auto"/>
        <w:jc w:val="both"/>
        <w:rPr>
          <w:rFonts w:ascii="Arial" w:hAnsi="Arial" w:cs="Arial"/>
          <w:sz w:val="24"/>
          <w:lang w:val="es-EC"/>
        </w:rPr>
      </w:pPr>
    </w:p>
    <w:p w:rsidR="00F45168" w:rsidRDefault="00F45168">
      <w:pPr>
        <w:rPr>
          <w:rFonts w:ascii="Arial" w:hAnsi="Arial" w:cs="Arial"/>
          <w:b/>
          <w:sz w:val="24"/>
          <w:lang w:val="es-EC"/>
        </w:rPr>
      </w:pPr>
      <w:r>
        <w:rPr>
          <w:rFonts w:ascii="Arial" w:hAnsi="Arial" w:cs="Arial"/>
          <w:b/>
          <w:sz w:val="24"/>
          <w:lang w:val="es-EC"/>
        </w:rPr>
        <w:br w:type="page"/>
      </w:r>
    </w:p>
    <w:bookmarkStart w:id="24" w:name="_Toc82024847" w:displacedByCustomXml="next"/>
    <w:sdt>
      <w:sdtPr>
        <w:rPr>
          <w:rFonts w:ascii="Arial" w:eastAsiaTheme="minorHAnsi" w:hAnsi="Arial" w:cs="Arial"/>
          <w:b/>
          <w:color w:val="auto"/>
          <w:sz w:val="24"/>
          <w:szCs w:val="22"/>
          <w:lang w:val="es-ES"/>
        </w:rPr>
        <w:id w:val="883067748"/>
        <w:docPartObj>
          <w:docPartGallery w:val="Bibliographies"/>
          <w:docPartUnique/>
        </w:docPartObj>
      </w:sdtPr>
      <w:sdtEndPr>
        <w:rPr>
          <w:rFonts w:asciiTheme="minorHAnsi" w:hAnsiTheme="minorHAnsi" w:cstheme="minorBidi"/>
          <w:b w:val="0"/>
          <w:sz w:val="22"/>
          <w:lang w:val="en-US"/>
        </w:rPr>
      </w:sdtEndPr>
      <w:sdtContent>
        <w:p w:rsidR="00EA6220" w:rsidRPr="006F37F7" w:rsidRDefault="006F37F7" w:rsidP="006F37F7">
          <w:pPr>
            <w:pStyle w:val="Ttulo1"/>
            <w:spacing w:before="0" w:line="480" w:lineRule="auto"/>
            <w:jc w:val="both"/>
            <w:rPr>
              <w:rFonts w:ascii="Arial" w:hAnsi="Arial" w:cs="Arial"/>
              <w:b/>
              <w:color w:val="auto"/>
              <w:sz w:val="24"/>
              <w:lang w:val="es-ES"/>
            </w:rPr>
          </w:pPr>
          <w:r>
            <w:rPr>
              <w:rFonts w:ascii="Arial" w:hAnsi="Arial" w:cs="Arial"/>
              <w:b/>
              <w:color w:val="auto"/>
              <w:sz w:val="24"/>
              <w:lang w:val="es-ES"/>
            </w:rPr>
            <w:t>BIBLIOGR</w:t>
          </w:r>
          <w:bookmarkEnd w:id="24"/>
          <w:r>
            <w:rPr>
              <w:rFonts w:ascii="Arial" w:hAnsi="Arial" w:cs="Arial"/>
              <w:b/>
              <w:color w:val="auto"/>
              <w:sz w:val="24"/>
              <w:lang w:val="es-ES"/>
            </w:rPr>
            <w:t>AFÍA</w:t>
          </w:r>
        </w:p>
        <w:sdt>
          <w:sdtPr>
            <w:id w:val="-573587230"/>
            <w:bibliography/>
          </w:sdtPr>
          <w:sdtEndPr/>
          <w:sdtContent>
            <w:p w:rsidR="006F37F7" w:rsidRPr="00707AEE" w:rsidRDefault="002004A2" w:rsidP="00BC71EF">
              <w:pPr>
                <w:pStyle w:val="Bibliografa"/>
                <w:spacing w:after="0" w:line="480" w:lineRule="auto"/>
                <w:ind w:left="720" w:hanging="567"/>
                <w:jc w:val="both"/>
                <w:rPr>
                  <w:rFonts w:ascii="Arial" w:hAnsi="Arial" w:cs="Arial"/>
                  <w:noProof/>
                  <w:sz w:val="24"/>
                  <w:szCs w:val="24"/>
                  <w:lang w:val="es-ES"/>
                </w:rPr>
              </w:pPr>
              <w:r w:rsidRPr="00707AEE">
                <w:rPr>
                  <w:rFonts w:ascii="Arial" w:hAnsi="Arial" w:cs="Arial"/>
                  <w:sz w:val="24"/>
                  <w:szCs w:val="24"/>
                </w:rPr>
                <w:fldChar w:fldCharType="begin"/>
              </w:r>
              <w:r w:rsidRPr="00707AEE">
                <w:rPr>
                  <w:rFonts w:ascii="Arial" w:hAnsi="Arial" w:cs="Arial"/>
                  <w:sz w:val="24"/>
                  <w:szCs w:val="24"/>
                  <w:lang w:val="es-EC"/>
                </w:rPr>
                <w:instrText>BIBLIOGRAPHY</w:instrText>
              </w:r>
              <w:r w:rsidRPr="00707AEE">
                <w:rPr>
                  <w:rFonts w:ascii="Arial" w:hAnsi="Arial" w:cs="Arial"/>
                  <w:sz w:val="24"/>
                  <w:szCs w:val="24"/>
                </w:rPr>
                <w:fldChar w:fldCharType="separate"/>
              </w:r>
              <w:r w:rsidR="00844ECA">
                <w:rPr>
                  <w:rFonts w:ascii="Arial" w:hAnsi="Arial" w:cs="Arial"/>
                  <w:noProof/>
                  <w:sz w:val="24"/>
                  <w:szCs w:val="24"/>
                  <w:lang w:val="es-ES"/>
                </w:rPr>
                <w:t>Bustamante, D., García, A.,</w:t>
              </w:r>
              <w:r w:rsidR="006F37F7" w:rsidRPr="00707AEE">
                <w:rPr>
                  <w:rFonts w:ascii="Arial" w:hAnsi="Arial" w:cs="Arial"/>
                  <w:noProof/>
                  <w:sz w:val="24"/>
                  <w:szCs w:val="24"/>
                  <w:lang w:val="es-ES"/>
                </w:rPr>
                <w:t xml:space="preserve"> Rubio, L. (2018). Etiología de la pancreatitis aguda. </w:t>
              </w:r>
              <w:r w:rsidR="006F37F7" w:rsidRPr="00707AEE">
                <w:rPr>
                  <w:rFonts w:ascii="Arial" w:hAnsi="Arial" w:cs="Arial"/>
                  <w:iCs/>
                  <w:noProof/>
                  <w:sz w:val="24"/>
                  <w:szCs w:val="24"/>
                  <w:lang w:val="es-ES"/>
                </w:rPr>
                <w:t>Revista de Archivos de Medicina</w:t>
              </w:r>
              <w:r w:rsidR="006F37F7" w:rsidRPr="00707AEE">
                <w:rPr>
                  <w:rFonts w:ascii="Arial" w:hAnsi="Arial" w:cs="Arial"/>
                  <w:noProof/>
                  <w:sz w:val="24"/>
                  <w:szCs w:val="24"/>
                  <w:lang w:val="es-ES"/>
                </w:rPr>
                <w:t>, 1-10. Obtenido de</w:t>
              </w:r>
              <w:r w:rsidR="00707AEE" w:rsidRPr="00707AEE">
                <w:rPr>
                  <w:rFonts w:ascii="Arial" w:hAnsi="Arial" w:cs="Arial"/>
                  <w:noProof/>
                  <w:sz w:val="24"/>
                  <w:szCs w:val="24"/>
                  <w:lang w:val="es-ES"/>
                </w:rPr>
                <w:t>:</w:t>
              </w:r>
              <w:r w:rsidR="006F37F7" w:rsidRPr="00707AEE">
                <w:rPr>
                  <w:rFonts w:ascii="Arial" w:hAnsi="Arial" w:cs="Arial"/>
                  <w:noProof/>
                  <w:sz w:val="24"/>
                  <w:szCs w:val="24"/>
                  <w:lang w:val="es-ES"/>
                </w:rPr>
                <w:t xml:space="preserve"> https://www.archivosdemedicina.com/medicina-de-familia/pancreatitis-aguda-evidencia-actual.pdf</w:t>
              </w:r>
            </w:p>
            <w:p w:rsidR="006F37F7" w:rsidRPr="00707AEE" w:rsidRDefault="00844ECA" w:rsidP="00BC71EF">
              <w:pPr>
                <w:pStyle w:val="Bibliografa"/>
                <w:spacing w:after="0" w:line="480" w:lineRule="auto"/>
                <w:ind w:left="720" w:hanging="567"/>
                <w:jc w:val="both"/>
                <w:rPr>
                  <w:rFonts w:ascii="Arial" w:hAnsi="Arial" w:cs="Arial"/>
                  <w:noProof/>
                  <w:sz w:val="24"/>
                  <w:szCs w:val="24"/>
                  <w:lang w:val="es-ES"/>
                </w:rPr>
              </w:pPr>
              <w:r>
                <w:rPr>
                  <w:rFonts w:ascii="Arial" w:hAnsi="Arial" w:cs="Arial"/>
                  <w:noProof/>
                  <w:sz w:val="24"/>
                  <w:szCs w:val="24"/>
                  <w:lang w:val="es-ES"/>
                </w:rPr>
                <w:t>Chávez, M</w:t>
              </w:r>
              <w:r w:rsidR="006F37F7" w:rsidRPr="00707AEE">
                <w:rPr>
                  <w:rFonts w:ascii="Arial" w:hAnsi="Arial" w:cs="Arial"/>
                  <w:noProof/>
                  <w:sz w:val="24"/>
                  <w:szCs w:val="24"/>
                  <w:lang w:val="es-ES"/>
                </w:rPr>
                <w:t>.</w:t>
              </w:r>
              <w:r w:rsidR="00B238B3">
                <w:rPr>
                  <w:rFonts w:ascii="Arial" w:hAnsi="Arial" w:cs="Arial"/>
                  <w:noProof/>
                  <w:sz w:val="24"/>
                  <w:szCs w:val="24"/>
                  <w:lang w:val="es-ES"/>
                </w:rPr>
                <w:t xml:space="preserve"> (2017).</w:t>
              </w:r>
              <w:r w:rsidR="006F37F7" w:rsidRPr="00707AEE">
                <w:rPr>
                  <w:rFonts w:ascii="Arial" w:hAnsi="Arial" w:cs="Arial"/>
                  <w:noProof/>
                  <w:sz w:val="24"/>
                  <w:szCs w:val="24"/>
                  <w:lang w:val="es-ES"/>
                </w:rPr>
                <w:t xml:space="preserve"> Historia del Páncreas y de la evolución de conceptos y la clasificación de Pancreatitis. </w:t>
              </w:r>
              <w:r w:rsidR="006F37F7" w:rsidRPr="00707AEE">
                <w:rPr>
                  <w:rFonts w:ascii="Arial" w:hAnsi="Arial" w:cs="Arial"/>
                  <w:iCs/>
                  <w:noProof/>
                  <w:sz w:val="24"/>
                  <w:szCs w:val="24"/>
                  <w:lang w:val="es-ES"/>
                </w:rPr>
                <w:t>Revista de Gastroenterología del Perú, 22</w:t>
              </w:r>
              <w:r w:rsidR="006F37F7" w:rsidRPr="00707AEE">
                <w:rPr>
                  <w:rFonts w:ascii="Arial" w:hAnsi="Arial" w:cs="Arial"/>
                  <w:noProof/>
                  <w:sz w:val="24"/>
                  <w:szCs w:val="24"/>
                  <w:lang w:val="es-ES"/>
                </w:rPr>
                <w:t>(3), 7-12. Obtenido de</w:t>
              </w:r>
              <w:r w:rsidR="00707AEE" w:rsidRPr="00707AEE">
                <w:rPr>
                  <w:rFonts w:ascii="Arial" w:hAnsi="Arial" w:cs="Arial"/>
                  <w:noProof/>
                  <w:sz w:val="24"/>
                  <w:szCs w:val="24"/>
                  <w:lang w:val="es-ES"/>
                </w:rPr>
                <w:t>:</w:t>
              </w:r>
              <w:r w:rsidR="006F37F7" w:rsidRPr="00707AEE">
                <w:rPr>
                  <w:rFonts w:ascii="Arial" w:hAnsi="Arial" w:cs="Arial"/>
                  <w:noProof/>
                  <w:sz w:val="24"/>
                  <w:szCs w:val="24"/>
                  <w:lang w:val="es-ES"/>
                </w:rPr>
                <w:t xml:space="preserve"> http://www.scielo.org.pe/scielo.php?script=sci_arttext&amp;pid=S1022-51292002000300008</w:t>
              </w:r>
            </w:p>
            <w:p w:rsidR="006F37F7" w:rsidRPr="00707AEE" w:rsidRDefault="006F37F7" w:rsidP="00BC71EF">
              <w:pPr>
                <w:pStyle w:val="Bibliografa"/>
                <w:spacing w:after="0" w:line="480" w:lineRule="auto"/>
                <w:ind w:left="720" w:hanging="567"/>
                <w:jc w:val="both"/>
                <w:rPr>
                  <w:rFonts w:ascii="Arial" w:hAnsi="Arial" w:cs="Arial"/>
                  <w:noProof/>
                  <w:sz w:val="24"/>
                  <w:szCs w:val="24"/>
                  <w:lang w:val="es-ES"/>
                </w:rPr>
              </w:pPr>
              <w:r w:rsidRPr="00707AEE">
                <w:rPr>
                  <w:rFonts w:ascii="Arial" w:hAnsi="Arial" w:cs="Arial"/>
                  <w:noProof/>
                  <w:sz w:val="24"/>
                  <w:szCs w:val="24"/>
                  <w:lang w:val="es-ES"/>
                </w:rPr>
                <w:t xml:space="preserve">Ferreira, M. (2013). Cuadro Clínico de la pancreatitis aguda. </w:t>
              </w:r>
              <w:r w:rsidRPr="00707AEE">
                <w:rPr>
                  <w:rFonts w:ascii="Arial" w:hAnsi="Arial" w:cs="Arial"/>
                  <w:iCs/>
                  <w:noProof/>
                  <w:sz w:val="24"/>
                  <w:szCs w:val="24"/>
                  <w:lang w:val="es-ES"/>
                </w:rPr>
                <w:t>Revista de Empendium</w:t>
              </w:r>
              <w:r w:rsidRPr="00707AEE">
                <w:rPr>
                  <w:rFonts w:ascii="Arial" w:hAnsi="Arial" w:cs="Arial"/>
                  <w:noProof/>
                  <w:sz w:val="24"/>
                  <w:szCs w:val="24"/>
                  <w:lang w:val="es-ES"/>
                </w:rPr>
                <w:t>, 6-14. Obtenido de</w:t>
              </w:r>
              <w:r w:rsidR="00707AEE" w:rsidRPr="00707AEE">
                <w:rPr>
                  <w:rFonts w:ascii="Arial" w:hAnsi="Arial" w:cs="Arial"/>
                  <w:noProof/>
                  <w:sz w:val="24"/>
                  <w:szCs w:val="24"/>
                  <w:lang w:val="es-ES"/>
                </w:rPr>
                <w:t>:</w:t>
              </w:r>
              <w:r w:rsidRPr="00707AEE">
                <w:rPr>
                  <w:rFonts w:ascii="Arial" w:hAnsi="Arial" w:cs="Arial"/>
                  <w:noProof/>
                  <w:sz w:val="24"/>
                  <w:szCs w:val="24"/>
                  <w:lang w:val="es-ES"/>
                </w:rPr>
                <w:t xml:space="preserve"> https://empendium.com/manualmibe/chapter/B34.II.5.1.</w:t>
              </w:r>
            </w:p>
            <w:p w:rsidR="006F37F7" w:rsidRPr="00707AEE" w:rsidRDefault="006F37F7" w:rsidP="00BC71EF">
              <w:pPr>
                <w:pStyle w:val="Bibliografa"/>
                <w:spacing w:after="0" w:line="480" w:lineRule="auto"/>
                <w:ind w:left="720" w:hanging="567"/>
                <w:jc w:val="both"/>
                <w:rPr>
                  <w:rFonts w:ascii="Arial" w:hAnsi="Arial" w:cs="Arial"/>
                  <w:noProof/>
                  <w:sz w:val="24"/>
                  <w:szCs w:val="24"/>
                  <w:lang w:val="es-ES"/>
                </w:rPr>
              </w:pPr>
              <w:r w:rsidRPr="00707AEE">
                <w:rPr>
                  <w:rFonts w:ascii="Arial" w:hAnsi="Arial" w:cs="Arial"/>
                  <w:noProof/>
                  <w:sz w:val="24"/>
                  <w:szCs w:val="24"/>
                  <w:lang w:val="es-ES"/>
                </w:rPr>
                <w:t xml:space="preserve">Guidi, M. (2019). Actualización en el manejo inicial de la pancreatitis aguda. </w:t>
              </w:r>
              <w:r w:rsidRPr="00707AEE">
                <w:rPr>
                  <w:rFonts w:ascii="Arial" w:hAnsi="Arial" w:cs="Arial"/>
                  <w:iCs/>
                  <w:noProof/>
                  <w:sz w:val="24"/>
                  <w:szCs w:val="24"/>
                  <w:lang w:val="es-ES"/>
                </w:rPr>
                <w:t>Revista de Gastroenterología Latinoamericana AGTA</w:t>
              </w:r>
              <w:r w:rsidRPr="00707AEE">
                <w:rPr>
                  <w:rFonts w:ascii="Arial" w:hAnsi="Arial" w:cs="Arial"/>
                  <w:noProof/>
                  <w:sz w:val="24"/>
                  <w:szCs w:val="24"/>
                  <w:lang w:val="es-ES"/>
                </w:rPr>
                <w:t>, 2-19. Obtenido de</w:t>
              </w:r>
              <w:r w:rsidR="00707AEE" w:rsidRPr="00707AEE">
                <w:rPr>
                  <w:rFonts w:ascii="Arial" w:hAnsi="Arial" w:cs="Arial"/>
                  <w:noProof/>
                  <w:sz w:val="24"/>
                  <w:szCs w:val="24"/>
                  <w:lang w:val="es-ES"/>
                </w:rPr>
                <w:t>:</w:t>
              </w:r>
              <w:r w:rsidRPr="00707AEE">
                <w:rPr>
                  <w:rFonts w:ascii="Arial" w:hAnsi="Arial" w:cs="Arial"/>
                  <w:noProof/>
                  <w:sz w:val="24"/>
                  <w:szCs w:val="24"/>
                  <w:lang w:val="es-ES"/>
                </w:rPr>
                <w:t xml:space="preserve"> https://actagastro.org/actualizacion-en-el-manejo-inicial-de-la-pancreatitis-aguda/</w:t>
              </w:r>
            </w:p>
            <w:p w:rsidR="006F37F7" w:rsidRPr="00707AEE" w:rsidRDefault="00844ECA" w:rsidP="00BC71EF">
              <w:pPr>
                <w:pStyle w:val="Bibliografa"/>
                <w:spacing w:after="0" w:line="480" w:lineRule="auto"/>
                <w:ind w:left="720" w:hanging="567"/>
                <w:jc w:val="both"/>
                <w:rPr>
                  <w:rFonts w:ascii="Arial" w:hAnsi="Arial" w:cs="Arial"/>
                  <w:noProof/>
                  <w:sz w:val="24"/>
                  <w:szCs w:val="24"/>
                  <w:lang w:val="es-ES"/>
                </w:rPr>
              </w:pPr>
              <w:r>
                <w:rPr>
                  <w:rFonts w:ascii="Arial" w:hAnsi="Arial" w:cs="Arial"/>
                  <w:noProof/>
                  <w:sz w:val="24"/>
                  <w:szCs w:val="24"/>
                  <w:lang w:val="es-ES"/>
                </w:rPr>
                <w:t>Iglesias, I</w:t>
              </w:r>
              <w:r w:rsidR="006F37F7" w:rsidRPr="00707AEE">
                <w:rPr>
                  <w:rFonts w:ascii="Arial" w:hAnsi="Arial" w:cs="Arial"/>
                  <w:noProof/>
                  <w:sz w:val="24"/>
                  <w:szCs w:val="24"/>
                  <w:lang w:val="es-ES"/>
                </w:rPr>
                <w:t>.</w:t>
              </w:r>
              <w:r w:rsidR="00B238B3">
                <w:rPr>
                  <w:rFonts w:ascii="Arial" w:hAnsi="Arial" w:cs="Arial"/>
                  <w:noProof/>
                  <w:sz w:val="24"/>
                  <w:szCs w:val="24"/>
                  <w:lang w:val="es-ES"/>
                </w:rPr>
                <w:t xml:space="preserve"> (2015).</w:t>
              </w:r>
              <w:r w:rsidR="006F37F7" w:rsidRPr="00707AEE">
                <w:rPr>
                  <w:rFonts w:ascii="Arial" w:hAnsi="Arial" w:cs="Arial"/>
                  <w:noProof/>
                  <w:sz w:val="24"/>
                  <w:szCs w:val="24"/>
                  <w:lang w:val="es-ES"/>
                </w:rPr>
                <w:t xml:space="preserve"> Estudio de la función pancreática exocrina. </w:t>
              </w:r>
              <w:r w:rsidR="006F37F7" w:rsidRPr="00707AEE">
                <w:rPr>
                  <w:rFonts w:ascii="Arial" w:hAnsi="Arial" w:cs="Arial"/>
                  <w:iCs/>
                  <w:noProof/>
                  <w:sz w:val="24"/>
                  <w:szCs w:val="24"/>
                  <w:lang w:val="es-ES"/>
                </w:rPr>
                <w:t>Revista de Gastroenterología y Hepatología</w:t>
              </w:r>
              <w:r w:rsidR="006F37F7" w:rsidRPr="00707AEE">
                <w:rPr>
                  <w:rFonts w:ascii="Arial" w:hAnsi="Arial" w:cs="Arial"/>
                  <w:noProof/>
                  <w:sz w:val="24"/>
                  <w:szCs w:val="24"/>
                  <w:lang w:val="es-ES"/>
                </w:rPr>
                <w:t>, 10-15. Obtenido de</w:t>
              </w:r>
              <w:r w:rsidR="00707AEE" w:rsidRPr="00707AEE">
                <w:rPr>
                  <w:rFonts w:ascii="Arial" w:hAnsi="Arial" w:cs="Arial"/>
                  <w:noProof/>
                  <w:sz w:val="24"/>
                  <w:szCs w:val="24"/>
                  <w:lang w:val="es-ES"/>
                </w:rPr>
                <w:t>:</w:t>
              </w:r>
              <w:r w:rsidR="006F37F7" w:rsidRPr="00707AEE">
                <w:rPr>
                  <w:rFonts w:ascii="Arial" w:hAnsi="Arial" w:cs="Arial"/>
                  <w:noProof/>
                  <w:sz w:val="24"/>
                  <w:szCs w:val="24"/>
                  <w:lang w:val="es-ES"/>
                </w:rPr>
                <w:t xml:space="preserve"> https://www.elsevier.es/es-revista-gastroenterologia-hepatologia-14-articulo-estudio-funcion-pancreatica-exocrina-13071381</w:t>
              </w:r>
            </w:p>
            <w:p w:rsidR="006F37F7" w:rsidRPr="00707AEE" w:rsidRDefault="006F37F7" w:rsidP="00BC71EF">
              <w:pPr>
                <w:pStyle w:val="Bibliografa"/>
                <w:spacing w:after="0" w:line="480" w:lineRule="auto"/>
                <w:ind w:left="720" w:hanging="567"/>
                <w:jc w:val="both"/>
                <w:rPr>
                  <w:rFonts w:ascii="Arial" w:hAnsi="Arial" w:cs="Arial"/>
                  <w:noProof/>
                  <w:sz w:val="24"/>
                  <w:szCs w:val="24"/>
                  <w:lang w:val="es-ES"/>
                </w:rPr>
              </w:pPr>
              <w:r w:rsidRPr="00707AEE">
                <w:rPr>
                  <w:rFonts w:ascii="Arial" w:hAnsi="Arial" w:cs="Arial"/>
                  <w:noProof/>
                  <w:sz w:val="24"/>
                  <w:szCs w:val="24"/>
                  <w:lang w:val="es-ES"/>
                </w:rPr>
                <w:t xml:space="preserve">Lizarazo, J. (2018). Fisiopatología de la pancreatitis aguda. </w:t>
              </w:r>
              <w:r w:rsidRPr="00707AEE">
                <w:rPr>
                  <w:rFonts w:ascii="Arial" w:hAnsi="Arial" w:cs="Arial"/>
                  <w:iCs/>
                  <w:noProof/>
                  <w:sz w:val="24"/>
                  <w:szCs w:val="24"/>
                  <w:lang w:val="es-ES"/>
                </w:rPr>
                <w:t>Revista de Educación Médica Continuada</w:t>
              </w:r>
              <w:r w:rsidRPr="00707AEE">
                <w:rPr>
                  <w:rFonts w:ascii="Arial" w:hAnsi="Arial" w:cs="Arial"/>
                  <w:noProof/>
                  <w:sz w:val="24"/>
                  <w:szCs w:val="24"/>
                  <w:lang w:val="es-ES"/>
                </w:rPr>
                <w:t>, 187-192. Obtenido de</w:t>
              </w:r>
              <w:r w:rsidR="00707AEE" w:rsidRPr="00707AEE">
                <w:rPr>
                  <w:rFonts w:ascii="Arial" w:hAnsi="Arial" w:cs="Arial"/>
                  <w:noProof/>
                  <w:sz w:val="24"/>
                  <w:szCs w:val="24"/>
                  <w:lang w:val="es-ES"/>
                </w:rPr>
                <w:t>:</w:t>
              </w:r>
              <w:r w:rsidRPr="00707AEE">
                <w:rPr>
                  <w:rFonts w:ascii="Arial" w:hAnsi="Arial" w:cs="Arial"/>
                  <w:noProof/>
                  <w:sz w:val="24"/>
                  <w:szCs w:val="24"/>
                  <w:lang w:val="es-ES"/>
                </w:rPr>
                <w:t xml:space="preserve"> https://www.gastrocol.com/file/Revista/v23n2a11.pdf</w:t>
              </w:r>
            </w:p>
            <w:p w:rsidR="006F37F7" w:rsidRPr="00707AEE" w:rsidRDefault="00844ECA" w:rsidP="00BC71EF">
              <w:pPr>
                <w:pStyle w:val="Bibliografa"/>
                <w:spacing w:after="0" w:line="480" w:lineRule="auto"/>
                <w:ind w:left="720" w:hanging="567"/>
                <w:jc w:val="both"/>
                <w:rPr>
                  <w:rFonts w:ascii="Arial" w:hAnsi="Arial" w:cs="Arial"/>
                  <w:noProof/>
                  <w:sz w:val="24"/>
                  <w:szCs w:val="24"/>
                  <w:lang w:val="es-ES"/>
                </w:rPr>
              </w:pPr>
              <w:r>
                <w:rPr>
                  <w:rFonts w:ascii="Arial" w:hAnsi="Arial" w:cs="Arial"/>
                  <w:noProof/>
                  <w:sz w:val="24"/>
                  <w:szCs w:val="24"/>
                  <w:lang w:val="es-ES"/>
                </w:rPr>
                <w:lastRenderedPageBreak/>
                <w:t>Moreria, V.,</w:t>
              </w:r>
              <w:r w:rsidR="006F37F7" w:rsidRPr="00707AEE">
                <w:rPr>
                  <w:rFonts w:ascii="Arial" w:hAnsi="Arial" w:cs="Arial"/>
                  <w:noProof/>
                  <w:sz w:val="24"/>
                  <w:szCs w:val="24"/>
                  <w:lang w:val="es-ES"/>
                </w:rPr>
                <w:t xml:space="preserve"> López, R. (2014). Pancreatitis Aguda (Acute Pancreatitis). </w:t>
              </w:r>
              <w:r w:rsidR="006F37F7" w:rsidRPr="00707AEE">
                <w:rPr>
                  <w:rFonts w:ascii="Arial" w:hAnsi="Arial" w:cs="Arial"/>
                  <w:iCs/>
                  <w:noProof/>
                  <w:sz w:val="24"/>
                  <w:szCs w:val="24"/>
                  <w:lang w:val="es-ES"/>
                </w:rPr>
                <w:t>Revista Española de Enfermedades Digestivas</w:t>
              </w:r>
              <w:r w:rsidR="006F37F7" w:rsidRPr="00707AEE">
                <w:rPr>
                  <w:rFonts w:ascii="Arial" w:hAnsi="Arial" w:cs="Arial"/>
                  <w:noProof/>
                  <w:sz w:val="24"/>
                  <w:szCs w:val="24"/>
                  <w:lang w:val="es-ES"/>
                </w:rPr>
                <w:t>, 11-23. Obtenido de</w:t>
              </w:r>
              <w:r w:rsidR="00707AEE" w:rsidRPr="00707AEE">
                <w:rPr>
                  <w:rFonts w:ascii="Arial" w:hAnsi="Arial" w:cs="Arial"/>
                  <w:noProof/>
                  <w:sz w:val="24"/>
                  <w:szCs w:val="24"/>
                  <w:lang w:val="es-ES"/>
                </w:rPr>
                <w:t>:</w:t>
              </w:r>
              <w:r w:rsidR="006F37F7" w:rsidRPr="00707AEE">
                <w:rPr>
                  <w:rFonts w:ascii="Arial" w:hAnsi="Arial" w:cs="Arial"/>
                  <w:noProof/>
                  <w:sz w:val="24"/>
                  <w:szCs w:val="24"/>
                  <w:lang w:val="es-ES"/>
                </w:rPr>
                <w:t xml:space="preserve"> https://scielo.isciii.es/scielo.php?script=sci_arttext&amp;pid=S1130-01082010000900010</w:t>
              </w:r>
            </w:p>
            <w:p w:rsidR="006F37F7" w:rsidRPr="00707AEE" w:rsidRDefault="006F37F7" w:rsidP="00BC71EF">
              <w:pPr>
                <w:pStyle w:val="Bibliografa"/>
                <w:spacing w:after="0" w:line="480" w:lineRule="auto"/>
                <w:ind w:left="720" w:hanging="567"/>
                <w:jc w:val="both"/>
                <w:rPr>
                  <w:rFonts w:ascii="Arial" w:hAnsi="Arial" w:cs="Arial"/>
                  <w:noProof/>
                  <w:sz w:val="24"/>
                  <w:szCs w:val="24"/>
                  <w:lang w:val="es-ES"/>
                </w:rPr>
              </w:pPr>
              <w:r w:rsidRPr="00707AEE">
                <w:rPr>
                  <w:rFonts w:ascii="Arial" w:hAnsi="Arial" w:cs="Arial"/>
                  <w:noProof/>
                  <w:sz w:val="24"/>
                  <w:szCs w:val="24"/>
                  <w:lang w:val="es-ES"/>
                </w:rPr>
                <w:t xml:space="preserve">Reina, N. (2016). Proceso de atención de enfermería, instrumento para el cuidado del paciente. </w:t>
              </w:r>
              <w:r w:rsidRPr="00707AEE">
                <w:rPr>
                  <w:rFonts w:ascii="Arial" w:hAnsi="Arial" w:cs="Arial"/>
                  <w:iCs/>
                  <w:noProof/>
                  <w:sz w:val="24"/>
                  <w:szCs w:val="24"/>
                  <w:lang w:val="es-ES"/>
                </w:rPr>
                <w:t>Revista Científfica de América Latina, El Caribe, España</w:t>
              </w:r>
              <w:r w:rsidRPr="00707AEE">
                <w:rPr>
                  <w:rFonts w:ascii="Arial" w:hAnsi="Arial" w:cs="Arial"/>
                  <w:noProof/>
                  <w:sz w:val="24"/>
                  <w:szCs w:val="24"/>
                  <w:lang w:val="es-ES"/>
                </w:rPr>
                <w:t>, 18-26. Obtenido de</w:t>
              </w:r>
              <w:r w:rsidR="00707AEE" w:rsidRPr="00707AEE">
                <w:rPr>
                  <w:rFonts w:ascii="Arial" w:hAnsi="Arial" w:cs="Arial"/>
                  <w:noProof/>
                  <w:sz w:val="24"/>
                  <w:szCs w:val="24"/>
                  <w:lang w:val="es-ES"/>
                </w:rPr>
                <w:t>:</w:t>
              </w:r>
              <w:r w:rsidRPr="00707AEE">
                <w:rPr>
                  <w:rFonts w:ascii="Arial" w:hAnsi="Arial" w:cs="Arial"/>
                  <w:noProof/>
                  <w:sz w:val="24"/>
                  <w:szCs w:val="24"/>
                  <w:lang w:val="es-ES"/>
                </w:rPr>
                <w:t xml:space="preserve"> https://www.redalyc.org/pdf/304/30421294003.pdf</w:t>
              </w:r>
            </w:p>
            <w:p w:rsidR="006F37F7" w:rsidRPr="00707AEE" w:rsidRDefault="006F37F7" w:rsidP="00BC71EF">
              <w:pPr>
                <w:pStyle w:val="Bibliografa"/>
                <w:spacing w:after="0" w:line="480" w:lineRule="auto"/>
                <w:ind w:left="720" w:hanging="567"/>
                <w:jc w:val="both"/>
                <w:rPr>
                  <w:rFonts w:ascii="Arial" w:hAnsi="Arial" w:cs="Arial"/>
                  <w:noProof/>
                  <w:sz w:val="24"/>
                  <w:szCs w:val="24"/>
                  <w:lang w:val="es-ES"/>
                </w:rPr>
              </w:pPr>
              <w:r w:rsidRPr="00707AEE">
                <w:rPr>
                  <w:rFonts w:ascii="Arial" w:hAnsi="Arial" w:cs="Arial"/>
                  <w:noProof/>
                  <w:sz w:val="24"/>
                  <w:szCs w:val="24"/>
                  <w:lang w:val="es-ES"/>
                </w:rPr>
                <w:t xml:space="preserve">Rodríguez, J. (2017). Complicaciones y manejo de la pancreatitis aguda. </w:t>
              </w:r>
              <w:r w:rsidRPr="00707AEE">
                <w:rPr>
                  <w:rFonts w:ascii="Arial" w:hAnsi="Arial" w:cs="Arial"/>
                  <w:iCs/>
                  <w:noProof/>
                  <w:sz w:val="24"/>
                  <w:szCs w:val="24"/>
                  <w:lang w:val="es-ES"/>
                </w:rPr>
                <w:t>Revista Colombiana de Cirugía</w:t>
              </w:r>
              <w:r w:rsidRPr="00707AEE">
                <w:rPr>
                  <w:rFonts w:ascii="Arial" w:hAnsi="Arial" w:cs="Arial"/>
                  <w:noProof/>
                  <w:sz w:val="24"/>
                  <w:szCs w:val="24"/>
                  <w:lang w:val="es-ES"/>
                </w:rPr>
                <w:t>, 76-96. Obtenido de</w:t>
              </w:r>
              <w:r w:rsidR="00707AEE" w:rsidRPr="00707AEE">
                <w:rPr>
                  <w:rFonts w:ascii="Arial" w:hAnsi="Arial" w:cs="Arial"/>
                  <w:noProof/>
                  <w:sz w:val="24"/>
                  <w:szCs w:val="24"/>
                  <w:lang w:val="es-ES"/>
                </w:rPr>
                <w:t>:</w:t>
              </w:r>
              <w:r w:rsidRPr="00707AEE">
                <w:rPr>
                  <w:rFonts w:ascii="Arial" w:hAnsi="Arial" w:cs="Arial"/>
                  <w:noProof/>
                  <w:sz w:val="24"/>
                  <w:szCs w:val="24"/>
                  <w:lang w:val="es-ES"/>
                </w:rPr>
                <w:t xml:space="preserve"> https://www.redalyc.org/pdf/3555/355534494007.pdf</w:t>
              </w:r>
            </w:p>
            <w:p w:rsidR="006F37F7" w:rsidRPr="00707AEE" w:rsidRDefault="00844ECA" w:rsidP="00BC71EF">
              <w:pPr>
                <w:pStyle w:val="Bibliografa"/>
                <w:spacing w:after="0" w:line="480" w:lineRule="auto"/>
                <w:ind w:left="720" w:hanging="567"/>
                <w:jc w:val="both"/>
                <w:rPr>
                  <w:rFonts w:ascii="Arial" w:hAnsi="Arial" w:cs="Arial"/>
                  <w:noProof/>
                  <w:sz w:val="24"/>
                  <w:szCs w:val="24"/>
                  <w:lang w:val="es-ES"/>
                </w:rPr>
              </w:pPr>
              <w:r>
                <w:rPr>
                  <w:rFonts w:ascii="Arial" w:hAnsi="Arial" w:cs="Arial"/>
                  <w:noProof/>
                  <w:sz w:val="24"/>
                  <w:szCs w:val="24"/>
                  <w:lang w:val="es-ES"/>
                </w:rPr>
                <w:t>Sánchez, C.,</w:t>
              </w:r>
              <w:r w:rsidR="006F37F7" w:rsidRPr="00707AEE">
                <w:rPr>
                  <w:rFonts w:ascii="Arial" w:hAnsi="Arial" w:cs="Arial"/>
                  <w:noProof/>
                  <w:sz w:val="24"/>
                  <w:szCs w:val="24"/>
                  <w:lang w:val="es-ES"/>
                </w:rPr>
                <w:t xml:space="preserve"> Alberto, G. (2014). Causas de la Pancreatitis aguda. </w:t>
              </w:r>
              <w:r w:rsidR="006F37F7" w:rsidRPr="00707AEE">
                <w:rPr>
                  <w:rFonts w:ascii="Arial" w:hAnsi="Arial" w:cs="Arial"/>
                  <w:iCs/>
                  <w:noProof/>
                  <w:sz w:val="24"/>
                  <w:szCs w:val="24"/>
                  <w:lang w:val="es-ES"/>
                </w:rPr>
                <w:t>Revista del Boletín médico del Hospital Infantil de México</w:t>
              </w:r>
              <w:r w:rsidR="006F37F7" w:rsidRPr="00707AEE">
                <w:rPr>
                  <w:rFonts w:ascii="Arial" w:hAnsi="Arial" w:cs="Arial"/>
                  <w:noProof/>
                  <w:sz w:val="24"/>
                  <w:szCs w:val="24"/>
                  <w:lang w:val="es-ES"/>
                </w:rPr>
                <w:t>, 2-8. Obtenido de</w:t>
              </w:r>
              <w:r w:rsidR="00707AEE" w:rsidRPr="00707AEE">
                <w:rPr>
                  <w:rFonts w:ascii="Arial" w:hAnsi="Arial" w:cs="Arial"/>
                  <w:noProof/>
                  <w:sz w:val="24"/>
                  <w:szCs w:val="24"/>
                  <w:lang w:val="es-ES"/>
                </w:rPr>
                <w:t>:</w:t>
              </w:r>
              <w:r w:rsidR="006F37F7" w:rsidRPr="00707AEE">
                <w:rPr>
                  <w:rFonts w:ascii="Arial" w:hAnsi="Arial" w:cs="Arial"/>
                  <w:noProof/>
                  <w:sz w:val="24"/>
                  <w:szCs w:val="24"/>
                  <w:lang w:val="es-ES"/>
                </w:rPr>
                <w:t xml:space="preserve"> http://www.scielo.org.mx/scielo.php?script=sci_arttext&amp;pid=S1665-11462012000100002</w:t>
              </w:r>
            </w:p>
            <w:p w:rsidR="006F37F7" w:rsidRPr="00707AEE" w:rsidRDefault="00844ECA" w:rsidP="00BC71EF">
              <w:pPr>
                <w:pStyle w:val="Bibliografa"/>
                <w:spacing w:after="0" w:line="480" w:lineRule="auto"/>
                <w:ind w:left="720" w:hanging="567"/>
                <w:jc w:val="both"/>
                <w:rPr>
                  <w:rFonts w:ascii="Arial" w:hAnsi="Arial" w:cs="Arial"/>
                  <w:noProof/>
                  <w:sz w:val="24"/>
                  <w:szCs w:val="24"/>
                  <w:lang w:val="es-ES"/>
                </w:rPr>
              </w:pPr>
              <w:r>
                <w:rPr>
                  <w:rFonts w:ascii="Arial" w:hAnsi="Arial" w:cs="Arial"/>
                  <w:noProof/>
                  <w:sz w:val="24"/>
                  <w:szCs w:val="24"/>
                  <w:lang w:val="es-ES"/>
                </w:rPr>
                <w:t xml:space="preserve">Urbina, V., </w:t>
              </w:r>
              <w:r w:rsidR="006F37F7" w:rsidRPr="00707AEE">
                <w:rPr>
                  <w:rFonts w:ascii="Arial" w:hAnsi="Arial" w:cs="Arial"/>
                  <w:noProof/>
                  <w:sz w:val="24"/>
                  <w:szCs w:val="24"/>
                  <w:lang w:val="es-ES"/>
                </w:rPr>
                <w:t xml:space="preserve">Gutiérrez, M. (2020). Diagnóstico y tratamiento de pancreatitis aguda. </w:t>
              </w:r>
              <w:r w:rsidR="006F37F7" w:rsidRPr="00707AEE">
                <w:rPr>
                  <w:rFonts w:ascii="Arial" w:hAnsi="Arial" w:cs="Arial"/>
                  <w:iCs/>
                  <w:noProof/>
                  <w:sz w:val="24"/>
                  <w:szCs w:val="24"/>
                  <w:lang w:val="es-ES"/>
                </w:rPr>
                <w:t>Revista Médica Sinergia</w:t>
              </w:r>
              <w:r w:rsidR="006F37F7" w:rsidRPr="00707AEE">
                <w:rPr>
                  <w:rFonts w:ascii="Arial" w:hAnsi="Arial" w:cs="Arial"/>
                  <w:noProof/>
                  <w:sz w:val="24"/>
                  <w:szCs w:val="24"/>
                  <w:lang w:val="es-ES"/>
                </w:rPr>
                <w:t>, 2-16. Obtenido de</w:t>
              </w:r>
              <w:r w:rsidR="00707AEE" w:rsidRPr="00707AEE">
                <w:rPr>
                  <w:rFonts w:ascii="Arial" w:hAnsi="Arial" w:cs="Arial"/>
                  <w:noProof/>
                  <w:sz w:val="24"/>
                  <w:szCs w:val="24"/>
                  <w:lang w:val="es-ES"/>
                </w:rPr>
                <w:t>:</w:t>
              </w:r>
              <w:r w:rsidR="006F37F7" w:rsidRPr="00707AEE">
                <w:rPr>
                  <w:rFonts w:ascii="Arial" w:hAnsi="Arial" w:cs="Arial"/>
                  <w:noProof/>
                  <w:sz w:val="24"/>
                  <w:szCs w:val="24"/>
                  <w:lang w:val="es-ES"/>
                </w:rPr>
                <w:t xml:space="preserve"> https://www.medigraphic.com/pdfs/sinergia/rms-2020/rms207j.pdf</w:t>
              </w:r>
            </w:p>
            <w:p w:rsidR="002004A2" w:rsidRDefault="002004A2" w:rsidP="00BC71EF">
              <w:pPr>
                <w:spacing w:after="0" w:line="480" w:lineRule="auto"/>
                <w:ind w:hanging="567"/>
                <w:jc w:val="both"/>
              </w:pPr>
              <w:r w:rsidRPr="00707AEE">
                <w:rPr>
                  <w:rFonts w:ascii="Arial" w:hAnsi="Arial" w:cs="Arial"/>
                  <w:b/>
                  <w:bCs/>
                  <w:sz w:val="24"/>
                  <w:szCs w:val="24"/>
                </w:rPr>
                <w:fldChar w:fldCharType="end"/>
              </w:r>
            </w:p>
          </w:sdtContent>
        </w:sdt>
      </w:sdtContent>
    </w:sdt>
    <w:p w:rsidR="005419EE" w:rsidRPr="00F13B0F" w:rsidRDefault="005419EE" w:rsidP="005419EE">
      <w:pPr>
        <w:pStyle w:val="Prrafodelista"/>
        <w:spacing w:after="0" w:line="480" w:lineRule="auto"/>
        <w:ind w:left="0"/>
        <w:jc w:val="both"/>
        <w:rPr>
          <w:rFonts w:ascii="Arial" w:hAnsi="Arial" w:cs="Arial"/>
          <w:b/>
          <w:sz w:val="24"/>
          <w:lang w:val="es-EC"/>
        </w:rPr>
      </w:pPr>
    </w:p>
    <w:p w:rsidR="00181D36" w:rsidRPr="00F13B0F" w:rsidRDefault="00181D36" w:rsidP="00181D36">
      <w:pPr>
        <w:pStyle w:val="Prrafodelista"/>
        <w:spacing w:after="0" w:line="360" w:lineRule="auto"/>
        <w:ind w:left="0"/>
        <w:jc w:val="both"/>
        <w:rPr>
          <w:rFonts w:ascii="Arial" w:hAnsi="Arial" w:cs="Arial"/>
          <w:sz w:val="24"/>
          <w:lang w:val="es-EC"/>
        </w:rPr>
      </w:pPr>
    </w:p>
    <w:p w:rsidR="00F26D46" w:rsidRPr="00F13B0F" w:rsidRDefault="00F26D46" w:rsidP="00F26D46">
      <w:pPr>
        <w:pStyle w:val="Prrafodelista"/>
        <w:spacing w:after="0" w:line="360" w:lineRule="auto"/>
        <w:ind w:left="0"/>
        <w:jc w:val="both"/>
        <w:rPr>
          <w:rFonts w:ascii="Arial" w:hAnsi="Arial" w:cs="Arial"/>
          <w:sz w:val="24"/>
          <w:lang w:val="es-EC"/>
        </w:rPr>
      </w:pPr>
    </w:p>
    <w:p w:rsidR="00F26D46" w:rsidRPr="00F13B0F" w:rsidRDefault="00F26D46" w:rsidP="00F26D46">
      <w:pPr>
        <w:pStyle w:val="Prrafodelista"/>
        <w:spacing w:after="0" w:line="360" w:lineRule="auto"/>
        <w:ind w:left="0"/>
        <w:jc w:val="both"/>
        <w:rPr>
          <w:rFonts w:ascii="Arial" w:hAnsi="Arial" w:cs="Arial"/>
          <w:b/>
          <w:sz w:val="24"/>
          <w:lang w:val="es-EC"/>
        </w:rPr>
      </w:pPr>
    </w:p>
    <w:p w:rsidR="00BC3590" w:rsidRPr="00F13B0F" w:rsidRDefault="00BC3590" w:rsidP="00BC3590">
      <w:pPr>
        <w:pStyle w:val="Prrafodelista"/>
        <w:spacing w:after="0" w:line="360" w:lineRule="auto"/>
        <w:jc w:val="both"/>
        <w:rPr>
          <w:rFonts w:ascii="Arial" w:hAnsi="Arial" w:cs="Arial"/>
          <w:sz w:val="24"/>
          <w:lang w:val="es-EC"/>
        </w:rPr>
      </w:pPr>
    </w:p>
    <w:p w:rsidR="00DF7F35" w:rsidRDefault="00DF7F35">
      <w:pPr>
        <w:rPr>
          <w:rFonts w:ascii="Arial" w:hAnsi="Arial" w:cs="Arial"/>
          <w:sz w:val="24"/>
          <w:lang w:val="es-EC"/>
        </w:rPr>
      </w:pPr>
      <w:r>
        <w:rPr>
          <w:rFonts w:ascii="Arial" w:hAnsi="Arial" w:cs="Arial"/>
          <w:sz w:val="24"/>
          <w:lang w:val="es-EC"/>
        </w:rPr>
        <w:br w:type="page"/>
      </w:r>
    </w:p>
    <w:p w:rsidR="00BC3590" w:rsidRDefault="00DF7F35" w:rsidP="00DF7F35">
      <w:pPr>
        <w:pStyle w:val="Ttulo1"/>
        <w:spacing w:before="0" w:line="480" w:lineRule="auto"/>
        <w:jc w:val="center"/>
        <w:rPr>
          <w:rFonts w:ascii="Arial" w:hAnsi="Arial" w:cs="Arial"/>
          <w:b/>
          <w:color w:val="auto"/>
          <w:sz w:val="24"/>
          <w:lang w:val="es-EC"/>
        </w:rPr>
      </w:pPr>
      <w:bookmarkStart w:id="25" w:name="_Toc82024848"/>
      <w:r w:rsidRPr="00DF7F35">
        <w:rPr>
          <w:rFonts w:ascii="Arial" w:hAnsi="Arial" w:cs="Arial"/>
          <w:b/>
          <w:color w:val="auto"/>
          <w:sz w:val="24"/>
          <w:lang w:val="es-EC"/>
        </w:rPr>
        <w:lastRenderedPageBreak/>
        <w:t>ANEXOS</w:t>
      </w:r>
      <w:bookmarkEnd w:id="25"/>
    </w:p>
    <w:p w:rsidR="00DF7F35" w:rsidRDefault="00DF7F35" w:rsidP="00DF7F35">
      <w:pPr>
        <w:jc w:val="center"/>
        <w:rPr>
          <w:lang w:val="es-EC"/>
        </w:rPr>
      </w:pPr>
      <w:r>
        <w:rPr>
          <w:noProof/>
        </w:rPr>
        <w:drawing>
          <wp:inline distT="0" distB="0" distL="0" distR="0">
            <wp:extent cx="5576840" cy="4121624"/>
            <wp:effectExtent l="0" t="0" r="508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6050" cy="4128431"/>
                    </a:xfrm>
                    <a:prstGeom prst="rect">
                      <a:avLst/>
                    </a:prstGeom>
                    <a:noFill/>
                    <a:ln>
                      <a:noFill/>
                    </a:ln>
                  </pic:spPr>
                </pic:pic>
              </a:graphicData>
            </a:graphic>
          </wp:inline>
        </w:drawing>
      </w:r>
    </w:p>
    <w:p w:rsidR="00DF7F35" w:rsidRDefault="00DF7F35" w:rsidP="00DF7F35">
      <w:pPr>
        <w:jc w:val="center"/>
        <w:rPr>
          <w:lang w:val="es-EC"/>
        </w:rPr>
      </w:pPr>
      <w:r>
        <w:rPr>
          <w:noProof/>
        </w:rPr>
        <w:drawing>
          <wp:inline distT="0" distB="0" distL="0" distR="0">
            <wp:extent cx="5554222" cy="3780430"/>
            <wp:effectExtent l="0" t="0" r="889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60452" cy="3784670"/>
                    </a:xfrm>
                    <a:prstGeom prst="rect">
                      <a:avLst/>
                    </a:prstGeom>
                    <a:noFill/>
                    <a:ln>
                      <a:noFill/>
                    </a:ln>
                  </pic:spPr>
                </pic:pic>
              </a:graphicData>
            </a:graphic>
          </wp:inline>
        </w:drawing>
      </w:r>
    </w:p>
    <w:p w:rsidR="00DF7F35" w:rsidRDefault="00DF7F35" w:rsidP="00F456B7">
      <w:pPr>
        <w:jc w:val="center"/>
        <w:rPr>
          <w:rFonts w:ascii="Arial" w:hAnsi="Arial" w:cs="Arial"/>
          <w:i/>
          <w:sz w:val="20"/>
          <w:lang w:val="es-EC"/>
        </w:rPr>
      </w:pPr>
      <w:r w:rsidRPr="00DF7F35">
        <w:rPr>
          <w:rFonts w:ascii="Arial" w:hAnsi="Arial" w:cs="Arial"/>
          <w:i/>
          <w:sz w:val="20"/>
          <w:lang w:val="es-EC"/>
        </w:rPr>
        <w:t>Datos de laboratorio clínico de paciente adulto mayor con pancreatitis aguda ingresado en el Hospital General IESS Quevedo.</w:t>
      </w:r>
    </w:p>
    <w:p w:rsidR="00DF7F35" w:rsidRDefault="00DF7F35" w:rsidP="00DF7F35">
      <w:pPr>
        <w:jc w:val="center"/>
        <w:rPr>
          <w:rFonts w:ascii="Arial" w:hAnsi="Arial" w:cs="Arial"/>
          <w:sz w:val="24"/>
          <w:lang w:val="es-EC"/>
        </w:rPr>
      </w:pPr>
      <w:r>
        <w:rPr>
          <w:rFonts w:ascii="Arial" w:hAnsi="Arial" w:cs="Arial"/>
          <w:noProof/>
          <w:sz w:val="24"/>
        </w:rPr>
        <w:lastRenderedPageBreak/>
        <w:drawing>
          <wp:inline distT="0" distB="0" distL="0" distR="0">
            <wp:extent cx="5554345" cy="7533564"/>
            <wp:effectExtent l="0" t="0" r="825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55946" cy="7535735"/>
                    </a:xfrm>
                    <a:prstGeom prst="rect">
                      <a:avLst/>
                    </a:prstGeom>
                    <a:noFill/>
                    <a:ln>
                      <a:noFill/>
                    </a:ln>
                  </pic:spPr>
                </pic:pic>
              </a:graphicData>
            </a:graphic>
          </wp:inline>
        </w:drawing>
      </w:r>
    </w:p>
    <w:p w:rsidR="00DF7F35" w:rsidRDefault="00F456B7" w:rsidP="00F456B7">
      <w:pPr>
        <w:jc w:val="center"/>
        <w:rPr>
          <w:rFonts w:ascii="Arial" w:hAnsi="Arial" w:cs="Arial"/>
          <w:i/>
          <w:sz w:val="20"/>
          <w:lang w:val="es-EC"/>
        </w:rPr>
      </w:pPr>
      <w:r>
        <w:rPr>
          <w:rFonts w:ascii="Arial" w:hAnsi="Arial" w:cs="Arial"/>
          <w:i/>
          <w:sz w:val="20"/>
          <w:lang w:val="es-EC"/>
        </w:rPr>
        <w:t>Me encuentro administrando medicamentos prescritos por el médico en</w:t>
      </w:r>
      <w:r w:rsidR="0079589E">
        <w:rPr>
          <w:rFonts w:ascii="Arial" w:hAnsi="Arial" w:cs="Arial"/>
          <w:i/>
          <w:sz w:val="20"/>
          <w:lang w:val="es-EC"/>
        </w:rPr>
        <w:t xml:space="preserve"> paciente con pancreatitis aguda</w:t>
      </w:r>
    </w:p>
    <w:p w:rsidR="00F456B7" w:rsidRDefault="00F456B7">
      <w:pPr>
        <w:rPr>
          <w:rFonts w:ascii="Arial" w:hAnsi="Arial" w:cs="Arial"/>
          <w:i/>
          <w:sz w:val="20"/>
          <w:lang w:val="es-EC"/>
        </w:rPr>
      </w:pPr>
      <w:r>
        <w:rPr>
          <w:rFonts w:ascii="Arial" w:hAnsi="Arial" w:cs="Arial"/>
          <w:i/>
          <w:sz w:val="20"/>
          <w:lang w:val="es-EC"/>
        </w:rPr>
        <w:br w:type="page"/>
      </w:r>
    </w:p>
    <w:p w:rsidR="00F456B7" w:rsidRDefault="00F456B7" w:rsidP="00F456B7">
      <w:pPr>
        <w:jc w:val="center"/>
        <w:rPr>
          <w:rFonts w:ascii="Arial" w:hAnsi="Arial" w:cs="Arial"/>
          <w:i/>
          <w:sz w:val="20"/>
          <w:lang w:val="es-EC"/>
        </w:rPr>
      </w:pPr>
      <w:r>
        <w:rPr>
          <w:rFonts w:ascii="Arial" w:hAnsi="Arial" w:cs="Arial"/>
          <w:i/>
          <w:noProof/>
          <w:sz w:val="20"/>
        </w:rPr>
        <w:lastRenderedPageBreak/>
        <w:drawing>
          <wp:inline distT="0" distB="0" distL="0" distR="0">
            <wp:extent cx="5553710" cy="7847463"/>
            <wp:effectExtent l="0" t="0" r="8890" b="127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b="9742"/>
                    <a:stretch/>
                  </pic:blipFill>
                  <pic:spPr bwMode="auto">
                    <a:xfrm>
                      <a:off x="0" y="0"/>
                      <a:ext cx="5555900" cy="7850557"/>
                    </a:xfrm>
                    <a:prstGeom prst="rect">
                      <a:avLst/>
                    </a:prstGeom>
                    <a:noFill/>
                    <a:ln>
                      <a:noFill/>
                    </a:ln>
                    <a:extLst>
                      <a:ext uri="{53640926-AAD7-44D8-BBD7-CCE9431645EC}">
                        <a14:shadowObscured xmlns:a14="http://schemas.microsoft.com/office/drawing/2010/main"/>
                      </a:ext>
                    </a:extLst>
                  </pic:spPr>
                </pic:pic>
              </a:graphicData>
            </a:graphic>
          </wp:inline>
        </w:drawing>
      </w:r>
    </w:p>
    <w:p w:rsidR="00F456B7" w:rsidRDefault="00F456B7" w:rsidP="00F456B7">
      <w:pPr>
        <w:jc w:val="center"/>
        <w:rPr>
          <w:rFonts w:ascii="Arial" w:hAnsi="Arial" w:cs="Arial"/>
          <w:i/>
          <w:sz w:val="20"/>
          <w:lang w:val="es-EC"/>
        </w:rPr>
      </w:pPr>
      <w:r>
        <w:rPr>
          <w:rFonts w:ascii="Arial" w:hAnsi="Arial" w:cs="Arial"/>
          <w:i/>
          <w:sz w:val="20"/>
          <w:lang w:val="es-EC"/>
        </w:rPr>
        <w:t>Realizando el respectivo control hemodinámico en paciente adulto mayor con pancreatitis aguda.</w:t>
      </w:r>
    </w:p>
    <w:p w:rsidR="00F456B7" w:rsidRPr="00F456B7" w:rsidRDefault="00F456B7" w:rsidP="00F456B7">
      <w:pPr>
        <w:jc w:val="center"/>
        <w:rPr>
          <w:rFonts w:ascii="Arial" w:hAnsi="Arial" w:cs="Arial"/>
          <w:i/>
          <w:sz w:val="20"/>
          <w:lang w:val="es-EC"/>
        </w:rPr>
      </w:pPr>
    </w:p>
    <w:sectPr w:rsidR="00F456B7" w:rsidRPr="00F456B7" w:rsidSect="00075DEE">
      <w:pgSz w:w="11907" w:h="16840" w:code="9"/>
      <w:pgMar w:top="1440" w:right="1440" w:bottom="144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789F" w:rsidRDefault="00B2789F" w:rsidP="00D847E0">
      <w:pPr>
        <w:spacing w:after="0" w:line="240" w:lineRule="auto"/>
      </w:pPr>
      <w:r>
        <w:separator/>
      </w:r>
    </w:p>
  </w:endnote>
  <w:endnote w:type="continuationSeparator" w:id="0">
    <w:p w:rsidR="00B2789F" w:rsidRDefault="00B2789F" w:rsidP="00D847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9025639"/>
      <w:docPartObj>
        <w:docPartGallery w:val="Page Numbers (Bottom of Page)"/>
        <w:docPartUnique/>
      </w:docPartObj>
    </w:sdtPr>
    <w:sdtEndPr>
      <w:rPr>
        <w:rFonts w:ascii="Arial" w:hAnsi="Arial" w:cs="Arial"/>
        <w:sz w:val="24"/>
      </w:rPr>
    </w:sdtEndPr>
    <w:sdtContent>
      <w:p w:rsidR="00792874" w:rsidRPr="00DF7F35" w:rsidRDefault="00792874">
        <w:pPr>
          <w:pStyle w:val="Piedepgina"/>
          <w:jc w:val="center"/>
          <w:rPr>
            <w:rFonts w:ascii="Arial" w:hAnsi="Arial" w:cs="Arial"/>
            <w:sz w:val="24"/>
          </w:rPr>
        </w:pPr>
        <w:r w:rsidRPr="00DF7F35">
          <w:rPr>
            <w:rFonts w:ascii="Arial" w:hAnsi="Arial" w:cs="Arial"/>
            <w:sz w:val="24"/>
          </w:rPr>
          <w:fldChar w:fldCharType="begin"/>
        </w:r>
        <w:r w:rsidRPr="00DF7F35">
          <w:rPr>
            <w:rFonts w:ascii="Arial" w:hAnsi="Arial" w:cs="Arial"/>
            <w:sz w:val="24"/>
          </w:rPr>
          <w:instrText>PAGE   \* MERGEFORMAT</w:instrText>
        </w:r>
        <w:r w:rsidRPr="00DF7F35">
          <w:rPr>
            <w:rFonts w:ascii="Arial" w:hAnsi="Arial" w:cs="Arial"/>
            <w:sz w:val="24"/>
          </w:rPr>
          <w:fldChar w:fldCharType="separate"/>
        </w:r>
        <w:r w:rsidR="00023C83" w:rsidRPr="00023C83">
          <w:rPr>
            <w:rFonts w:ascii="Arial" w:hAnsi="Arial" w:cs="Arial"/>
            <w:noProof/>
            <w:sz w:val="24"/>
            <w:lang w:val="es-ES"/>
          </w:rPr>
          <w:t>V</w:t>
        </w:r>
        <w:r w:rsidRPr="00DF7F35">
          <w:rPr>
            <w:rFonts w:ascii="Arial" w:hAnsi="Arial" w:cs="Arial"/>
            <w:sz w:val="24"/>
          </w:rPr>
          <w:fldChar w:fldCharType="end"/>
        </w:r>
      </w:p>
    </w:sdtContent>
  </w:sdt>
  <w:p w:rsidR="00792874" w:rsidRDefault="00792874">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2874" w:rsidRPr="00DF7F35" w:rsidRDefault="00792874">
    <w:pPr>
      <w:pStyle w:val="Piedepgina"/>
      <w:jc w:val="center"/>
      <w:rPr>
        <w:rFonts w:ascii="Arial" w:hAnsi="Arial" w:cs="Arial"/>
        <w:sz w:val="24"/>
      </w:rPr>
    </w:pPr>
  </w:p>
  <w:p w:rsidR="00792874" w:rsidRDefault="00792874">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1295062"/>
      <w:docPartObj>
        <w:docPartGallery w:val="Page Numbers (Bottom of Page)"/>
        <w:docPartUnique/>
      </w:docPartObj>
    </w:sdtPr>
    <w:sdtEndPr>
      <w:rPr>
        <w:rFonts w:ascii="Arial" w:hAnsi="Arial" w:cs="Arial"/>
        <w:sz w:val="24"/>
      </w:rPr>
    </w:sdtEndPr>
    <w:sdtContent>
      <w:p w:rsidR="00792874" w:rsidRPr="00DF7F35" w:rsidRDefault="00792874">
        <w:pPr>
          <w:pStyle w:val="Piedepgina"/>
          <w:jc w:val="right"/>
          <w:rPr>
            <w:rFonts w:ascii="Arial" w:hAnsi="Arial" w:cs="Arial"/>
            <w:sz w:val="24"/>
          </w:rPr>
        </w:pPr>
        <w:r w:rsidRPr="00DF7F35">
          <w:rPr>
            <w:rFonts w:ascii="Arial" w:hAnsi="Arial" w:cs="Arial"/>
            <w:sz w:val="24"/>
          </w:rPr>
          <w:fldChar w:fldCharType="begin"/>
        </w:r>
        <w:r w:rsidRPr="00DF7F35">
          <w:rPr>
            <w:rFonts w:ascii="Arial" w:hAnsi="Arial" w:cs="Arial"/>
            <w:sz w:val="24"/>
          </w:rPr>
          <w:instrText>PAGE   \* MERGEFORMAT</w:instrText>
        </w:r>
        <w:r w:rsidRPr="00DF7F35">
          <w:rPr>
            <w:rFonts w:ascii="Arial" w:hAnsi="Arial" w:cs="Arial"/>
            <w:sz w:val="24"/>
          </w:rPr>
          <w:fldChar w:fldCharType="separate"/>
        </w:r>
        <w:r w:rsidR="00023C83" w:rsidRPr="00023C83">
          <w:rPr>
            <w:rFonts w:ascii="Arial" w:hAnsi="Arial" w:cs="Arial"/>
            <w:noProof/>
            <w:sz w:val="24"/>
            <w:lang w:val="es-ES"/>
          </w:rPr>
          <w:t>26</w:t>
        </w:r>
        <w:r w:rsidRPr="00DF7F35">
          <w:rPr>
            <w:rFonts w:ascii="Arial" w:hAnsi="Arial" w:cs="Arial"/>
            <w:sz w:val="24"/>
          </w:rPr>
          <w:fldChar w:fldCharType="end"/>
        </w:r>
      </w:p>
    </w:sdtContent>
  </w:sdt>
  <w:p w:rsidR="00792874" w:rsidRDefault="00792874">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789F" w:rsidRDefault="00B2789F" w:rsidP="00D847E0">
      <w:pPr>
        <w:spacing w:after="0" w:line="240" w:lineRule="auto"/>
      </w:pPr>
      <w:r>
        <w:separator/>
      </w:r>
    </w:p>
  </w:footnote>
  <w:footnote w:type="continuationSeparator" w:id="0">
    <w:p w:rsidR="00B2789F" w:rsidRDefault="00B2789F" w:rsidP="00D847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96797"/>
    <w:multiLevelType w:val="hybridMultilevel"/>
    <w:tmpl w:val="90CAF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087FF8"/>
    <w:multiLevelType w:val="hybridMultilevel"/>
    <w:tmpl w:val="1D943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72581C"/>
    <w:multiLevelType w:val="hybridMultilevel"/>
    <w:tmpl w:val="1D9A1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E67378"/>
    <w:multiLevelType w:val="hybridMultilevel"/>
    <w:tmpl w:val="0A607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215CE2"/>
    <w:multiLevelType w:val="hybridMultilevel"/>
    <w:tmpl w:val="24067482"/>
    <w:lvl w:ilvl="0" w:tplc="0409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33A863D0"/>
    <w:multiLevelType w:val="hybridMultilevel"/>
    <w:tmpl w:val="C0B6A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6302DE"/>
    <w:multiLevelType w:val="hybridMultilevel"/>
    <w:tmpl w:val="B782A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AE52D4"/>
    <w:multiLevelType w:val="hybridMultilevel"/>
    <w:tmpl w:val="AB4AB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424CEA"/>
    <w:multiLevelType w:val="multilevel"/>
    <w:tmpl w:val="0838C41E"/>
    <w:lvl w:ilvl="0">
      <w:start w:val="1"/>
      <w:numFmt w:val="upperRoman"/>
      <w:lvlText w:val="%1."/>
      <w:lvlJc w:val="left"/>
      <w:pPr>
        <w:ind w:left="1080" w:hanging="720"/>
      </w:pPr>
      <w:rPr>
        <w:rFonts w:hint="default"/>
      </w:rPr>
    </w:lvl>
    <w:lvl w:ilvl="1">
      <w:start w:val="2"/>
      <w:numFmt w:val="decimal"/>
      <w:isLgl/>
      <w:lvlText w:val="%1.%2"/>
      <w:lvlJc w:val="left"/>
      <w:pPr>
        <w:ind w:left="960" w:hanging="60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3C070673"/>
    <w:multiLevelType w:val="hybridMultilevel"/>
    <w:tmpl w:val="49CED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3F7D7B"/>
    <w:multiLevelType w:val="hybridMultilevel"/>
    <w:tmpl w:val="D5EC4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B34D09"/>
    <w:multiLevelType w:val="hybridMultilevel"/>
    <w:tmpl w:val="5406D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E13329"/>
    <w:multiLevelType w:val="hybridMultilevel"/>
    <w:tmpl w:val="3E7EF6A2"/>
    <w:lvl w:ilvl="0" w:tplc="3BD4AF3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B505CF"/>
    <w:multiLevelType w:val="hybridMultilevel"/>
    <w:tmpl w:val="C0424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4D16B1"/>
    <w:multiLevelType w:val="hybridMultilevel"/>
    <w:tmpl w:val="757EF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EC090F"/>
    <w:multiLevelType w:val="hybridMultilevel"/>
    <w:tmpl w:val="8904E73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15:restartNumberingAfterBreak="0">
    <w:nsid w:val="6144266F"/>
    <w:multiLevelType w:val="hybridMultilevel"/>
    <w:tmpl w:val="80BAF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3200263"/>
    <w:multiLevelType w:val="hybridMultilevel"/>
    <w:tmpl w:val="6F9E7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7160836"/>
    <w:multiLevelType w:val="hybridMultilevel"/>
    <w:tmpl w:val="9DC66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BF3B9F"/>
    <w:multiLevelType w:val="hybridMultilevel"/>
    <w:tmpl w:val="FA6CB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2316D2"/>
    <w:multiLevelType w:val="hybridMultilevel"/>
    <w:tmpl w:val="556ED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6F5541C"/>
    <w:multiLevelType w:val="multilevel"/>
    <w:tmpl w:val="1380728E"/>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7AA611E8"/>
    <w:multiLevelType w:val="hybridMultilevel"/>
    <w:tmpl w:val="FDDED8DE"/>
    <w:lvl w:ilvl="0" w:tplc="38EE51C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8"/>
  </w:num>
  <w:num w:numId="3">
    <w:abstractNumId w:val="16"/>
  </w:num>
  <w:num w:numId="4">
    <w:abstractNumId w:val="13"/>
  </w:num>
  <w:num w:numId="5">
    <w:abstractNumId w:val="9"/>
  </w:num>
  <w:num w:numId="6">
    <w:abstractNumId w:val="14"/>
  </w:num>
  <w:num w:numId="7">
    <w:abstractNumId w:val="18"/>
  </w:num>
  <w:num w:numId="8">
    <w:abstractNumId w:val="0"/>
  </w:num>
  <w:num w:numId="9">
    <w:abstractNumId w:val="11"/>
  </w:num>
  <w:num w:numId="10">
    <w:abstractNumId w:val="12"/>
  </w:num>
  <w:num w:numId="11">
    <w:abstractNumId w:val="17"/>
  </w:num>
  <w:num w:numId="12">
    <w:abstractNumId w:val="10"/>
  </w:num>
  <w:num w:numId="13">
    <w:abstractNumId w:val="15"/>
  </w:num>
  <w:num w:numId="14">
    <w:abstractNumId w:val="4"/>
  </w:num>
  <w:num w:numId="15">
    <w:abstractNumId w:val="20"/>
  </w:num>
  <w:num w:numId="16">
    <w:abstractNumId w:val="6"/>
  </w:num>
  <w:num w:numId="17">
    <w:abstractNumId w:val="5"/>
  </w:num>
  <w:num w:numId="18">
    <w:abstractNumId w:val="3"/>
  </w:num>
  <w:num w:numId="19">
    <w:abstractNumId w:val="2"/>
  </w:num>
  <w:num w:numId="20">
    <w:abstractNumId w:val="7"/>
  </w:num>
  <w:num w:numId="21">
    <w:abstractNumId w:val="1"/>
  </w:num>
  <w:num w:numId="22">
    <w:abstractNumId w:val="19"/>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FF4"/>
    <w:rsid w:val="0000736E"/>
    <w:rsid w:val="000200B6"/>
    <w:rsid w:val="00023C83"/>
    <w:rsid w:val="000328B4"/>
    <w:rsid w:val="000434CE"/>
    <w:rsid w:val="0006546B"/>
    <w:rsid w:val="00075DEE"/>
    <w:rsid w:val="000966C7"/>
    <w:rsid w:val="000C6A1C"/>
    <w:rsid w:val="00111331"/>
    <w:rsid w:val="00130218"/>
    <w:rsid w:val="0013057D"/>
    <w:rsid w:val="00151A86"/>
    <w:rsid w:val="00162BFA"/>
    <w:rsid w:val="00181D36"/>
    <w:rsid w:val="002004A2"/>
    <w:rsid w:val="002A7F5A"/>
    <w:rsid w:val="002D7D13"/>
    <w:rsid w:val="003073E3"/>
    <w:rsid w:val="00324DDB"/>
    <w:rsid w:val="00326178"/>
    <w:rsid w:val="003568FD"/>
    <w:rsid w:val="00371621"/>
    <w:rsid w:val="003A2A9B"/>
    <w:rsid w:val="003E0735"/>
    <w:rsid w:val="003E3A57"/>
    <w:rsid w:val="00421301"/>
    <w:rsid w:val="0047327C"/>
    <w:rsid w:val="004734AD"/>
    <w:rsid w:val="00476547"/>
    <w:rsid w:val="004A1B2E"/>
    <w:rsid w:val="004F5E52"/>
    <w:rsid w:val="005419EE"/>
    <w:rsid w:val="00550D49"/>
    <w:rsid w:val="00583228"/>
    <w:rsid w:val="0059353A"/>
    <w:rsid w:val="005B4327"/>
    <w:rsid w:val="005C579D"/>
    <w:rsid w:val="005E3595"/>
    <w:rsid w:val="005F03D3"/>
    <w:rsid w:val="00631759"/>
    <w:rsid w:val="006948C0"/>
    <w:rsid w:val="006D3261"/>
    <w:rsid w:val="006F37F7"/>
    <w:rsid w:val="00700124"/>
    <w:rsid w:val="00707AEE"/>
    <w:rsid w:val="00723508"/>
    <w:rsid w:val="0075602C"/>
    <w:rsid w:val="00762A2A"/>
    <w:rsid w:val="00792874"/>
    <w:rsid w:val="00793A08"/>
    <w:rsid w:val="0079589E"/>
    <w:rsid w:val="007A6E3F"/>
    <w:rsid w:val="007B2BFF"/>
    <w:rsid w:val="007C228F"/>
    <w:rsid w:val="00842EC4"/>
    <w:rsid w:val="00844ECA"/>
    <w:rsid w:val="00846319"/>
    <w:rsid w:val="00856F72"/>
    <w:rsid w:val="00874FF2"/>
    <w:rsid w:val="008B1230"/>
    <w:rsid w:val="008F4B44"/>
    <w:rsid w:val="0093397E"/>
    <w:rsid w:val="009541E4"/>
    <w:rsid w:val="009B3AAD"/>
    <w:rsid w:val="00A93B6A"/>
    <w:rsid w:val="00A97192"/>
    <w:rsid w:val="00AA05B8"/>
    <w:rsid w:val="00AA257A"/>
    <w:rsid w:val="00AD4159"/>
    <w:rsid w:val="00AF400E"/>
    <w:rsid w:val="00B238B3"/>
    <w:rsid w:val="00B2725F"/>
    <w:rsid w:val="00B2789F"/>
    <w:rsid w:val="00B64079"/>
    <w:rsid w:val="00B665C0"/>
    <w:rsid w:val="00B96123"/>
    <w:rsid w:val="00BB23B4"/>
    <w:rsid w:val="00BC3590"/>
    <w:rsid w:val="00BC71EF"/>
    <w:rsid w:val="00BD7E8B"/>
    <w:rsid w:val="00C06645"/>
    <w:rsid w:val="00C116A8"/>
    <w:rsid w:val="00C23416"/>
    <w:rsid w:val="00C24847"/>
    <w:rsid w:val="00D265A6"/>
    <w:rsid w:val="00D32FF4"/>
    <w:rsid w:val="00D458A5"/>
    <w:rsid w:val="00D45F69"/>
    <w:rsid w:val="00D62185"/>
    <w:rsid w:val="00D847E0"/>
    <w:rsid w:val="00DD28C8"/>
    <w:rsid w:val="00DF7F35"/>
    <w:rsid w:val="00E07ADA"/>
    <w:rsid w:val="00E17A16"/>
    <w:rsid w:val="00E57A71"/>
    <w:rsid w:val="00E636F1"/>
    <w:rsid w:val="00E70FBE"/>
    <w:rsid w:val="00E734E4"/>
    <w:rsid w:val="00E84BAA"/>
    <w:rsid w:val="00EA6220"/>
    <w:rsid w:val="00EB269E"/>
    <w:rsid w:val="00ED2865"/>
    <w:rsid w:val="00ED3B19"/>
    <w:rsid w:val="00EF22F2"/>
    <w:rsid w:val="00F13B0F"/>
    <w:rsid w:val="00F26D46"/>
    <w:rsid w:val="00F45168"/>
    <w:rsid w:val="00F456B7"/>
    <w:rsid w:val="00F53BCB"/>
    <w:rsid w:val="00F57B5F"/>
    <w:rsid w:val="00F67424"/>
    <w:rsid w:val="00F77232"/>
    <w:rsid w:val="00F8415D"/>
    <w:rsid w:val="00F84E74"/>
    <w:rsid w:val="00F91B99"/>
    <w:rsid w:val="00F93E41"/>
    <w:rsid w:val="00FB1B29"/>
    <w:rsid w:val="00FE09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1716F1"/>
  <w15:chartTrackingRefBased/>
  <w15:docId w15:val="{9212CAF4-7D73-4938-9CAB-F9E701369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D847E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847E0"/>
    <w:rPr>
      <w:rFonts w:asciiTheme="majorHAnsi" w:eastAsiaTheme="majorEastAsia" w:hAnsiTheme="majorHAnsi" w:cstheme="majorBidi"/>
      <w:color w:val="2E74B5" w:themeColor="accent1" w:themeShade="BF"/>
      <w:sz w:val="32"/>
      <w:szCs w:val="32"/>
    </w:rPr>
  </w:style>
  <w:style w:type="paragraph" w:styleId="Encabezado">
    <w:name w:val="header"/>
    <w:basedOn w:val="Normal"/>
    <w:link w:val="EncabezadoCar"/>
    <w:uiPriority w:val="99"/>
    <w:unhideWhenUsed/>
    <w:rsid w:val="00D847E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847E0"/>
  </w:style>
  <w:style w:type="paragraph" w:styleId="Piedepgina">
    <w:name w:val="footer"/>
    <w:basedOn w:val="Normal"/>
    <w:link w:val="PiedepginaCar"/>
    <w:uiPriority w:val="99"/>
    <w:unhideWhenUsed/>
    <w:rsid w:val="00D847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847E0"/>
  </w:style>
  <w:style w:type="paragraph" w:styleId="Prrafodelista">
    <w:name w:val="List Paragraph"/>
    <w:basedOn w:val="Normal"/>
    <w:uiPriority w:val="34"/>
    <w:qFormat/>
    <w:rsid w:val="00BC3590"/>
    <w:pPr>
      <w:ind w:left="720"/>
      <w:contextualSpacing/>
    </w:pPr>
  </w:style>
  <w:style w:type="table" w:styleId="Tablaconcuadrcula">
    <w:name w:val="Table Grid"/>
    <w:basedOn w:val="Tablanormal"/>
    <w:uiPriority w:val="39"/>
    <w:rsid w:val="00D265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DF7F35"/>
    <w:pPr>
      <w:spacing w:after="0" w:line="240" w:lineRule="auto"/>
    </w:pPr>
  </w:style>
  <w:style w:type="paragraph" w:styleId="Bibliografa">
    <w:name w:val="Bibliography"/>
    <w:basedOn w:val="Normal"/>
    <w:next w:val="Normal"/>
    <w:uiPriority w:val="37"/>
    <w:unhideWhenUsed/>
    <w:rsid w:val="00DF7F35"/>
  </w:style>
  <w:style w:type="paragraph" w:styleId="TtuloTDC">
    <w:name w:val="TOC Heading"/>
    <w:basedOn w:val="Ttulo1"/>
    <w:next w:val="Normal"/>
    <w:uiPriority w:val="39"/>
    <w:unhideWhenUsed/>
    <w:qFormat/>
    <w:rsid w:val="000434CE"/>
    <w:pPr>
      <w:outlineLvl w:val="9"/>
    </w:pPr>
  </w:style>
  <w:style w:type="paragraph" w:styleId="TDC1">
    <w:name w:val="toc 1"/>
    <w:basedOn w:val="Normal"/>
    <w:next w:val="Normal"/>
    <w:autoRedefine/>
    <w:uiPriority w:val="39"/>
    <w:unhideWhenUsed/>
    <w:rsid w:val="000434CE"/>
    <w:pPr>
      <w:spacing w:after="100"/>
    </w:pPr>
  </w:style>
  <w:style w:type="character" w:styleId="Hipervnculo">
    <w:name w:val="Hyperlink"/>
    <w:basedOn w:val="Fuentedeprrafopredeter"/>
    <w:uiPriority w:val="99"/>
    <w:unhideWhenUsed/>
    <w:rsid w:val="000434C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2986">
      <w:bodyDiv w:val="1"/>
      <w:marLeft w:val="0"/>
      <w:marRight w:val="0"/>
      <w:marTop w:val="0"/>
      <w:marBottom w:val="0"/>
      <w:divBdr>
        <w:top w:val="none" w:sz="0" w:space="0" w:color="auto"/>
        <w:left w:val="none" w:sz="0" w:space="0" w:color="auto"/>
        <w:bottom w:val="none" w:sz="0" w:space="0" w:color="auto"/>
        <w:right w:val="none" w:sz="0" w:space="0" w:color="auto"/>
      </w:divBdr>
    </w:div>
    <w:div w:id="5912857">
      <w:bodyDiv w:val="1"/>
      <w:marLeft w:val="0"/>
      <w:marRight w:val="0"/>
      <w:marTop w:val="0"/>
      <w:marBottom w:val="0"/>
      <w:divBdr>
        <w:top w:val="none" w:sz="0" w:space="0" w:color="auto"/>
        <w:left w:val="none" w:sz="0" w:space="0" w:color="auto"/>
        <w:bottom w:val="none" w:sz="0" w:space="0" w:color="auto"/>
        <w:right w:val="none" w:sz="0" w:space="0" w:color="auto"/>
      </w:divBdr>
    </w:div>
    <w:div w:id="7489762">
      <w:bodyDiv w:val="1"/>
      <w:marLeft w:val="0"/>
      <w:marRight w:val="0"/>
      <w:marTop w:val="0"/>
      <w:marBottom w:val="0"/>
      <w:divBdr>
        <w:top w:val="none" w:sz="0" w:space="0" w:color="auto"/>
        <w:left w:val="none" w:sz="0" w:space="0" w:color="auto"/>
        <w:bottom w:val="none" w:sz="0" w:space="0" w:color="auto"/>
        <w:right w:val="none" w:sz="0" w:space="0" w:color="auto"/>
      </w:divBdr>
    </w:div>
    <w:div w:id="8914208">
      <w:bodyDiv w:val="1"/>
      <w:marLeft w:val="0"/>
      <w:marRight w:val="0"/>
      <w:marTop w:val="0"/>
      <w:marBottom w:val="0"/>
      <w:divBdr>
        <w:top w:val="none" w:sz="0" w:space="0" w:color="auto"/>
        <w:left w:val="none" w:sz="0" w:space="0" w:color="auto"/>
        <w:bottom w:val="none" w:sz="0" w:space="0" w:color="auto"/>
        <w:right w:val="none" w:sz="0" w:space="0" w:color="auto"/>
      </w:divBdr>
    </w:div>
    <w:div w:id="10762981">
      <w:bodyDiv w:val="1"/>
      <w:marLeft w:val="0"/>
      <w:marRight w:val="0"/>
      <w:marTop w:val="0"/>
      <w:marBottom w:val="0"/>
      <w:divBdr>
        <w:top w:val="none" w:sz="0" w:space="0" w:color="auto"/>
        <w:left w:val="none" w:sz="0" w:space="0" w:color="auto"/>
        <w:bottom w:val="none" w:sz="0" w:space="0" w:color="auto"/>
        <w:right w:val="none" w:sz="0" w:space="0" w:color="auto"/>
      </w:divBdr>
    </w:div>
    <w:div w:id="13920675">
      <w:bodyDiv w:val="1"/>
      <w:marLeft w:val="0"/>
      <w:marRight w:val="0"/>
      <w:marTop w:val="0"/>
      <w:marBottom w:val="0"/>
      <w:divBdr>
        <w:top w:val="none" w:sz="0" w:space="0" w:color="auto"/>
        <w:left w:val="none" w:sz="0" w:space="0" w:color="auto"/>
        <w:bottom w:val="none" w:sz="0" w:space="0" w:color="auto"/>
        <w:right w:val="none" w:sz="0" w:space="0" w:color="auto"/>
      </w:divBdr>
    </w:div>
    <w:div w:id="19279914">
      <w:bodyDiv w:val="1"/>
      <w:marLeft w:val="0"/>
      <w:marRight w:val="0"/>
      <w:marTop w:val="0"/>
      <w:marBottom w:val="0"/>
      <w:divBdr>
        <w:top w:val="none" w:sz="0" w:space="0" w:color="auto"/>
        <w:left w:val="none" w:sz="0" w:space="0" w:color="auto"/>
        <w:bottom w:val="none" w:sz="0" w:space="0" w:color="auto"/>
        <w:right w:val="none" w:sz="0" w:space="0" w:color="auto"/>
      </w:divBdr>
    </w:div>
    <w:div w:id="19596194">
      <w:bodyDiv w:val="1"/>
      <w:marLeft w:val="0"/>
      <w:marRight w:val="0"/>
      <w:marTop w:val="0"/>
      <w:marBottom w:val="0"/>
      <w:divBdr>
        <w:top w:val="none" w:sz="0" w:space="0" w:color="auto"/>
        <w:left w:val="none" w:sz="0" w:space="0" w:color="auto"/>
        <w:bottom w:val="none" w:sz="0" w:space="0" w:color="auto"/>
        <w:right w:val="none" w:sz="0" w:space="0" w:color="auto"/>
      </w:divBdr>
    </w:div>
    <w:div w:id="29960518">
      <w:bodyDiv w:val="1"/>
      <w:marLeft w:val="0"/>
      <w:marRight w:val="0"/>
      <w:marTop w:val="0"/>
      <w:marBottom w:val="0"/>
      <w:divBdr>
        <w:top w:val="none" w:sz="0" w:space="0" w:color="auto"/>
        <w:left w:val="none" w:sz="0" w:space="0" w:color="auto"/>
        <w:bottom w:val="none" w:sz="0" w:space="0" w:color="auto"/>
        <w:right w:val="none" w:sz="0" w:space="0" w:color="auto"/>
      </w:divBdr>
    </w:div>
    <w:div w:id="53698236">
      <w:bodyDiv w:val="1"/>
      <w:marLeft w:val="0"/>
      <w:marRight w:val="0"/>
      <w:marTop w:val="0"/>
      <w:marBottom w:val="0"/>
      <w:divBdr>
        <w:top w:val="none" w:sz="0" w:space="0" w:color="auto"/>
        <w:left w:val="none" w:sz="0" w:space="0" w:color="auto"/>
        <w:bottom w:val="none" w:sz="0" w:space="0" w:color="auto"/>
        <w:right w:val="none" w:sz="0" w:space="0" w:color="auto"/>
      </w:divBdr>
    </w:div>
    <w:div w:id="72433122">
      <w:bodyDiv w:val="1"/>
      <w:marLeft w:val="0"/>
      <w:marRight w:val="0"/>
      <w:marTop w:val="0"/>
      <w:marBottom w:val="0"/>
      <w:divBdr>
        <w:top w:val="none" w:sz="0" w:space="0" w:color="auto"/>
        <w:left w:val="none" w:sz="0" w:space="0" w:color="auto"/>
        <w:bottom w:val="none" w:sz="0" w:space="0" w:color="auto"/>
        <w:right w:val="none" w:sz="0" w:space="0" w:color="auto"/>
      </w:divBdr>
    </w:div>
    <w:div w:id="81755159">
      <w:bodyDiv w:val="1"/>
      <w:marLeft w:val="0"/>
      <w:marRight w:val="0"/>
      <w:marTop w:val="0"/>
      <w:marBottom w:val="0"/>
      <w:divBdr>
        <w:top w:val="none" w:sz="0" w:space="0" w:color="auto"/>
        <w:left w:val="none" w:sz="0" w:space="0" w:color="auto"/>
        <w:bottom w:val="none" w:sz="0" w:space="0" w:color="auto"/>
        <w:right w:val="none" w:sz="0" w:space="0" w:color="auto"/>
      </w:divBdr>
    </w:div>
    <w:div w:id="84310004">
      <w:bodyDiv w:val="1"/>
      <w:marLeft w:val="0"/>
      <w:marRight w:val="0"/>
      <w:marTop w:val="0"/>
      <w:marBottom w:val="0"/>
      <w:divBdr>
        <w:top w:val="none" w:sz="0" w:space="0" w:color="auto"/>
        <w:left w:val="none" w:sz="0" w:space="0" w:color="auto"/>
        <w:bottom w:val="none" w:sz="0" w:space="0" w:color="auto"/>
        <w:right w:val="none" w:sz="0" w:space="0" w:color="auto"/>
      </w:divBdr>
    </w:div>
    <w:div w:id="88743868">
      <w:bodyDiv w:val="1"/>
      <w:marLeft w:val="0"/>
      <w:marRight w:val="0"/>
      <w:marTop w:val="0"/>
      <w:marBottom w:val="0"/>
      <w:divBdr>
        <w:top w:val="none" w:sz="0" w:space="0" w:color="auto"/>
        <w:left w:val="none" w:sz="0" w:space="0" w:color="auto"/>
        <w:bottom w:val="none" w:sz="0" w:space="0" w:color="auto"/>
        <w:right w:val="none" w:sz="0" w:space="0" w:color="auto"/>
      </w:divBdr>
    </w:div>
    <w:div w:id="89006423">
      <w:bodyDiv w:val="1"/>
      <w:marLeft w:val="0"/>
      <w:marRight w:val="0"/>
      <w:marTop w:val="0"/>
      <w:marBottom w:val="0"/>
      <w:divBdr>
        <w:top w:val="none" w:sz="0" w:space="0" w:color="auto"/>
        <w:left w:val="none" w:sz="0" w:space="0" w:color="auto"/>
        <w:bottom w:val="none" w:sz="0" w:space="0" w:color="auto"/>
        <w:right w:val="none" w:sz="0" w:space="0" w:color="auto"/>
      </w:divBdr>
    </w:div>
    <w:div w:id="133108409">
      <w:bodyDiv w:val="1"/>
      <w:marLeft w:val="0"/>
      <w:marRight w:val="0"/>
      <w:marTop w:val="0"/>
      <w:marBottom w:val="0"/>
      <w:divBdr>
        <w:top w:val="none" w:sz="0" w:space="0" w:color="auto"/>
        <w:left w:val="none" w:sz="0" w:space="0" w:color="auto"/>
        <w:bottom w:val="none" w:sz="0" w:space="0" w:color="auto"/>
        <w:right w:val="none" w:sz="0" w:space="0" w:color="auto"/>
      </w:divBdr>
    </w:div>
    <w:div w:id="139231050">
      <w:bodyDiv w:val="1"/>
      <w:marLeft w:val="0"/>
      <w:marRight w:val="0"/>
      <w:marTop w:val="0"/>
      <w:marBottom w:val="0"/>
      <w:divBdr>
        <w:top w:val="none" w:sz="0" w:space="0" w:color="auto"/>
        <w:left w:val="none" w:sz="0" w:space="0" w:color="auto"/>
        <w:bottom w:val="none" w:sz="0" w:space="0" w:color="auto"/>
        <w:right w:val="none" w:sz="0" w:space="0" w:color="auto"/>
      </w:divBdr>
    </w:div>
    <w:div w:id="148598344">
      <w:bodyDiv w:val="1"/>
      <w:marLeft w:val="0"/>
      <w:marRight w:val="0"/>
      <w:marTop w:val="0"/>
      <w:marBottom w:val="0"/>
      <w:divBdr>
        <w:top w:val="none" w:sz="0" w:space="0" w:color="auto"/>
        <w:left w:val="none" w:sz="0" w:space="0" w:color="auto"/>
        <w:bottom w:val="none" w:sz="0" w:space="0" w:color="auto"/>
        <w:right w:val="none" w:sz="0" w:space="0" w:color="auto"/>
      </w:divBdr>
    </w:div>
    <w:div w:id="150415295">
      <w:bodyDiv w:val="1"/>
      <w:marLeft w:val="0"/>
      <w:marRight w:val="0"/>
      <w:marTop w:val="0"/>
      <w:marBottom w:val="0"/>
      <w:divBdr>
        <w:top w:val="none" w:sz="0" w:space="0" w:color="auto"/>
        <w:left w:val="none" w:sz="0" w:space="0" w:color="auto"/>
        <w:bottom w:val="none" w:sz="0" w:space="0" w:color="auto"/>
        <w:right w:val="none" w:sz="0" w:space="0" w:color="auto"/>
      </w:divBdr>
    </w:div>
    <w:div w:id="163594374">
      <w:bodyDiv w:val="1"/>
      <w:marLeft w:val="0"/>
      <w:marRight w:val="0"/>
      <w:marTop w:val="0"/>
      <w:marBottom w:val="0"/>
      <w:divBdr>
        <w:top w:val="none" w:sz="0" w:space="0" w:color="auto"/>
        <w:left w:val="none" w:sz="0" w:space="0" w:color="auto"/>
        <w:bottom w:val="none" w:sz="0" w:space="0" w:color="auto"/>
        <w:right w:val="none" w:sz="0" w:space="0" w:color="auto"/>
      </w:divBdr>
    </w:div>
    <w:div w:id="169376566">
      <w:bodyDiv w:val="1"/>
      <w:marLeft w:val="0"/>
      <w:marRight w:val="0"/>
      <w:marTop w:val="0"/>
      <w:marBottom w:val="0"/>
      <w:divBdr>
        <w:top w:val="none" w:sz="0" w:space="0" w:color="auto"/>
        <w:left w:val="none" w:sz="0" w:space="0" w:color="auto"/>
        <w:bottom w:val="none" w:sz="0" w:space="0" w:color="auto"/>
        <w:right w:val="none" w:sz="0" w:space="0" w:color="auto"/>
      </w:divBdr>
    </w:div>
    <w:div w:id="177816094">
      <w:bodyDiv w:val="1"/>
      <w:marLeft w:val="0"/>
      <w:marRight w:val="0"/>
      <w:marTop w:val="0"/>
      <w:marBottom w:val="0"/>
      <w:divBdr>
        <w:top w:val="none" w:sz="0" w:space="0" w:color="auto"/>
        <w:left w:val="none" w:sz="0" w:space="0" w:color="auto"/>
        <w:bottom w:val="none" w:sz="0" w:space="0" w:color="auto"/>
        <w:right w:val="none" w:sz="0" w:space="0" w:color="auto"/>
      </w:divBdr>
    </w:div>
    <w:div w:id="202794853">
      <w:bodyDiv w:val="1"/>
      <w:marLeft w:val="0"/>
      <w:marRight w:val="0"/>
      <w:marTop w:val="0"/>
      <w:marBottom w:val="0"/>
      <w:divBdr>
        <w:top w:val="none" w:sz="0" w:space="0" w:color="auto"/>
        <w:left w:val="none" w:sz="0" w:space="0" w:color="auto"/>
        <w:bottom w:val="none" w:sz="0" w:space="0" w:color="auto"/>
        <w:right w:val="none" w:sz="0" w:space="0" w:color="auto"/>
      </w:divBdr>
    </w:div>
    <w:div w:id="235944991">
      <w:bodyDiv w:val="1"/>
      <w:marLeft w:val="0"/>
      <w:marRight w:val="0"/>
      <w:marTop w:val="0"/>
      <w:marBottom w:val="0"/>
      <w:divBdr>
        <w:top w:val="none" w:sz="0" w:space="0" w:color="auto"/>
        <w:left w:val="none" w:sz="0" w:space="0" w:color="auto"/>
        <w:bottom w:val="none" w:sz="0" w:space="0" w:color="auto"/>
        <w:right w:val="none" w:sz="0" w:space="0" w:color="auto"/>
      </w:divBdr>
    </w:div>
    <w:div w:id="271011238">
      <w:bodyDiv w:val="1"/>
      <w:marLeft w:val="0"/>
      <w:marRight w:val="0"/>
      <w:marTop w:val="0"/>
      <w:marBottom w:val="0"/>
      <w:divBdr>
        <w:top w:val="none" w:sz="0" w:space="0" w:color="auto"/>
        <w:left w:val="none" w:sz="0" w:space="0" w:color="auto"/>
        <w:bottom w:val="none" w:sz="0" w:space="0" w:color="auto"/>
        <w:right w:val="none" w:sz="0" w:space="0" w:color="auto"/>
      </w:divBdr>
    </w:div>
    <w:div w:id="272589303">
      <w:bodyDiv w:val="1"/>
      <w:marLeft w:val="0"/>
      <w:marRight w:val="0"/>
      <w:marTop w:val="0"/>
      <w:marBottom w:val="0"/>
      <w:divBdr>
        <w:top w:val="none" w:sz="0" w:space="0" w:color="auto"/>
        <w:left w:val="none" w:sz="0" w:space="0" w:color="auto"/>
        <w:bottom w:val="none" w:sz="0" w:space="0" w:color="auto"/>
        <w:right w:val="none" w:sz="0" w:space="0" w:color="auto"/>
      </w:divBdr>
    </w:div>
    <w:div w:id="272832623">
      <w:bodyDiv w:val="1"/>
      <w:marLeft w:val="0"/>
      <w:marRight w:val="0"/>
      <w:marTop w:val="0"/>
      <w:marBottom w:val="0"/>
      <w:divBdr>
        <w:top w:val="none" w:sz="0" w:space="0" w:color="auto"/>
        <w:left w:val="none" w:sz="0" w:space="0" w:color="auto"/>
        <w:bottom w:val="none" w:sz="0" w:space="0" w:color="auto"/>
        <w:right w:val="none" w:sz="0" w:space="0" w:color="auto"/>
      </w:divBdr>
    </w:div>
    <w:div w:id="281040068">
      <w:bodyDiv w:val="1"/>
      <w:marLeft w:val="0"/>
      <w:marRight w:val="0"/>
      <w:marTop w:val="0"/>
      <w:marBottom w:val="0"/>
      <w:divBdr>
        <w:top w:val="none" w:sz="0" w:space="0" w:color="auto"/>
        <w:left w:val="none" w:sz="0" w:space="0" w:color="auto"/>
        <w:bottom w:val="none" w:sz="0" w:space="0" w:color="auto"/>
        <w:right w:val="none" w:sz="0" w:space="0" w:color="auto"/>
      </w:divBdr>
    </w:div>
    <w:div w:id="296953882">
      <w:bodyDiv w:val="1"/>
      <w:marLeft w:val="0"/>
      <w:marRight w:val="0"/>
      <w:marTop w:val="0"/>
      <w:marBottom w:val="0"/>
      <w:divBdr>
        <w:top w:val="none" w:sz="0" w:space="0" w:color="auto"/>
        <w:left w:val="none" w:sz="0" w:space="0" w:color="auto"/>
        <w:bottom w:val="none" w:sz="0" w:space="0" w:color="auto"/>
        <w:right w:val="none" w:sz="0" w:space="0" w:color="auto"/>
      </w:divBdr>
    </w:div>
    <w:div w:id="301233799">
      <w:bodyDiv w:val="1"/>
      <w:marLeft w:val="0"/>
      <w:marRight w:val="0"/>
      <w:marTop w:val="0"/>
      <w:marBottom w:val="0"/>
      <w:divBdr>
        <w:top w:val="none" w:sz="0" w:space="0" w:color="auto"/>
        <w:left w:val="none" w:sz="0" w:space="0" w:color="auto"/>
        <w:bottom w:val="none" w:sz="0" w:space="0" w:color="auto"/>
        <w:right w:val="none" w:sz="0" w:space="0" w:color="auto"/>
      </w:divBdr>
    </w:div>
    <w:div w:id="307978451">
      <w:bodyDiv w:val="1"/>
      <w:marLeft w:val="0"/>
      <w:marRight w:val="0"/>
      <w:marTop w:val="0"/>
      <w:marBottom w:val="0"/>
      <w:divBdr>
        <w:top w:val="none" w:sz="0" w:space="0" w:color="auto"/>
        <w:left w:val="none" w:sz="0" w:space="0" w:color="auto"/>
        <w:bottom w:val="none" w:sz="0" w:space="0" w:color="auto"/>
        <w:right w:val="none" w:sz="0" w:space="0" w:color="auto"/>
      </w:divBdr>
    </w:div>
    <w:div w:id="312412521">
      <w:bodyDiv w:val="1"/>
      <w:marLeft w:val="0"/>
      <w:marRight w:val="0"/>
      <w:marTop w:val="0"/>
      <w:marBottom w:val="0"/>
      <w:divBdr>
        <w:top w:val="none" w:sz="0" w:space="0" w:color="auto"/>
        <w:left w:val="none" w:sz="0" w:space="0" w:color="auto"/>
        <w:bottom w:val="none" w:sz="0" w:space="0" w:color="auto"/>
        <w:right w:val="none" w:sz="0" w:space="0" w:color="auto"/>
      </w:divBdr>
    </w:div>
    <w:div w:id="330957732">
      <w:bodyDiv w:val="1"/>
      <w:marLeft w:val="0"/>
      <w:marRight w:val="0"/>
      <w:marTop w:val="0"/>
      <w:marBottom w:val="0"/>
      <w:divBdr>
        <w:top w:val="none" w:sz="0" w:space="0" w:color="auto"/>
        <w:left w:val="none" w:sz="0" w:space="0" w:color="auto"/>
        <w:bottom w:val="none" w:sz="0" w:space="0" w:color="auto"/>
        <w:right w:val="none" w:sz="0" w:space="0" w:color="auto"/>
      </w:divBdr>
    </w:div>
    <w:div w:id="332755884">
      <w:bodyDiv w:val="1"/>
      <w:marLeft w:val="0"/>
      <w:marRight w:val="0"/>
      <w:marTop w:val="0"/>
      <w:marBottom w:val="0"/>
      <w:divBdr>
        <w:top w:val="none" w:sz="0" w:space="0" w:color="auto"/>
        <w:left w:val="none" w:sz="0" w:space="0" w:color="auto"/>
        <w:bottom w:val="none" w:sz="0" w:space="0" w:color="auto"/>
        <w:right w:val="none" w:sz="0" w:space="0" w:color="auto"/>
      </w:divBdr>
    </w:div>
    <w:div w:id="335810588">
      <w:bodyDiv w:val="1"/>
      <w:marLeft w:val="0"/>
      <w:marRight w:val="0"/>
      <w:marTop w:val="0"/>
      <w:marBottom w:val="0"/>
      <w:divBdr>
        <w:top w:val="none" w:sz="0" w:space="0" w:color="auto"/>
        <w:left w:val="none" w:sz="0" w:space="0" w:color="auto"/>
        <w:bottom w:val="none" w:sz="0" w:space="0" w:color="auto"/>
        <w:right w:val="none" w:sz="0" w:space="0" w:color="auto"/>
      </w:divBdr>
    </w:div>
    <w:div w:id="359285804">
      <w:bodyDiv w:val="1"/>
      <w:marLeft w:val="0"/>
      <w:marRight w:val="0"/>
      <w:marTop w:val="0"/>
      <w:marBottom w:val="0"/>
      <w:divBdr>
        <w:top w:val="none" w:sz="0" w:space="0" w:color="auto"/>
        <w:left w:val="none" w:sz="0" w:space="0" w:color="auto"/>
        <w:bottom w:val="none" w:sz="0" w:space="0" w:color="auto"/>
        <w:right w:val="none" w:sz="0" w:space="0" w:color="auto"/>
      </w:divBdr>
    </w:div>
    <w:div w:id="362292889">
      <w:bodyDiv w:val="1"/>
      <w:marLeft w:val="0"/>
      <w:marRight w:val="0"/>
      <w:marTop w:val="0"/>
      <w:marBottom w:val="0"/>
      <w:divBdr>
        <w:top w:val="none" w:sz="0" w:space="0" w:color="auto"/>
        <w:left w:val="none" w:sz="0" w:space="0" w:color="auto"/>
        <w:bottom w:val="none" w:sz="0" w:space="0" w:color="auto"/>
        <w:right w:val="none" w:sz="0" w:space="0" w:color="auto"/>
      </w:divBdr>
    </w:div>
    <w:div w:id="362479901">
      <w:bodyDiv w:val="1"/>
      <w:marLeft w:val="0"/>
      <w:marRight w:val="0"/>
      <w:marTop w:val="0"/>
      <w:marBottom w:val="0"/>
      <w:divBdr>
        <w:top w:val="none" w:sz="0" w:space="0" w:color="auto"/>
        <w:left w:val="none" w:sz="0" w:space="0" w:color="auto"/>
        <w:bottom w:val="none" w:sz="0" w:space="0" w:color="auto"/>
        <w:right w:val="none" w:sz="0" w:space="0" w:color="auto"/>
      </w:divBdr>
    </w:div>
    <w:div w:id="387345540">
      <w:bodyDiv w:val="1"/>
      <w:marLeft w:val="0"/>
      <w:marRight w:val="0"/>
      <w:marTop w:val="0"/>
      <w:marBottom w:val="0"/>
      <w:divBdr>
        <w:top w:val="none" w:sz="0" w:space="0" w:color="auto"/>
        <w:left w:val="none" w:sz="0" w:space="0" w:color="auto"/>
        <w:bottom w:val="none" w:sz="0" w:space="0" w:color="auto"/>
        <w:right w:val="none" w:sz="0" w:space="0" w:color="auto"/>
      </w:divBdr>
    </w:div>
    <w:div w:id="395783290">
      <w:bodyDiv w:val="1"/>
      <w:marLeft w:val="0"/>
      <w:marRight w:val="0"/>
      <w:marTop w:val="0"/>
      <w:marBottom w:val="0"/>
      <w:divBdr>
        <w:top w:val="none" w:sz="0" w:space="0" w:color="auto"/>
        <w:left w:val="none" w:sz="0" w:space="0" w:color="auto"/>
        <w:bottom w:val="none" w:sz="0" w:space="0" w:color="auto"/>
        <w:right w:val="none" w:sz="0" w:space="0" w:color="auto"/>
      </w:divBdr>
    </w:div>
    <w:div w:id="403338917">
      <w:bodyDiv w:val="1"/>
      <w:marLeft w:val="0"/>
      <w:marRight w:val="0"/>
      <w:marTop w:val="0"/>
      <w:marBottom w:val="0"/>
      <w:divBdr>
        <w:top w:val="none" w:sz="0" w:space="0" w:color="auto"/>
        <w:left w:val="none" w:sz="0" w:space="0" w:color="auto"/>
        <w:bottom w:val="none" w:sz="0" w:space="0" w:color="auto"/>
        <w:right w:val="none" w:sz="0" w:space="0" w:color="auto"/>
      </w:divBdr>
    </w:div>
    <w:div w:id="405419605">
      <w:bodyDiv w:val="1"/>
      <w:marLeft w:val="0"/>
      <w:marRight w:val="0"/>
      <w:marTop w:val="0"/>
      <w:marBottom w:val="0"/>
      <w:divBdr>
        <w:top w:val="none" w:sz="0" w:space="0" w:color="auto"/>
        <w:left w:val="none" w:sz="0" w:space="0" w:color="auto"/>
        <w:bottom w:val="none" w:sz="0" w:space="0" w:color="auto"/>
        <w:right w:val="none" w:sz="0" w:space="0" w:color="auto"/>
      </w:divBdr>
    </w:div>
    <w:div w:id="421069755">
      <w:bodyDiv w:val="1"/>
      <w:marLeft w:val="0"/>
      <w:marRight w:val="0"/>
      <w:marTop w:val="0"/>
      <w:marBottom w:val="0"/>
      <w:divBdr>
        <w:top w:val="none" w:sz="0" w:space="0" w:color="auto"/>
        <w:left w:val="none" w:sz="0" w:space="0" w:color="auto"/>
        <w:bottom w:val="none" w:sz="0" w:space="0" w:color="auto"/>
        <w:right w:val="none" w:sz="0" w:space="0" w:color="auto"/>
      </w:divBdr>
    </w:div>
    <w:div w:id="433981874">
      <w:bodyDiv w:val="1"/>
      <w:marLeft w:val="0"/>
      <w:marRight w:val="0"/>
      <w:marTop w:val="0"/>
      <w:marBottom w:val="0"/>
      <w:divBdr>
        <w:top w:val="none" w:sz="0" w:space="0" w:color="auto"/>
        <w:left w:val="none" w:sz="0" w:space="0" w:color="auto"/>
        <w:bottom w:val="none" w:sz="0" w:space="0" w:color="auto"/>
        <w:right w:val="none" w:sz="0" w:space="0" w:color="auto"/>
      </w:divBdr>
    </w:div>
    <w:div w:id="442305902">
      <w:bodyDiv w:val="1"/>
      <w:marLeft w:val="0"/>
      <w:marRight w:val="0"/>
      <w:marTop w:val="0"/>
      <w:marBottom w:val="0"/>
      <w:divBdr>
        <w:top w:val="none" w:sz="0" w:space="0" w:color="auto"/>
        <w:left w:val="none" w:sz="0" w:space="0" w:color="auto"/>
        <w:bottom w:val="none" w:sz="0" w:space="0" w:color="auto"/>
        <w:right w:val="none" w:sz="0" w:space="0" w:color="auto"/>
      </w:divBdr>
    </w:div>
    <w:div w:id="452135693">
      <w:bodyDiv w:val="1"/>
      <w:marLeft w:val="0"/>
      <w:marRight w:val="0"/>
      <w:marTop w:val="0"/>
      <w:marBottom w:val="0"/>
      <w:divBdr>
        <w:top w:val="none" w:sz="0" w:space="0" w:color="auto"/>
        <w:left w:val="none" w:sz="0" w:space="0" w:color="auto"/>
        <w:bottom w:val="none" w:sz="0" w:space="0" w:color="auto"/>
        <w:right w:val="none" w:sz="0" w:space="0" w:color="auto"/>
      </w:divBdr>
    </w:div>
    <w:div w:id="456140024">
      <w:bodyDiv w:val="1"/>
      <w:marLeft w:val="0"/>
      <w:marRight w:val="0"/>
      <w:marTop w:val="0"/>
      <w:marBottom w:val="0"/>
      <w:divBdr>
        <w:top w:val="none" w:sz="0" w:space="0" w:color="auto"/>
        <w:left w:val="none" w:sz="0" w:space="0" w:color="auto"/>
        <w:bottom w:val="none" w:sz="0" w:space="0" w:color="auto"/>
        <w:right w:val="none" w:sz="0" w:space="0" w:color="auto"/>
      </w:divBdr>
    </w:div>
    <w:div w:id="468983858">
      <w:bodyDiv w:val="1"/>
      <w:marLeft w:val="0"/>
      <w:marRight w:val="0"/>
      <w:marTop w:val="0"/>
      <w:marBottom w:val="0"/>
      <w:divBdr>
        <w:top w:val="none" w:sz="0" w:space="0" w:color="auto"/>
        <w:left w:val="none" w:sz="0" w:space="0" w:color="auto"/>
        <w:bottom w:val="none" w:sz="0" w:space="0" w:color="auto"/>
        <w:right w:val="none" w:sz="0" w:space="0" w:color="auto"/>
      </w:divBdr>
    </w:div>
    <w:div w:id="504058355">
      <w:bodyDiv w:val="1"/>
      <w:marLeft w:val="0"/>
      <w:marRight w:val="0"/>
      <w:marTop w:val="0"/>
      <w:marBottom w:val="0"/>
      <w:divBdr>
        <w:top w:val="none" w:sz="0" w:space="0" w:color="auto"/>
        <w:left w:val="none" w:sz="0" w:space="0" w:color="auto"/>
        <w:bottom w:val="none" w:sz="0" w:space="0" w:color="auto"/>
        <w:right w:val="none" w:sz="0" w:space="0" w:color="auto"/>
      </w:divBdr>
    </w:div>
    <w:div w:id="507794352">
      <w:bodyDiv w:val="1"/>
      <w:marLeft w:val="0"/>
      <w:marRight w:val="0"/>
      <w:marTop w:val="0"/>
      <w:marBottom w:val="0"/>
      <w:divBdr>
        <w:top w:val="none" w:sz="0" w:space="0" w:color="auto"/>
        <w:left w:val="none" w:sz="0" w:space="0" w:color="auto"/>
        <w:bottom w:val="none" w:sz="0" w:space="0" w:color="auto"/>
        <w:right w:val="none" w:sz="0" w:space="0" w:color="auto"/>
      </w:divBdr>
    </w:div>
    <w:div w:id="527455348">
      <w:bodyDiv w:val="1"/>
      <w:marLeft w:val="0"/>
      <w:marRight w:val="0"/>
      <w:marTop w:val="0"/>
      <w:marBottom w:val="0"/>
      <w:divBdr>
        <w:top w:val="none" w:sz="0" w:space="0" w:color="auto"/>
        <w:left w:val="none" w:sz="0" w:space="0" w:color="auto"/>
        <w:bottom w:val="none" w:sz="0" w:space="0" w:color="auto"/>
        <w:right w:val="none" w:sz="0" w:space="0" w:color="auto"/>
      </w:divBdr>
    </w:div>
    <w:div w:id="541986242">
      <w:bodyDiv w:val="1"/>
      <w:marLeft w:val="0"/>
      <w:marRight w:val="0"/>
      <w:marTop w:val="0"/>
      <w:marBottom w:val="0"/>
      <w:divBdr>
        <w:top w:val="none" w:sz="0" w:space="0" w:color="auto"/>
        <w:left w:val="none" w:sz="0" w:space="0" w:color="auto"/>
        <w:bottom w:val="none" w:sz="0" w:space="0" w:color="auto"/>
        <w:right w:val="none" w:sz="0" w:space="0" w:color="auto"/>
      </w:divBdr>
    </w:div>
    <w:div w:id="548030859">
      <w:bodyDiv w:val="1"/>
      <w:marLeft w:val="0"/>
      <w:marRight w:val="0"/>
      <w:marTop w:val="0"/>
      <w:marBottom w:val="0"/>
      <w:divBdr>
        <w:top w:val="none" w:sz="0" w:space="0" w:color="auto"/>
        <w:left w:val="none" w:sz="0" w:space="0" w:color="auto"/>
        <w:bottom w:val="none" w:sz="0" w:space="0" w:color="auto"/>
        <w:right w:val="none" w:sz="0" w:space="0" w:color="auto"/>
      </w:divBdr>
    </w:div>
    <w:div w:id="573929245">
      <w:bodyDiv w:val="1"/>
      <w:marLeft w:val="0"/>
      <w:marRight w:val="0"/>
      <w:marTop w:val="0"/>
      <w:marBottom w:val="0"/>
      <w:divBdr>
        <w:top w:val="none" w:sz="0" w:space="0" w:color="auto"/>
        <w:left w:val="none" w:sz="0" w:space="0" w:color="auto"/>
        <w:bottom w:val="none" w:sz="0" w:space="0" w:color="auto"/>
        <w:right w:val="none" w:sz="0" w:space="0" w:color="auto"/>
      </w:divBdr>
    </w:div>
    <w:div w:id="580483781">
      <w:bodyDiv w:val="1"/>
      <w:marLeft w:val="0"/>
      <w:marRight w:val="0"/>
      <w:marTop w:val="0"/>
      <w:marBottom w:val="0"/>
      <w:divBdr>
        <w:top w:val="none" w:sz="0" w:space="0" w:color="auto"/>
        <w:left w:val="none" w:sz="0" w:space="0" w:color="auto"/>
        <w:bottom w:val="none" w:sz="0" w:space="0" w:color="auto"/>
        <w:right w:val="none" w:sz="0" w:space="0" w:color="auto"/>
      </w:divBdr>
    </w:div>
    <w:div w:id="592856478">
      <w:bodyDiv w:val="1"/>
      <w:marLeft w:val="0"/>
      <w:marRight w:val="0"/>
      <w:marTop w:val="0"/>
      <w:marBottom w:val="0"/>
      <w:divBdr>
        <w:top w:val="none" w:sz="0" w:space="0" w:color="auto"/>
        <w:left w:val="none" w:sz="0" w:space="0" w:color="auto"/>
        <w:bottom w:val="none" w:sz="0" w:space="0" w:color="auto"/>
        <w:right w:val="none" w:sz="0" w:space="0" w:color="auto"/>
      </w:divBdr>
    </w:div>
    <w:div w:id="620259294">
      <w:bodyDiv w:val="1"/>
      <w:marLeft w:val="0"/>
      <w:marRight w:val="0"/>
      <w:marTop w:val="0"/>
      <w:marBottom w:val="0"/>
      <w:divBdr>
        <w:top w:val="none" w:sz="0" w:space="0" w:color="auto"/>
        <w:left w:val="none" w:sz="0" w:space="0" w:color="auto"/>
        <w:bottom w:val="none" w:sz="0" w:space="0" w:color="auto"/>
        <w:right w:val="none" w:sz="0" w:space="0" w:color="auto"/>
      </w:divBdr>
    </w:div>
    <w:div w:id="622542471">
      <w:bodyDiv w:val="1"/>
      <w:marLeft w:val="0"/>
      <w:marRight w:val="0"/>
      <w:marTop w:val="0"/>
      <w:marBottom w:val="0"/>
      <w:divBdr>
        <w:top w:val="none" w:sz="0" w:space="0" w:color="auto"/>
        <w:left w:val="none" w:sz="0" w:space="0" w:color="auto"/>
        <w:bottom w:val="none" w:sz="0" w:space="0" w:color="auto"/>
        <w:right w:val="none" w:sz="0" w:space="0" w:color="auto"/>
      </w:divBdr>
    </w:div>
    <w:div w:id="624235850">
      <w:bodyDiv w:val="1"/>
      <w:marLeft w:val="0"/>
      <w:marRight w:val="0"/>
      <w:marTop w:val="0"/>
      <w:marBottom w:val="0"/>
      <w:divBdr>
        <w:top w:val="none" w:sz="0" w:space="0" w:color="auto"/>
        <w:left w:val="none" w:sz="0" w:space="0" w:color="auto"/>
        <w:bottom w:val="none" w:sz="0" w:space="0" w:color="auto"/>
        <w:right w:val="none" w:sz="0" w:space="0" w:color="auto"/>
      </w:divBdr>
    </w:div>
    <w:div w:id="624894003">
      <w:bodyDiv w:val="1"/>
      <w:marLeft w:val="0"/>
      <w:marRight w:val="0"/>
      <w:marTop w:val="0"/>
      <w:marBottom w:val="0"/>
      <w:divBdr>
        <w:top w:val="none" w:sz="0" w:space="0" w:color="auto"/>
        <w:left w:val="none" w:sz="0" w:space="0" w:color="auto"/>
        <w:bottom w:val="none" w:sz="0" w:space="0" w:color="auto"/>
        <w:right w:val="none" w:sz="0" w:space="0" w:color="auto"/>
      </w:divBdr>
    </w:div>
    <w:div w:id="625814585">
      <w:bodyDiv w:val="1"/>
      <w:marLeft w:val="0"/>
      <w:marRight w:val="0"/>
      <w:marTop w:val="0"/>
      <w:marBottom w:val="0"/>
      <w:divBdr>
        <w:top w:val="none" w:sz="0" w:space="0" w:color="auto"/>
        <w:left w:val="none" w:sz="0" w:space="0" w:color="auto"/>
        <w:bottom w:val="none" w:sz="0" w:space="0" w:color="auto"/>
        <w:right w:val="none" w:sz="0" w:space="0" w:color="auto"/>
      </w:divBdr>
    </w:div>
    <w:div w:id="660813108">
      <w:bodyDiv w:val="1"/>
      <w:marLeft w:val="0"/>
      <w:marRight w:val="0"/>
      <w:marTop w:val="0"/>
      <w:marBottom w:val="0"/>
      <w:divBdr>
        <w:top w:val="none" w:sz="0" w:space="0" w:color="auto"/>
        <w:left w:val="none" w:sz="0" w:space="0" w:color="auto"/>
        <w:bottom w:val="none" w:sz="0" w:space="0" w:color="auto"/>
        <w:right w:val="none" w:sz="0" w:space="0" w:color="auto"/>
      </w:divBdr>
    </w:div>
    <w:div w:id="662242796">
      <w:bodyDiv w:val="1"/>
      <w:marLeft w:val="0"/>
      <w:marRight w:val="0"/>
      <w:marTop w:val="0"/>
      <w:marBottom w:val="0"/>
      <w:divBdr>
        <w:top w:val="none" w:sz="0" w:space="0" w:color="auto"/>
        <w:left w:val="none" w:sz="0" w:space="0" w:color="auto"/>
        <w:bottom w:val="none" w:sz="0" w:space="0" w:color="auto"/>
        <w:right w:val="none" w:sz="0" w:space="0" w:color="auto"/>
      </w:divBdr>
    </w:div>
    <w:div w:id="669673289">
      <w:bodyDiv w:val="1"/>
      <w:marLeft w:val="0"/>
      <w:marRight w:val="0"/>
      <w:marTop w:val="0"/>
      <w:marBottom w:val="0"/>
      <w:divBdr>
        <w:top w:val="none" w:sz="0" w:space="0" w:color="auto"/>
        <w:left w:val="none" w:sz="0" w:space="0" w:color="auto"/>
        <w:bottom w:val="none" w:sz="0" w:space="0" w:color="auto"/>
        <w:right w:val="none" w:sz="0" w:space="0" w:color="auto"/>
      </w:divBdr>
    </w:div>
    <w:div w:id="696279354">
      <w:bodyDiv w:val="1"/>
      <w:marLeft w:val="0"/>
      <w:marRight w:val="0"/>
      <w:marTop w:val="0"/>
      <w:marBottom w:val="0"/>
      <w:divBdr>
        <w:top w:val="none" w:sz="0" w:space="0" w:color="auto"/>
        <w:left w:val="none" w:sz="0" w:space="0" w:color="auto"/>
        <w:bottom w:val="none" w:sz="0" w:space="0" w:color="auto"/>
        <w:right w:val="none" w:sz="0" w:space="0" w:color="auto"/>
      </w:divBdr>
    </w:div>
    <w:div w:id="700056896">
      <w:bodyDiv w:val="1"/>
      <w:marLeft w:val="0"/>
      <w:marRight w:val="0"/>
      <w:marTop w:val="0"/>
      <w:marBottom w:val="0"/>
      <w:divBdr>
        <w:top w:val="none" w:sz="0" w:space="0" w:color="auto"/>
        <w:left w:val="none" w:sz="0" w:space="0" w:color="auto"/>
        <w:bottom w:val="none" w:sz="0" w:space="0" w:color="auto"/>
        <w:right w:val="none" w:sz="0" w:space="0" w:color="auto"/>
      </w:divBdr>
    </w:div>
    <w:div w:id="725488083">
      <w:bodyDiv w:val="1"/>
      <w:marLeft w:val="0"/>
      <w:marRight w:val="0"/>
      <w:marTop w:val="0"/>
      <w:marBottom w:val="0"/>
      <w:divBdr>
        <w:top w:val="none" w:sz="0" w:space="0" w:color="auto"/>
        <w:left w:val="none" w:sz="0" w:space="0" w:color="auto"/>
        <w:bottom w:val="none" w:sz="0" w:space="0" w:color="auto"/>
        <w:right w:val="none" w:sz="0" w:space="0" w:color="auto"/>
      </w:divBdr>
    </w:div>
    <w:div w:id="728191233">
      <w:bodyDiv w:val="1"/>
      <w:marLeft w:val="0"/>
      <w:marRight w:val="0"/>
      <w:marTop w:val="0"/>
      <w:marBottom w:val="0"/>
      <w:divBdr>
        <w:top w:val="none" w:sz="0" w:space="0" w:color="auto"/>
        <w:left w:val="none" w:sz="0" w:space="0" w:color="auto"/>
        <w:bottom w:val="none" w:sz="0" w:space="0" w:color="auto"/>
        <w:right w:val="none" w:sz="0" w:space="0" w:color="auto"/>
      </w:divBdr>
    </w:div>
    <w:div w:id="763573484">
      <w:bodyDiv w:val="1"/>
      <w:marLeft w:val="0"/>
      <w:marRight w:val="0"/>
      <w:marTop w:val="0"/>
      <w:marBottom w:val="0"/>
      <w:divBdr>
        <w:top w:val="none" w:sz="0" w:space="0" w:color="auto"/>
        <w:left w:val="none" w:sz="0" w:space="0" w:color="auto"/>
        <w:bottom w:val="none" w:sz="0" w:space="0" w:color="auto"/>
        <w:right w:val="none" w:sz="0" w:space="0" w:color="auto"/>
      </w:divBdr>
    </w:div>
    <w:div w:id="770978700">
      <w:bodyDiv w:val="1"/>
      <w:marLeft w:val="0"/>
      <w:marRight w:val="0"/>
      <w:marTop w:val="0"/>
      <w:marBottom w:val="0"/>
      <w:divBdr>
        <w:top w:val="none" w:sz="0" w:space="0" w:color="auto"/>
        <w:left w:val="none" w:sz="0" w:space="0" w:color="auto"/>
        <w:bottom w:val="none" w:sz="0" w:space="0" w:color="auto"/>
        <w:right w:val="none" w:sz="0" w:space="0" w:color="auto"/>
      </w:divBdr>
    </w:div>
    <w:div w:id="771627746">
      <w:bodyDiv w:val="1"/>
      <w:marLeft w:val="0"/>
      <w:marRight w:val="0"/>
      <w:marTop w:val="0"/>
      <w:marBottom w:val="0"/>
      <w:divBdr>
        <w:top w:val="none" w:sz="0" w:space="0" w:color="auto"/>
        <w:left w:val="none" w:sz="0" w:space="0" w:color="auto"/>
        <w:bottom w:val="none" w:sz="0" w:space="0" w:color="auto"/>
        <w:right w:val="none" w:sz="0" w:space="0" w:color="auto"/>
      </w:divBdr>
    </w:div>
    <w:div w:id="779497960">
      <w:bodyDiv w:val="1"/>
      <w:marLeft w:val="0"/>
      <w:marRight w:val="0"/>
      <w:marTop w:val="0"/>
      <w:marBottom w:val="0"/>
      <w:divBdr>
        <w:top w:val="none" w:sz="0" w:space="0" w:color="auto"/>
        <w:left w:val="none" w:sz="0" w:space="0" w:color="auto"/>
        <w:bottom w:val="none" w:sz="0" w:space="0" w:color="auto"/>
        <w:right w:val="none" w:sz="0" w:space="0" w:color="auto"/>
      </w:divBdr>
    </w:div>
    <w:div w:id="789084549">
      <w:bodyDiv w:val="1"/>
      <w:marLeft w:val="0"/>
      <w:marRight w:val="0"/>
      <w:marTop w:val="0"/>
      <w:marBottom w:val="0"/>
      <w:divBdr>
        <w:top w:val="none" w:sz="0" w:space="0" w:color="auto"/>
        <w:left w:val="none" w:sz="0" w:space="0" w:color="auto"/>
        <w:bottom w:val="none" w:sz="0" w:space="0" w:color="auto"/>
        <w:right w:val="none" w:sz="0" w:space="0" w:color="auto"/>
      </w:divBdr>
    </w:div>
    <w:div w:id="790897613">
      <w:bodyDiv w:val="1"/>
      <w:marLeft w:val="0"/>
      <w:marRight w:val="0"/>
      <w:marTop w:val="0"/>
      <w:marBottom w:val="0"/>
      <w:divBdr>
        <w:top w:val="none" w:sz="0" w:space="0" w:color="auto"/>
        <w:left w:val="none" w:sz="0" w:space="0" w:color="auto"/>
        <w:bottom w:val="none" w:sz="0" w:space="0" w:color="auto"/>
        <w:right w:val="none" w:sz="0" w:space="0" w:color="auto"/>
      </w:divBdr>
    </w:div>
    <w:div w:id="794253836">
      <w:bodyDiv w:val="1"/>
      <w:marLeft w:val="0"/>
      <w:marRight w:val="0"/>
      <w:marTop w:val="0"/>
      <w:marBottom w:val="0"/>
      <w:divBdr>
        <w:top w:val="none" w:sz="0" w:space="0" w:color="auto"/>
        <w:left w:val="none" w:sz="0" w:space="0" w:color="auto"/>
        <w:bottom w:val="none" w:sz="0" w:space="0" w:color="auto"/>
        <w:right w:val="none" w:sz="0" w:space="0" w:color="auto"/>
      </w:divBdr>
    </w:div>
    <w:div w:id="805121682">
      <w:bodyDiv w:val="1"/>
      <w:marLeft w:val="0"/>
      <w:marRight w:val="0"/>
      <w:marTop w:val="0"/>
      <w:marBottom w:val="0"/>
      <w:divBdr>
        <w:top w:val="none" w:sz="0" w:space="0" w:color="auto"/>
        <w:left w:val="none" w:sz="0" w:space="0" w:color="auto"/>
        <w:bottom w:val="none" w:sz="0" w:space="0" w:color="auto"/>
        <w:right w:val="none" w:sz="0" w:space="0" w:color="auto"/>
      </w:divBdr>
    </w:div>
    <w:div w:id="821166199">
      <w:bodyDiv w:val="1"/>
      <w:marLeft w:val="0"/>
      <w:marRight w:val="0"/>
      <w:marTop w:val="0"/>
      <w:marBottom w:val="0"/>
      <w:divBdr>
        <w:top w:val="none" w:sz="0" w:space="0" w:color="auto"/>
        <w:left w:val="none" w:sz="0" w:space="0" w:color="auto"/>
        <w:bottom w:val="none" w:sz="0" w:space="0" w:color="auto"/>
        <w:right w:val="none" w:sz="0" w:space="0" w:color="auto"/>
      </w:divBdr>
    </w:div>
    <w:div w:id="829447322">
      <w:bodyDiv w:val="1"/>
      <w:marLeft w:val="0"/>
      <w:marRight w:val="0"/>
      <w:marTop w:val="0"/>
      <w:marBottom w:val="0"/>
      <w:divBdr>
        <w:top w:val="none" w:sz="0" w:space="0" w:color="auto"/>
        <w:left w:val="none" w:sz="0" w:space="0" w:color="auto"/>
        <w:bottom w:val="none" w:sz="0" w:space="0" w:color="auto"/>
        <w:right w:val="none" w:sz="0" w:space="0" w:color="auto"/>
      </w:divBdr>
    </w:div>
    <w:div w:id="829562788">
      <w:bodyDiv w:val="1"/>
      <w:marLeft w:val="0"/>
      <w:marRight w:val="0"/>
      <w:marTop w:val="0"/>
      <w:marBottom w:val="0"/>
      <w:divBdr>
        <w:top w:val="none" w:sz="0" w:space="0" w:color="auto"/>
        <w:left w:val="none" w:sz="0" w:space="0" w:color="auto"/>
        <w:bottom w:val="none" w:sz="0" w:space="0" w:color="auto"/>
        <w:right w:val="none" w:sz="0" w:space="0" w:color="auto"/>
      </w:divBdr>
    </w:div>
    <w:div w:id="832450507">
      <w:bodyDiv w:val="1"/>
      <w:marLeft w:val="0"/>
      <w:marRight w:val="0"/>
      <w:marTop w:val="0"/>
      <w:marBottom w:val="0"/>
      <w:divBdr>
        <w:top w:val="none" w:sz="0" w:space="0" w:color="auto"/>
        <w:left w:val="none" w:sz="0" w:space="0" w:color="auto"/>
        <w:bottom w:val="none" w:sz="0" w:space="0" w:color="auto"/>
        <w:right w:val="none" w:sz="0" w:space="0" w:color="auto"/>
      </w:divBdr>
    </w:div>
    <w:div w:id="836074768">
      <w:bodyDiv w:val="1"/>
      <w:marLeft w:val="0"/>
      <w:marRight w:val="0"/>
      <w:marTop w:val="0"/>
      <w:marBottom w:val="0"/>
      <w:divBdr>
        <w:top w:val="none" w:sz="0" w:space="0" w:color="auto"/>
        <w:left w:val="none" w:sz="0" w:space="0" w:color="auto"/>
        <w:bottom w:val="none" w:sz="0" w:space="0" w:color="auto"/>
        <w:right w:val="none" w:sz="0" w:space="0" w:color="auto"/>
      </w:divBdr>
    </w:div>
    <w:div w:id="893198953">
      <w:bodyDiv w:val="1"/>
      <w:marLeft w:val="0"/>
      <w:marRight w:val="0"/>
      <w:marTop w:val="0"/>
      <w:marBottom w:val="0"/>
      <w:divBdr>
        <w:top w:val="none" w:sz="0" w:space="0" w:color="auto"/>
        <w:left w:val="none" w:sz="0" w:space="0" w:color="auto"/>
        <w:bottom w:val="none" w:sz="0" w:space="0" w:color="auto"/>
        <w:right w:val="none" w:sz="0" w:space="0" w:color="auto"/>
      </w:divBdr>
    </w:div>
    <w:div w:id="897790669">
      <w:bodyDiv w:val="1"/>
      <w:marLeft w:val="0"/>
      <w:marRight w:val="0"/>
      <w:marTop w:val="0"/>
      <w:marBottom w:val="0"/>
      <w:divBdr>
        <w:top w:val="none" w:sz="0" w:space="0" w:color="auto"/>
        <w:left w:val="none" w:sz="0" w:space="0" w:color="auto"/>
        <w:bottom w:val="none" w:sz="0" w:space="0" w:color="auto"/>
        <w:right w:val="none" w:sz="0" w:space="0" w:color="auto"/>
      </w:divBdr>
    </w:div>
    <w:div w:id="908805374">
      <w:bodyDiv w:val="1"/>
      <w:marLeft w:val="0"/>
      <w:marRight w:val="0"/>
      <w:marTop w:val="0"/>
      <w:marBottom w:val="0"/>
      <w:divBdr>
        <w:top w:val="none" w:sz="0" w:space="0" w:color="auto"/>
        <w:left w:val="none" w:sz="0" w:space="0" w:color="auto"/>
        <w:bottom w:val="none" w:sz="0" w:space="0" w:color="auto"/>
        <w:right w:val="none" w:sz="0" w:space="0" w:color="auto"/>
      </w:divBdr>
    </w:div>
    <w:div w:id="929773153">
      <w:bodyDiv w:val="1"/>
      <w:marLeft w:val="0"/>
      <w:marRight w:val="0"/>
      <w:marTop w:val="0"/>
      <w:marBottom w:val="0"/>
      <w:divBdr>
        <w:top w:val="none" w:sz="0" w:space="0" w:color="auto"/>
        <w:left w:val="none" w:sz="0" w:space="0" w:color="auto"/>
        <w:bottom w:val="none" w:sz="0" w:space="0" w:color="auto"/>
        <w:right w:val="none" w:sz="0" w:space="0" w:color="auto"/>
      </w:divBdr>
    </w:div>
    <w:div w:id="934094915">
      <w:bodyDiv w:val="1"/>
      <w:marLeft w:val="0"/>
      <w:marRight w:val="0"/>
      <w:marTop w:val="0"/>
      <w:marBottom w:val="0"/>
      <w:divBdr>
        <w:top w:val="none" w:sz="0" w:space="0" w:color="auto"/>
        <w:left w:val="none" w:sz="0" w:space="0" w:color="auto"/>
        <w:bottom w:val="none" w:sz="0" w:space="0" w:color="auto"/>
        <w:right w:val="none" w:sz="0" w:space="0" w:color="auto"/>
      </w:divBdr>
    </w:div>
    <w:div w:id="938412362">
      <w:bodyDiv w:val="1"/>
      <w:marLeft w:val="0"/>
      <w:marRight w:val="0"/>
      <w:marTop w:val="0"/>
      <w:marBottom w:val="0"/>
      <w:divBdr>
        <w:top w:val="none" w:sz="0" w:space="0" w:color="auto"/>
        <w:left w:val="none" w:sz="0" w:space="0" w:color="auto"/>
        <w:bottom w:val="none" w:sz="0" w:space="0" w:color="auto"/>
        <w:right w:val="none" w:sz="0" w:space="0" w:color="auto"/>
      </w:divBdr>
    </w:div>
    <w:div w:id="968828505">
      <w:bodyDiv w:val="1"/>
      <w:marLeft w:val="0"/>
      <w:marRight w:val="0"/>
      <w:marTop w:val="0"/>
      <w:marBottom w:val="0"/>
      <w:divBdr>
        <w:top w:val="none" w:sz="0" w:space="0" w:color="auto"/>
        <w:left w:val="none" w:sz="0" w:space="0" w:color="auto"/>
        <w:bottom w:val="none" w:sz="0" w:space="0" w:color="auto"/>
        <w:right w:val="none" w:sz="0" w:space="0" w:color="auto"/>
      </w:divBdr>
    </w:div>
    <w:div w:id="991256764">
      <w:bodyDiv w:val="1"/>
      <w:marLeft w:val="0"/>
      <w:marRight w:val="0"/>
      <w:marTop w:val="0"/>
      <w:marBottom w:val="0"/>
      <w:divBdr>
        <w:top w:val="none" w:sz="0" w:space="0" w:color="auto"/>
        <w:left w:val="none" w:sz="0" w:space="0" w:color="auto"/>
        <w:bottom w:val="none" w:sz="0" w:space="0" w:color="auto"/>
        <w:right w:val="none" w:sz="0" w:space="0" w:color="auto"/>
      </w:divBdr>
    </w:div>
    <w:div w:id="999772098">
      <w:bodyDiv w:val="1"/>
      <w:marLeft w:val="0"/>
      <w:marRight w:val="0"/>
      <w:marTop w:val="0"/>
      <w:marBottom w:val="0"/>
      <w:divBdr>
        <w:top w:val="none" w:sz="0" w:space="0" w:color="auto"/>
        <w:left w:val="none" w:sz="0" w:space="0" w:color="auto"/>
        <w:bottom w:val="none" w:sz="0" w:space="0" w:color="auto"/>
        <w:right w:val="none" w:sz="0" w:space="0" w:color="auto"/>
      </w:divBdr>
    </w:div>
    <w:div w:id="1007096103">
      <w:bodyDiv w:val="1"/>
      <w:marLeft w:val="0"/>
      <w:marRight w:val="0"/>
      <w:marTop w:val="0"/>
      <w:marBottom w:val="0"/>
      <w:divBdr>
        <w:top w:val="none" w:sz="0" w:space="0" w:color="auto"/>
        <w:left w:val="none" w:sz="0" w:space="0" w:color="auto"/>
        <w:bottom w:val="none" w:sz="0" w:space="0" w:color="auto"/>
        <w:right w:val="none" w:sz="0" w:space="0" w:color="auto"/>
      </w:divBdr>
    </w:div>
    <w:div w:id="1010254063">
      <w:bodyDiv w:val="1"/>
      <w:marLeft w:val="0"/>
      <w:marRight w:val="0"/>
      <w:marTop w:val="0"/>
      <w:marBottom w:val="0"/>
      <w:divBdr>
        <w:top w:val="none" w:sz="0" w:space="0" w:color="auto"/>
        <w:left w:val="none" w:sz="0" w:space="0" w:color="auto"/>
        <w:bottom w:val="none" w:sz="0" w:space="0" w:color="auto"/>
        <w:right w:val="none" w:sz="0" w:space="0" w:color="auto"/>
      </w:divBdr>
    </w:div>
    <w:div w:id="1011832569">
      <w:bodyDiv w:val="1"/>
      <w:marLeft w:val="0"/>
      <w:marRight w:val="0"/>
      <w:marTop w:val="0"/>
      <w:marBottom w:val="0"/>
      <w:divBdr>
        <w:top w:val="none" w:sz="0" w:space="0" w:color="auto"/>
        <w:left w:val="none" w:sz="0" w:space="0" w:color="auto"/>
        <w:bottom w:val="none" w:sz="0" w:space="0" w:color="auto"/>
        <w:right w:val="none" w:sz="0" w:space="0" w:color="auto"/>
      </w:divBdr>
    </w:div>
    <w:div w:id="1030304814">
      <w:bodyDiv w:val="1"/>
      <w:marLeft w:val="0"/>
      <w:marRight w:val="0"/>
      <w:marTop w:val="0"/>
      <w:marBottom w:val="0"/>
      <w:divBdr>
        <w:top w:val="none" w:sz="0" w:space="0" w:color="auto"/>
        <w:left w:val="none" w:sz="0" w:space="0" w:color="auto"/>
        <w:bottom w:val="none" w:sz="0" w:space="0" w:color="auto"/>
        <w:right w:val="none" w:sz="0" w:space="0" w:color="auto"/>
      </w:divBdr>
    </w:div>
    <w:div w:id="1036661690">
      <w:bodyDiv w:val="1"/>
      <w:marLeft w:val="0"/>
      <w:marRight w:val="0"/>
      <w:marTop w:val="0"/>
      <w:marBottom w:val="0"/>
      <w:divBdr>
        <w:top w:val="none" w:sz="0" w:space="0" w:color="auto"/>
        <w:left w:val="none" w:sz="0" w:space="0" w:color="auto"/>
        <w:bottom w:val="none" w:sz="0" w:space="0" w:color="auto"/>
        <w:right w:val="none" w:sz="0" w:space="0" w:color="auto"/>
      </w:divBdr>
    </w:div>
    <w:div w:id="1045059140">
      <w:bodyDiv w:val="1"/>
      <w:marLeft w:val="0"/>
      <w:marRight w:val="0"/>
      <w:marTop w:val="0"/>
      <w:marBottom w:val="0"/>
      <w:divBdr>
        <w:top w:val="none" w:sz="0" w:space="0" w:color="auto"/>
        <w:left w:val="none" w:sz="0" w:space="0" w:color="auto"/>
        <w:bottom w:val="none" w:sz="0" w:space="0" w:color="auto"/>
        <w:right w:val="none" w:sz="0" w:space="0" w:color="auto"/>
      </w:divBdr>
    </w:div>
    <w:div w:id="1062875465">
      <w:bodyDiv w:val="1"/>
      <w:marLeft w:val="0"/>
      <w:marRight w:val="0"/>
      <w:marTop w:val="0"/>
      <w:marBottom w:val="0"/>
      <w:divBdr>
        <w:top w:val="none" w:sz="0" w:space="0" w:color="auto"/>
        <w:left w:val="none" w:sz="0" w:space="0" w:color="auto"/>
        <w:bottom w:val="none" w:sz="0" w:space="0" w:color="auto"/>
        <w:right w:val="none" w:sz="0" w:space="0" w:color="auto"/>
      </w:divBdr>
    </w:div>
    <w:div w:id="1081491738">
      <w:bodyDiv w:val="1"/>
      <w:marLeft w:val="0"/>
      <w:marRight w:val="0"/>
      <w:marTop w:val="0"/>
      <w:marBottom w:val="0"/>
      <w:divBdr>
        <w:top w:val="none" w:sz="0" w:space="0" w:color="auto"/>
        <w:left w:val="none" w:sz="0" w:space="0" w:color="auto"/>
        <w:bottom w:val="none" w:sz="0" w:space="0" w:color="auto"/>
        <w:right w:val="none" w:sz="0" w:space="0" w:color="auto"/>
      </w:divBdr>
    </w:div>
    <w:div w:id="1082027991">
      <w:bodyDiv w:val="1"/>
      <w:marLeft w:val="0"/>
      <w:marRight w:val="0"/>
      <w:marTop w:val="0"/>
      <w:marBottom w:val="0"/>
      <w:divBdr>
        <w:top w:val="none" w:sz="0" w:space="0" w:color="auto"/>
        <w:left w:val="none" w:sz="0" w:space="0" w:color="auto"/>
        <w:bottom w:val="none" w:sz="0" w:space="0" w:color="auto"/>
        <w:right w:val="none" w:sz="0" w:space="0" w:color="auto"/>
      </w:divBdr>
    </w:div>
    <w:div w:id="1082946489">
      <w:bodyDiv w:val="1"/>
      <w:marLeft w:val="0"/>
      <w:marRight w:val="0"/>
      <w:marTop w:val="0"/>
      <w:marBottom w:val="0"/>
      <w:divBdr>
        <w:top w:val="none" w:sz="0" w:space="0" w:color="auto"/>
        <w:left w:val="none" w:sz="0" w:space="0" w:color="auto"/>
        <w:bottom w:val="none" w:sz="0" w:space="0" w:color="auto"/>
        <w:right w:val="none" w:sz="0" w:space="0" w:color="auto"/>
      </w:divBdr>
    </w:div>
    <w:div w:id="1102648891">
      <w:bodyDiv w:val="1"/>
      <w:marLeft w:val="0"/>
      <w:marRight w:val="0"/>
      <w:marTop w:val="0"/>
      <w:marBottom w:val="0"/>
      <w:divBdr>
        <w:top w:val="none" w:sz="0" w:space="0" w:color="auto"/>
        <w:left w:val="none" w:sz="0" w:space="0" w:color="auto"/>
        <w:bottom w:val="none" w:sz="0" w:space="0" w:color="auto"/>
        <w:right w:val="none" w:sz="0" w:space="0" w:color="auto"/>
      </w:divBdr>
    </w:div>
    <w:div w:id="1110785128">
      <w:bodyDiv w:val="1"/>
      <w:marLeft w:val="0"/>
      <w:marRight w:val="0"/>
      <w:marTop w:val="0"/>
      <w:marBottom w:val="0"/>
      <w:divBdr>
        <w:top w:val="none" w:sz="0" w:space="0" w:color="auto"/>
        <w:left w:val="none" w:sz="0" w:space="0" w:color="auto"/>
        <w:bottom w:val="none" w:sz="0" w:space="0" w:color="auto"/>
        <w:right w:val="none" w:sz="0" w:space="0" w:color="auto"/>
      </w:divBdr>
    </w:div>
    <w:div w:id="1122964829">
      <w:bodyDiv w:val="1"/>
      <w:marLeft w:val="0"/>
      <w:marRight w:val="0"/>
      <w:marTop w:val="0"/>
      <w:marBottom w:val="0"/>
      <w:divBdr>
        <w:top w:val="none" w:sz="0" w:space="0" w:color="auto"/>
        <w:left w:val="none" w:sz="0" w:space="0" w:color="auto"/>
        <w:bottom w:val="none" w:sz="0" w:space="0" w:color="auto"/>
        <w:right w:val="none" w:sz="0" w:space="0" w:color="auto"/>
      </w:divBdr>
    </w:div>
    <w:div w:id="1132750558">
      <w:bodyDiv w:val="1"/>
      <w:marLeft w:val="0"/>
      <w:marRight w:val="0"/>
      <w:marTop w:val="0"/>
      <w:marBottom w:val="0"/>
      <w:divBdr>
        <w:top w:val="none" w:sz="0" w:space="0" w:color="auto"/>
        <w:left w:val="none" w:sz="0" w:space="0" w:color="auto"/>
        <w:bottom w:val="none" w:sz="0" w:space="0" w:color="auto"/>
        <w:right w:val="none" w:sz="0" w:space="0" w:color="auto"/>
      </w:divBdr>
    </w:div>
    <w:div w:id="1145004014">
      <w:bodyDiv w:val="1"/>
      <w:marLeft w:val="0"/>
      <w:marRight w:val="0"/>
      <w:marTop w:val="0"/>
      <w:marBottom w:val="0"/>
      <w:divBdr>
        <w:top w:val="none" w:sz="0" w:space="0" w:color="auto"/>
        <w:left w:val="none" w:sz="0" w:space="0" w:color="auto"/>
        <w:bottom w:val="none" w:sz="0" w:space="0" w:color="auto"/>
        <w:right w:val="none" w:sz="0" w:space="0" w:color="auto"/>
      </w:divBdr>
    </w:div>
    <w:div w:id="1146629410">
      <w:bodyDiv w:val="1"/>
      <w:marLeft w:val="0"/>
      <w:marRight w:val="0"/>
      <w:marTop w:val="0"/>
      <w:marBottom w:val="0"/>
      <w:divBdr>
        <w:top w:val="none" w:sz="0" w:space="0" w:color="auto"/>
        <w:left w:val="none" w:sz="0" w:space="0" w:color="auto"/>
        <w:bottom w:val="none" w:sz="0" w:space="0" w:color="auto"/>
        <w:right w:val="none" w:sz="0" w:space="0" w:color="auto"/>
      </w:divBdr>
    </w:div>
    <w:div w:id="1157694884">
      <w:bodyDiv w:val="1"/>
      <w:marLeft w:val="0"/>
      <w:marRight w:val="0"/>
      <w:marTop w:val="0"/>
      <w:marBottom w:val="0"/>
      <w:divBdr>
        <w:top w:val="none" w:sz="0" w:space="0" w:color="auto"/>
        <w:left w:val="none" w:sz="0" w:space="0" w:color="auto"/>
        <w:bottom w:val="none" w:sz="0" w:space="0" w:color="auto"/>
        <w:right w:val="none" w:sz="0" w:space="0" w:color="auto"/>
      </w:divBdr>
    </w:div>
    <w:div w:id="1182278732">
      <w:bodyDiv w:val="1"/>
      <w:marLeft w:val="0"/>
      <w:marRight w:val="0"/>
      <w:marTop w:val="0"/>
      <w:marBottom w:val="0"/>
      <w:divBdr>
        <w:top w:val="none" w:sz="0" w:space="0" w:color="auto"/>
        <w:left w:val="none" w:sz="0" w:space="0" w:color="auto"/>
        <w:bottom w:val="none" w:sz="0" w:space="0" w:color="auto"/>
        <w:right w:val="none" w:sz="0" w:space="0" w:color="auto"/>
      </w:divBdr>
    </w:div>
    <w:div w:id="1185364253">
      <w:bodyDiv w:val="1"/>
      <w:marLeft w:val="0"/>
      <w:marRight w:val="0"/>
      <w:marTop w:val="0"/>
      <w:marBottom w:val="0"/>
      <w:divBdr>
        <w:top w:val="none" w:sz="0" w:space="0" w:color="auto"/>
        <w:left w:val="none" w:sz="0" w:space="0" w:color="auto"/>
        <w:bottom w:val="none" w:sz="0" w:space="0" w:color="auto"/>
        <w:right w:val="none" w:sz="0" w:space="0" w:color="auto"/>
      </w:divBdr>
    </w:div>
    <w:div w:id="1196625134">
      <w:bodyDiv w:val="1"/>
      <w:marLeft w:val="0"/>
      <w:marRight w:val="0"/>
      <w:marTop w:val="0"/>
      <w:marBottom w:val="0"/>
      <w:divBdr>
        <w:top w:val="none" w:sz="0" w:space="0" w:color="auto"/>
        <w:left w:val="none" w:sz="0" w:space="0" w:color="auto"/>
        <w:bottom w:val="none" w:sz="0" w:space="0" w:color="auto"/>
        <w:right w:val="none" w:sz="0" w:space="0" w:color="auto"/>
      </w:divBdr>
    </w:div>
    <w:div w:id="1197348044">
      <w:bodyDiv w:val="1"/>
      <w:marLeft w:val="0"/>
      <w:marRight w:val="0"/>
      <w:marTop w:val="0"/>
      <w:marBottom w:val="0"/>
      <w:divBdr>
        <w:top w:val="none" w:sz="0" w:space="0" w:color="auto"/>
        <w:left w:val="none" w:sz="0" w:space="0" w:color="auto"/>
        <w:bottom w:val="none" w:sz="0" w:space="0" w:color="auto"/>
        <w:right w:val="none" w:sz="0" w:space="0" w:color="auto"/>
      </w:divBdr>
    </w:div>
    <w:div w:id="1221794129">
      <w:bodyDiv w:val="1"/>
      <w:marLeft w:val="0"/>
      <w:marRight w:val="0"/>
      <w:marTop w:val="0"/>
      <w:marBottom w:val="0"/>
      <w:divBdr>
        <w:top w:val="none" w:sz="0" w:space="0" w:color="auto"/>
        <w:left w:val="none" w:sz="0" w:space="0" w:color="auto"/>
        <w:bottom w:val="none" w:sz="0" w:space="0" w:color="auto"/>
        <w:right w:val="none" w:sz="0" w:space="0" w:color="auto"/>
      </w:divBdr>
    </w:div>
    <w:div w:id="1227375751">
      <w:bodyDiv w:val="1"/>
      <w:marLeft w:val="0"/>
      <w:marRight w:val="0"/>
      <w:marTop w:val="0"/>
      <w:marBottom w:val="0"/>
      <w:divBdr>
        <w:top w:val="none" w:sz="0" w:space="0" w:color="auto"/>
        <w:left w:val="none" w:sz="0" w:space="0" w:color="auto"/>
        <w:bottom w:val="none" w:sz="0" w:space="0" w:color="auto"/>
        <w:right w:val="none" w:sz="0" w:space="0" w:color="auto"/>
      </w:divBdr>
    </w:div>
    <w:div w:id="1230770281">
      <w:bodyDiv w:val="1"/>
      <w:marLeft w:val="0"/>
      <w:marRight w:val="0"/>
      <w:marTop w:val="0"/>
      <w:marBottom w:val="0"/>
      <w:divBdr>
        <w:top w:val="none" w:sz="0" w:space="0" w:color="auto"/>
        <w:left w:val="none" w:sz="0" w:space="0" w:color="auto"/>
        <w:bottom w:val="none" w:sz="0" w:space="0" w:color="auto"/>
        <w:right w:val="none" w:sz="0" w:space="0" w:color="auto"/>
      </w:divBdr>
    </w:div>
    <w:div w:id="1238395979">
      <w:bodyDiv w:val="1"/>
      <w:marLeft w:val="0"/>
      <w:marRight w:val="0"/>
      <w:marTop w:val="0"/>
      <w:marBottom w:val="0"/>
      <w:divBdr>
        <w:top w:val="none" w:sz="0" w:space="0" w:color="auto"/>
        <w:left w:val="none" w:sz="0" w:space="0" w:color="auto"/>
        <w:bottom w:val="none" w:sz="0" w:space="0" w:color="auto"/>
        <w:right w:val="none" w:sz="0" w:space="0" w:color="auto"/>
      </w:divBdr>
    </w:div>
    <w:div w:id="1240212779">
      <w:bodyDiv w:val="1"/>
      <w:marLeft w:val="0"/>
      <w:marRight w:val="0"/>
      <w:marTop w:val="0"/>
      <w:marBottom w:val="0"/>
      <w:divBdr>
        <w:top w:val="none" w:sz="0" w:space="0" w:color="auto"/>
        <w:left w:val="none" w:sz="0" w:space="0" w:color="auto"/>
        <w:bottom w:val="none" w:sz="0" w:space="0" w:color="auto"/>
        <w:right w:val="none" w:sz="0" w:space="0" w:color="auto"/>
      </w:divBdr>
    </w:div>
    <w:div w:id="1250000063">
      <w:bodyDiv w:val="1"/>
      <w:marLeft w:val="0"/>
      <w:marRight w:val="0"/>
      <w:marTop w:val="0"/>
      <w:marBottom w:val="0"/>
      <w:divBdr>
        <w:top w:val="none" w:sz="0" w:space="0" w:color="auto"/>
        <w:left w:val="none" w:sz="0" w:space="0" w:color="auto"/>
        <w:bottom w:val="none" w:sz="0" w:space="0" w:color="auto"/>
        <w:right w:val="none" w:sz="0" w:space="0" w:color="auto"/>
      </w:divBdr>
    </w:div>
    <w:div w:id="1262956711">
      <w:bodyDiv w:val="1"/>
      <w:marLeft w:val="0"/>
      <w:marRight w:val="0"/>
      <w:marTop w:val="0"/>
      <w:marBottom w:val="0"/>
      <w:divBdr>
        <w:top w:val="none" w:sz="0" w:space="0" w:color="auto"/>
        <w:left w:val="none" w:sz="0" w:space="0" w:color="auto"/>
        <w:bottom w:val="none" w:sz="0" w:space="0" w:color="auto"/>
        <w:right w:val="none" w:sz="0" w:space="0" w:color="auto"/>
      </w:divBdr>
    </w:div>
    <w:div w:id="1269848663">
      <w:bodyDiv w:val="1"/>
      <w:marLeft w:val="0"/>
      <w:marRight w:val="0"/>
      <w:marTop w:val="0"/>
      <w:marBottom w:val="0"/>
      <w:divBdr>
        <w:top w:val="none" w:sz="0" w:space="0" w:color="auto"/>
        <w:left w:val="none" w:sz="0" w:space="0" w:color="auto"/>
        <w:bottom w:val="none" w:sz="0" w:space="0" w:color="auto"/>
        <w:right w:val="none" w:sz="0" w:space="0" w:color="auto"/>
      </w:divBdr>
    </w:div>
    <w:div w:id="1290550392">
      <w:bodyDiv w:val="1"/>
      <w:marLeft w:val="0"/>
      <w:marRight w:val="0"/>
      <w:marTop w:val="0"/>
      <w:marBottom w:val="0"/>
      <w:divBdr>
        <w:top w:val="none" w:sz="0" w:space="0" w:color="auto"/>
        <w:left w:val="none" w:sz="0" w:space="0" w:color="auto"/>
        <w:bottom w:val="none" w:sz="0" w:space="0" w:color="auto"/>
        <w:right w:val="none" w:sz="0" w:space="0" w:color="auto"/>
      </w:divBdr>
    </w:div>
    <w:div w:id="1294024915">
      <w:bodyDiv w:val="1"/>
      <w:marLeft w:val="0"/>
      <w:marRight w:val="0"/>
      <w:marTop w:val="0"/>
      <w:marBottom w:val="0"/>
      <w:divBdr>
        <w:top w:val="none" w:sz="0" w:space="0" w:color="auto"/>
        <w:left w:val="none" w:sz="0" w:space="0" w:color="auto"/>
        <w:bottom w:val="none" w:sz="0" w:space="0" w:color="auto"/>
        <w:right w:val="none" w:sz="0" w:space="0" w:color="auto"/>
      </w:divBdr>
    </w:div>
    <w:div w:id="1307971634">
      <w:bodyDiv w:val="1"/>
      <w:marLeft w:val="0"/>
      <w:marRight w:val="0"/>
      <w:marTop w:val="0"/>
      <w:marBottom w:val="0"/>
      <w:divBdr>
        <w:top w:val="none" w:sz="0" w:space="0" w:color="auto"/>
        <w:left w:val="none" w:sz="0" w:space="0" w:color="auto"/>
        <w:bottom w:val="none" w:sz="0" w:space="0" w:color="auto"/>
        <w:right w:val="none" w:sz="0" w:space="0" w:color="auto"/>
      </w:divBdr>
    </w:div>
    <w:div w:id="1308196030">
      <w:bodyDiv w:val="1"/>
      <w:marLeft w:val="0"/>
      <w:marRight w:val="0"/>
      <w:marTop w:val="0"/>
      <w:marBottom w:val="0"/>
      <w:divBdr>
        <w:top w:val="none" w:sz="0" w:space="0" w:color="auto"/>
        <w:left w:val="none" w:sz="0" w:space="0" w:color="auto"/>
        <w:bottom w:val="none" w:sz="0" w:space="0" w:color="auto"/>
        <w:right w:val="none" w:sz="0" w:space="0" w:color="auto"/>
      </w:divBdr>
    </w:div>
    <w:div w:id="1315528723">
      <w:bodyDiv w:val="1"/>
      <w:marLeft w:val="0"/>
      <w:marRight w:val="0"/>
      <w:marTop w:val="0"/>
      <w:marBottom w:val="0"/>
      <w:divBdr>
        <w:top w:val="none" w:sz="0" w:space="0" w:color="auto"/>
        <w:left w:val="none" w:sz="0" w:space="0" w:color="auto"/>
        <w:bottom w:val="none" w:sz="0" w:space="0" w:color="auto"/>
        <w:right w:val="none" w:sz="0" w:space="0" w:color="auto"/>
      </w:divBdr>
    </w:div>
    <w:div w:id="1340349689">
      <w:bodyDiv w:val="1"/>
      <w:marLeft w:val="0"/>
      <w:marRight w:val="0"/>
      <w:marTop w:val="0"/>
      <w:marBottom w:val="0"/>
      <w:divBdr>
        <w:top w:val="none" w:sz="0" w:space="0" w:color="auto"/>
        <w:left w:val="none" w:sz="0" w:space="0" w:color="auto"/>
        <w:bottom w:val="none" w:sz="0" w:space="0" w:color="auto"/>
        <w:right w:val="none" w:sz="0" w:space="0" w:color="auto"/>
      </w:divBdr>
    </w:div>
    <w:div w:id="1340737831">
      <w:bodyDiv w:val="1"/>
      <w:marLeft w:val="0"/>
      <w:marRight w:val="0"/>
      <w:marTop w:val="0"/>
      <w:marBottom w:val="0"/>
      <w:divBdr>
        <w:top w:val="none" w:sz="0" w:space="0" w:color="auto"/>
        <w:left w:val="none" w:sz="0" w:space="0" w:color="auto"/>
        <w:bottom w:val="none" w:sz="0" w:space="0" w:color="auto"/>
        <w:right w:val="none" w:sz="0" w:space="0" w:color="auto"/>
      </w:divBdr>
    </w:div>
    <w:div w:id="1362123542">
      <w:bodyDiv w:val="1"/>
      <w:marLeft w:val="0"/>
      <w:marRight w:val="0"/>
      <w:marTop w:val="0"/>
      <w:marBottom w:val="0"/>
      <w:divBdr>
        <w:top w:val="none" w:sz="0" w:space="0" w:color="auto"/>
        <w:left w:val="none" w:sz="0" w:space="0" w:color="auto"/>
        <w:bottom w:val="none" w:sz="0" w:space="0" w:color="auto"/>
        <w:right w:val="none" w:sz="0" w:space="0" w:color="auto"/>
      </w:divBdr>
    </w:div>
    <w:div w:id="1370030217">
      <w:bodyDiv w:val="1"/>
      <w:marLeft w:val="0"/>
      <w:marRight w:val="0"/>
      <w:marTop w:val="0"/>
      <w:marBottom w:val="0"/>
      <w:divBdr>
        <w:top w:val="none" w:sz="0" w:space="0" w:color="auto"/>
        <w:left w:val="none" w:sz="0" w:space="0" w:color="auto"/>
        <w:bottom w:val="none" w:sz="0" w:space="0" w:color="auto"/>
        <w:right w:val="none" w:sz="0" w:space="0" w:color="auto"/>
      </w:divBdr>
    </w:div>
    <w:div w:id="1372343943">
      <w:bodyDiv w:val="1"/>
      <w:marLeft w:val="0"/>
      <w:marRight w:val="0"/>
      <w:marTop w:val="0"/>
      <w:marBottom w:val="0"/>
      <w:divBdr>
        <w:top w:val="none" w:sz="0" w:space="0" w:color="auto"/>
        <w:left w:val="none" w:sz="0" w:space="0" w:color="auto"/>
        <w:bottom w:val="none" w:sz="0" w:space="0" w:color="auto"/>
        <w:right w:val="none" w:sz="0" w:space="0" w:color="auto"/>
      </w:divBdr>
    </w:div>
    <w:div w:id="1384908301">
      <w:bodyDiv w:val="1"/>
      <w:marLeft w:val="0"/>
      <w:marRight w:val="0"/>
      <w:marTop w:val="0"/>
      <w:marBottom w:val="0"/>
      <w:divBdr>
        <w:top w:val="none" w:sz="0" w:space="0" w:color="auto"/>
        <w:left w:val="none" w:sz="0" w:space="0" w:color="auto"/>
        <w:bottom w:val="none" w:sz="0" w:space="0" w:color="auto"/>
        <w:right w:val="none" w:sz="0" w:space="0" w:color="auto"/>
      </w:divBdr>
    </w:div>
    <w:div w:id="1392121882">
      <w:bodyDiv w:val="1"/>
      <w:marLeft w:val="0"/>
      <w:marRight w:val="0"/>
      <w:marTop w:val="0"/>
      <w:marBottom w:val="0"/>
      <w:divBdr>
        <w:top w:val="none" w:sz="0" w:space="0" w:color="auto"/>
        <w:left w:val="none" w:sz="0" w:space="0" w:color="auto"/>
        <w:bottom w:val="none" w:sz="0" w:space="0" w:color="auto"/>
        <w:right w:val="none" w:sz="0" w:space="0" w:color="auto"/>
      </w:divBdr>
    </w:div>
    <w:div w:id="1399548412">
      <w:bodyDiv w:val="1"/>
      <w:marLeft w:val="0"/>
      <w:marRight w:val="0"/>
      <w:marTop w:val="0"/>
      <w:marBottom w:val="0"/>
      <w:divBdr>
        <w:top w:val="none" w:sz="0" w:space="0" w:color="auto"/>
        <w:left w:val="none" w:sz="0" w:space="0" w:color="auto"/>
        <w:bottom w:val="none" w:sz="0" w:space="0" w:color="auto"/>
        <w:right w:val="none" w:sz="0" w:space="0" w:color="auto"/>
      </w:divBdr>
    </w:div>
    <w:div w:id="1408458279">
      <w:bodyDiv w:val="1"/>
      <w:marLeft w:val="0"/>
      <w:marRight w:val="0"/>
      <w:marTop w:val="0"/>
      <w:marBottom w:val="0"/>
      <w:divBdr>
        <w:top w:val="none" w:sz="0" w:space="0" w:color="auto"/>
        <w:left w:val="none" w:sz="0" w:space="0" w:color="auto"/>
        <w:bottom w:val="none" w:sz="0" w:space="0" w:color="auto"/>
        <w:right w:val="none" w:sz="0" w:space="0" w:color="auto"/>
      </w:divBdr>
    </w:div>
    <w:div w:id="1455172065">
      <w:bodyDiv w:val="1"/>
      <w:marLeft w:val="0"/>
      <w:marRight w:val="0"/>
      <w:marTop w:val="0"/>
      <w:marBottom w:val="0"/>
      <w:divBdr>
        <w:top w:val="none" w:sz="0" w:space="0" w:color="auto"/>
        <w:left w:val="none" w:sz="0" w:space="0" w:color="auto"/>
        <w:bottom w:val="none" w:sz="0" w:space="0" w:color="auto"/>
        <w:right w:val="none" w:sz="0" w:space="0" w:color="auto"/>
      </w:divBdr>
    </w:div>
    <w:div w:id="1461529595">
      <w:bodyDiv w:val="1"/>
      <w:marLeft w:val="0"/>
      <w:marRight w:val="0"/>
      <w:marTop w:val="0"/>
      <w:marBottom w:val="0"/>
      <w:divBdr>
        <w:top w:val="none" w:sz="0" w:space="0" w:color="auto"/>
        <w:left w:val="none" w:sz="0" w:space="0" w:color="auto"/>
        <w:bottom w:val="none" w:sz="0" w:space="0" w:color="auto"/>
        <w:right w:val="none" w:sz="0" w:space="0" w:color="auto"/>
      </w:divBdr>
    </w:div>
    <w:div w:id="1462961459">
      <w:bodyDiv w:val="1"/>
      <w:marLeft w:val="0"/>
      <w:marRight w:val="0"/>
      <w:marTop w:val="0"/>
      <w:marBottom w:val="0"/>
      <w:divBdr>
        <w:top w:val="none" w:sz="0" w:space="0" w:color="auto"/>
        <w:left w:val="none" w:sz="0" w:space="0" w:color="auto"/>
        <w:bottom w:val="none" w:sz="0" w:space="0" w:color="auto"/>
        <w:right w:val="none" w:sz="0" w:space="0" w:color="auto"/>
      </w:divBdr>
    </w:div>
    <w:div w:id="1466703622">
      <w:bodyDiv w:val="1"/>
      <w:marLeft w:val="0"/>
      <w:marRight w:val="0"/>
      <w:marTop w:val="0"/>
      <w:marBottom w:val="0"/>
      <w:divBdr>
        <w:top w:val="none" w:sz="0" w:space="0" w:color="auto"/>
        <w:left w:val="none" w:sz="0" w:space="0" w:color="auto"/>
        <w:bottom w:val="none" w:sz="0" w:space="0" w:color="auto"/>
        <w:right w:val="none" w:sz="0" w:space="0" w:color="auto"/>
      </w:divBdr>
    </w:div>
    <w:div w:id="1489130416">
      <w:bodyDiv w:val="1"/>
      <w:marLeft w:val="0"/>
      <w:marRight w:val="0"/>
      <w:marTop w:val="0"/>
      <w:marBottom w:val="0"/>
      <w:divBdr>
        <w:top w:val="none" w:sz="0" w:space="0" w:color="auto"/>
        <w:left w:val="none" w:sz="0" w:space="0" w:color="auto"/>
        <w:bottom w:val="none" w:sz="0" w:space="0" w:color="auto"/>
        <w:right w:val="none" w:sz="0" w:space="0" w:color="auto"/>
      </w:divBdr>
    </w:div>
    <w:div w:id="1529640866">
      <w:bodyDiv w:val="1"/>
      <w:marLeft w:val="0"/>
      <w:marRight w:val="0"/>
      <w:marTop w:val="0"/>
      <w:marBottom w:val="0"/>
      <w:divBdr>
        <w:top w:val="none" w:sz="0" w:space="0" w:color="auto"/>
        <w:left w:val="none" w:sz="0" w:space="0" w:color="auto"/>
        <w:bottom w:val="none" w:sz="0" w:space="0" w:color="auto"/>
        <w:right w:val="none" w:sz="0" w:space="0" w:color="auto"/>
      </w:divBdr>
    </w:div>
    <w:div w:id="1530071871">
      <w:bodyDiv w:val="1"/>
      <w:marLeft w:val="0"/>
      <w:marRight w:val="0"/>
      <w:marTop w:val="0"/>
      <w:marBottom w:val="0"/>
      <w:divBdr>
        <w:top w:val="none" w:sz="0" w:space="0" w:color="auto"/>
        <w:left w:val="none" w:sz="0" w:space="0" w:color="auto"/>
        <w:bottom w:val="none" w:sz="0" w:space="0" w:color="auto"/>
        <w:right w:val="none" w:sz="0" w:space="0" w:color="auto"/>
      </w:divBdr>
    </w:div>
    <w:div w:id="1551723956">
      <w:bodyDiv w:val="1"/>
      <w:marLeft w:val="0"/>
      <w:marRight w:val="0"/>
      <w:marTop w:val="0"/>
      <w:marBottom w:val="0"/>
      <w:divBdr>
        <w:top w:val="none" w:sz="0" w:space="0" w:color="auto"/>
        <w:left w:val="none" w:sz="0" w:space="0" w:color="auto"/>
        <w:bottom w:val="none" w:sz="0" w:space="0" w:color="auto"/>
        <w:right w:val="none" w:sz="0" w:space="0" w:color="auto"/>
      </w:divBdr>
    </w:div>
    <w:div w:id="1564221068">
      <w:bodyDiv w:val="1"/>
      <w:marLeft w:val="0"/>
      <w:marRight w:val="0"/>
      <w:marTop w:val="0"/>
      <w:marBottom w:val="0"/>
      <w:divBdr>
        <w:top w:val="none" w:sz="0" w:space="0" w:color="auto"/>
        <w:left w:val="none" w:sz="0" w:space="0" w:color="auto"/>
        <w:bottom w:val="none" w:sz="0" w:space="0" w:color="auto"/>
        <w:right w:val="none" w:sz="0" w:space="0" w:color="auto"/>
      </w:divBdr>
    </w:div>
    <w:div w:id="1569147772">
      <w:bodyDiv w:val="1"/>
      <w:marLeft w:val="0"/>
      <w:marRight w:val="0"/>
      <w:marTop w:val="0"/>
      <w:marBottom w:val="0"/>
      <w:divBdr>
        <w:top w:val="none" w:sz="0" w:space="0" w:color="auto"/>
        <w:left w:val="none" w:sz="0" w:space="0" w:color="auto"/>
        <w:bottom w:val="none" w:sz="0" w:space="0" w:color="auto"/>
        <w:right w:val="none" w:sz="0" w:space="0" w:color="auto"/>
      </w:divBdr>
    </w:div>
    <w:div w:id="1616786128">
      <w:bodyDiv w:val="1"/>
      <w:marLeft w:val="0"/>
      <w:marRight w:val="0"/>
      <w:marTop w:val="0"/>
      <w:marBottom w:val="0"/>
      <w:divBdr>
        <w:top w:val="none" w:sz="0" w:space="0" w:color="auto"/>
        <w:left w:val="none" w:sz="0" w:space="0" w:color="auto"/>
        <w:bottom w:val="none" w:sz="0" w:space="0" w:color="auto"/>
        <w:right w:val="none" w:sz="0" w:space="0" w:color="auto"/>
      </w:divBdr>
    </w:div>
    <w:div w:id="1624922740">
      <w:bodyDiv w:val="1"/>
      <w:marLeft w:val="0"/>
      <w:marRight w:val="0"/>
      <w:marTop w:val="0"/>
      <w:marBottom w:val="0"/>
      <w:divBdr>
        <w:top w:val="none" w:sz="0" w:space="0" w:color="auto"/>
        <w:left w:val="none" w:sz="0" w:space="0" w:color="auto"/>
        <w:bottom w:val="none" w:sz="0" w:space="0" w:color="auto"/>
        <w:right w:val="none" w:sz="0" w:space="0" w:color="auto"/>
      </w:divBdr>
    </w:div>
    <w:div w:id="1635791073">
      <w:bodyDiv w:val="1"/>
      <w:marLeft w:val="0"/>
      <w:marRight w:val="0"/>
      <w:marTop w:val="0"/>
      <w:marBottom w:val="0"/>
      <w:divBdr>
        <w:top w:val="none" w:sz="0" w:space="0" w:color="auto"/>
        <w:left w:val="none" w:sz="0" w:space="0" w:color="auto"/>
        <w:bottom w:val="none" w:sz="0" w:space="0" w:color="auto"/>
        <w:right w:val="none" w:sz="0" w:space="0" w:color="auto"/>
      </w:divBdr>
    </w:div>
    <w:div w:id="1651326263">
      <w:bodyDiv w:val="1"/>
      <w:marLeft w:val="0"/>
      <w:marRight w:val="0"/>
      <w:marTop w:val="0"/>
      <w:marBottom w:val="0"/>
      <w:divBdr>
        <w:top w:val="none" w:sz="0" w:space="0" w:color="auto"/>
        <w:left w:val="none" w:sz="0" w:space="0" w:color="auto"/>
        <w:bottom w:val="none" w:sz="0" w:space="0" w:color="auto"/>
        <w:right w:val="none" w:sz="0" w:space="0" w:color="auto"/>
      </w:divBdr>
    </w:div>
    <w:div w:id="1660302305">
      <w:bodyDiv w:val="1"/>
      <w:marLeft w:val="0"/>
      <w:marRight w:val="0"/>
      <w:marTop w:val="0"/>
      <w:marBottom w:val="0"/>
      <w:divBdr>
        <w:top w:val="none" w:sz="0" w:space="0" w:color="auto"/>
        <w:left w:val="none" w:sz="0" w:space="0" w:color="auto"/>
        <w:bottom w:val="none" w:sz="0" w:space="0" w:color="auto"/>
        <w:right w:val="none" w:sz="0" w:space="0" w:color="auto"/>
      </w:divBdr>
    </w:div>
    <w:div w:id="1680546601">
      <w:bodyDiv w:val="1"/>
      <w:marLeft w:val="0"/>
      <w:marRight w:val="0"/>
      <w:marTop w:val="0"/>
      <w:marBottom w:val="0"/>
      <w:divBdr>
        <w:top w:val="none" w:sz="0" w:space="0" w:color="auto"/>
        <w:left w:val="none" w:sz="0" w:space="0" w:color="auto"/>
        <w:bottom w:val="none" w:sz="0" w:space="0" w:color="auto"/>
        <w:right w:val="none" w:sz="0" w:space="0" w:color="auto"/>
      </w:divBdr>
    </w:div>
    <w:div w:id="1685010832">
      <w:bodyDiv w:val="1"/>
      <w:marLeft w:val="0"/>
      <w:marRight w:val="0"/>
      <w:marTop w:val="0"/>
      <w:marBottom w:val="0"/>
      <w:divBdr>
        <w:top w:val="none" w:sz="0" w:space="0" w:color="auto"/>
        <w:left w:val="none" w:sz="0" w:space="0" w:color="auto"/>
        <w:bottom w:val="none" w:sz="0" w:space="0" w:color="auto"/>
        <w:right w:val="none" w:sz="0" w:space="0" w:color="auto"/>
      </w:divBdr>
    </w:div>
    <w:div w:id="1686981490">
      <w:bodyDiv w:val="1"/>
      <w:marLeft w:val="0"/>
      <w:marRight w:val="0"/>
      <w:marTop w:val="0"/>
      <w:marBottom w:val="0"/>
      <w:divBdr>
        <w:top w:val="none" w:sz="0" w:space="0" w:color="auto"/>
        <w:left w:val="none" w:sz="0" w:space="0" w:color="auto"/>
        <w:bottom w:val="none" w:sz="0" w:space="0" w:color="auto"/>
        <w:right w:val="none" w:sz="0" w:space="0" w:color="auto"/>
      </w:divBdr>
    </w:div>
    <w:div w:id="1699349180">
      <w:bodyDiv w:val="1"/>
      <w:marLeft w:val="0"/>
      <w:marRight w:val="0"/>
      <w:marTop w:val="0"/>
      <w:marBottom w:val="0"/>
      <w:divBdr>
        <w:top w:val="none" w:sz="0" w:space="0" w:color="auto"/>
        <w:left w:val="none" w:sz="0" w:space="0" w:color="auto"/>
        <w:bottom w:val="none" w:sz="0" w:space="0" w:color="auto"/>
        <w:right w:val="none" w:sz="0" w:space="0" w:color="auto"/>
      </w:divBdr>
    </w:div>
    <w:div w:id="1699501124">
      <w:bodyDiv w:val="1"/>
      <w:marLeft w:val="0"/>
      <w:marRight w:val="0"/>
      <w:marTop w:val="0"/>
      <w:marBottom w:val="0"/>
      <w:divBdr>
        <w:top w:val="none" w:sz="0" w:space="0" w:color="auto"/>
        <w:left w:val="none" w:sz="0" w:space="0" w:color="auto"/>
        <w:bottom w:val="none" w:sz="0" w:space="0" w:color="auto"/>
        <w:right w:val="none" w:sz="0" w:space="0" w:color="auto"/>
      </w:divBdr>
    </w:div>
    <w:div w:id="1707440578">
      <w:bodyDiv w:val="1"/>
      <w:marLeft w:val="0"/>
      <w:marRight w:val="0"/>
      <w:marTop w:val="0"/>
      <w:marBottom w:val="0"/>
      <w:divBdr>
        <w:top w:val="none" w:sz="0" w:space="0" w:color="auto"/>
        <w:left w:val="none" w:sz="0" w:space="0" w:color="auto"/>
        <w:bottom w:val="none" w:sz="0" w:space="0" w:color="auto"/>
        <w:right w:val="none" w:sz="0" w:space="0" w:color="auto"/>
      </w:divBdr>
    </w:div>
    <w:div w:id="1713116625">
      <w:bodyDiv w:val="1"/>
      <w:marLeft w:val="0"/>
      <w:marRight w:val="0"/>
      <w:marTop w:val="0"/>
      <w:marBottom w:val="0"/>
      <w:divBdr>
        <w:top w:val="none" w:sz="0" w:space="0" w:color="auto"/>
        <w:left w:val="none" w:sz="0" w:space="0" w:color="auto"/>
        <w:bottom w:val="none" w:sz="0" w:space="0" w:color="auto"/>
        <w:right w:val="none" w:sz="0" w:space="0" w:color="auto"/>
      </w:divBdr>
    </w:div>
    <w:div w:id="1722553849">
      <w:bodyDiv w:val="1"/>
      <w:marLeft w:val="0"/>
      <w:marRight w:val="0"/>
      <w:marTop w:val="0"/>
      <w:marBottom w:val="0"/>
      <w:divBdr>
        <w:top w:val="none" w:sz="0" w:space="0" w:color="auto"/>
        <w:left w:val="none" w:sz="0" w:space="0" w:color="auto"/>
        <w:bottom w:val="none" w:sz="0" w:space="0" w:color="auto"/>
        <w:right w:val="none" w:sz="0" w:space="0" w:color="auto"/>
      </w:divBdr>
    </w:div>
    <w:div w:id="1730763565">
      <w:bodyDiv w:val="1"/>
      <w:marLeft w:val="0"/>
      <w:marRight w:val="0"/>
      <w:marTop w:val="0"/>
      <w:marBottom w:val="0"/>
      <w:divBdr>
        <w:top w:val="none" w:sz="0" w:space="0" w:color="auto"/>
        <w:left w:val="none" w:sz="0" w:space="0" w:color="auto"/>
        <w:bottom w:val="none" w:sz="0" w:space="0" w:color="auto"/>
        <w:right w:val="none" w:sz="0" w:space="0" w:color="auto"/>
      </w:divBdr>
    </w:div>
    <w:div w:id="1786383594">
      <w:bodyDiv w:val="1"/>
      <w:marLeft w:val="0"/>
      <w:marRight w:val="0"/>
      <w:marTop w:val="0"/>
      <w:marBottom w:val="0"/>
      <w:divBdr>
        <w:top w:val="none" w:sz="0" w:space="0" w:color="auto"/>
        <w:left w:val="none" w:sz="0" w:space="0" w:color="auto"/>
        <w:bottom w:val="none" w:sz="0" w:space="0" w:color="auto"/>
        <w:right w:val="none" w:sz="0" w:space="0" w:color="auto"/>
      </w:divBdr>
    </w:div>
    <w:div w:id="1786386593">
      <w:bodyDiv w:val="1"/>
      <w:marLeft w:val="0"/>
      <w:marRight w:val="0"/>
      <w:marTop w:val="0"/>
      <w:marBottom w:val="0"/>
      <w:divBdr>
        <w:top w:val="none" w:sz="0" w:space="0" w:color="auto"/>
        <w:left w:val="none" w:sz="0" w:space="0" w:color="auto"/>
        <w:bottom w:val="none" w:sz="0" w:space="0" w:color="auto"/>
        <w:right w:val="none" w:sz="0" w:space="0" w:color="auto"/>
      </w:divBdr>
    </w:div>
    <w:div w:id="1798448423">
      <w:bodyDiv w:val="1"/>
      <w:marLeft w:val="0"/>
      <w:marRight w:val="0"/>
      <w:marTop w:val="0"/>
      <w:marBottom w:val="0"/>
      <w:divBdr>
        <w:top w:val="none" w:sz="0" w:space="0" w:color="auto"/>
        <w:left w:val="none" w:sz="0" w:space="0" w:color="auto"/>
        <w:bottom w:val="none" w:sz="0" w:space="0" w:color="auto"/>
        <w:right w:val="none" w:sz="0" w:space="0" w:color="auto"/>
      </w:divBdr>
    </w:div>
    <w:div w:id="1807241870">
      <w:bodyDiv w:val="1"/>
      <w:marLeft w:val="0"/>
      <w:marRight w:val="0"/>
      <w:marTop w:val="0"/>
      <w:marBottom w:val="0"/>
      <w:divBdr>
        <w:top w:val="none" w:sz="0" w:space="0" w:color="auto"/>
        <w:left w:val="none" w:sz="0" w:space="0" w:color="auto"/>
        <w:bottom w:val="none" w:sz="0" w:space="0" w:color="auto"/>
        <w:right w:val="none" w:sz="0" w:space="0" w:color="auto"/>
      </w:divBdr>
    </w:div>
    <w:div w:id="1823539957">
      <w:bodyDiv w:val="1"/>
      <w:marLeft w:val="0"/>
      <w:marRight w:val="0"/>
      <w:marTop w:val="0"/>
      <w:marBottom w:val="0"/>
      <w:divBdr>
        <w:top w:val="none" w:sz="0" w:space="0" w:color="auto"/>
        <w:left w:val="none" w:sz="0" w:space="0" w:color="auto"/>
        <w:bottom w:val="none" w:sz="0" w:space="0" w:color="auto"/>
        <w:right w:val="none" w:sz="0" w:space="0" w:color="auto"/>
      </w:divBdr>
    </w:div>
    <w:div w:id="1833064869">
      <w:bodyDiv w:val="1"/>
      <w:marLeft w:val="0"/>
      <w:marRight w:val="0"/>
      <w:marTop w:val="0"/>
      <w:marBottom w:val="0"/>
      <w:divBdr>
        <w:top w:val="none" w:sz="0" w:space="0" w:color="auto"/>
        <w:left w:val="none" w:sz="0" w:space="0" w:color="auto"/>
        <w:bottom w:val="none" w:sz="0" w:space="0" w:color="auto"/>
        <w:right w:val="none" w:sz="0" w:space="0" w:color="auto"/>
      </w:divBdr>
    </w:div>
    <w:div w:id="1862276664">
      <w:bodyDiv w:val="1"/>
      <w:marLeft w:val="0"/>
      <w:marRight w:val="0"/>
      <w:marTop w:val="0"/>
      <w:marBottom w:val="0"/>
      <w:divBdr>
        <w:top w:val="none" w:sz="0" w:space="0" w:color="auto"/>
        <w:left w:val="none" w:sz="0" w:space="0" w:color="auto"/>
        <w:bottom w:val="none" w:sz="0" w:space="0" w:color="auto"/>
        <w:right w:val="none" w:sz="0" w:space="0" w:color="auto"/>
      </w:divBdr>
    </w:div>
    <w:div w:id="1876846362">
      <w:bodyDiv w:val="1"/>
      <w:marLeft w:val="0"/>
      <w:marRight w:val="0"/>
      <w:marTop w:val="0"/>
      <w:marBottom w:val="0"/>
      <w:divBdr>
        <w:top w:val="none" w:sz="0" w:space="0" w:color="auto"/>
        <w:left w:val="none" w:sz="0" w:space="0" w:color="auto"/>
        <w:bottom w:val="none" w:sz="0" w:space="0" w:color="auto"/>
        <w:right w:val="none" w:sz="0" w:space="0" w:color="auto"/>
      </w:divBdr>
    </w:div>
    <w:div w:id="1910798772">
      <w:bodyDiv w:val="1"/>
      <w:marLeft w:val="0"/>
      <w:marRight w:val="0"/>
      <w:marTop w:val="0"/>
      <w:marBottom w:val="0"/>
      <w:divBdr>
        <w:top w:val="none" w:sz="0" w:space="0" w:color="auto"/>
        <w:left w:val="none" w:sz="0" w:space="0" w:color="auto"/>
        <w:bottom w:val="none" w:sz="0" w:space="0" w:color="auto"/>
        <w:right w:val="none" w:sz="0" w:space="0" w:color="auto"/>
      </w:divBdr>
    </w:div>
    <w:div w:id="1916743742">
      <w:bodyDiv w:val="1"/>
      <w:marLeft w:val="0"/>
      <w:marRight w:val="0"/>
      <w:marTop w:val="0"/>
      <w:marBottom w:val="0"/>
      <w:divBdr>
        <w:top w:val="none" w:sz="0" w:space="0" w:color="auto"/>
        <w:left w:val="none" w:sz="0" w:space="0" w:color="auto"/>
        <w:bottom w:val="none" w:sz="0" w:space="0" w:color="auto"/>
        <w:right w:val="none" w:sz="0" w:space="0" w:color="auto"/>
      </w:divBdr>
    </w:div>
    <w:div w:id="1920094963">
      <w:bodyDiv w:val="1"/>
      <w:marLeft w:val="0"/>
      <w:marRight w:val="0"/>
      <w:marTop w:val="0"/>
      <w:marBottom w:val="0"/>
      <w:divBdr>
        <w:top w:val="none" w:sz="0" w:space="0" w:color="auto"/>
        <w:left w:val="none" w:sz="0" w:space="0" w:color="auto"/>
        <w:bottom w:val="none" w:sz="0" w:space="0" w:color="auto"/>
        <w:right w:val="none" w:sz="0" w:space="0" w:color="auto"/>
      </w:divBdr>
    </w:div>
    <w:div w:id="1922248717">
      <w:bodyDiv w:val="1"/>
      <w:marLeft w:val="0"/>
      <w:marRight w:val="0"/>
      <w:marTop w:val="0"/>
      <w:marBottom w:val="0"/>
      <w:divBdr>
        <w:top w:val="none" w:sz="0" w:space="0" w:color="auto"/>
        <w:left w:val="none" w:sz="0" w:space="0" w:color="auto"/>
        <w:bottom w:val="none" w:sz="0" w:space="0" w:color="auto"/>
        <w:right w:val="none" w:sz="0" w:space="0" w:color="auto"/>
      </w:divBdr>
    </w:div>
    <w:div w:id="1937515867">
      <w:bodyDiv w:val="1"/>
      <w:marLeft w:val="0"/>
      <w:marRight w:val="0"/>
      <w:marTop w:val="0"/>
      <w:marBottom w:val="0"/>
      <w:divBdr>
        <w:top w:val="none" w:sz="0" w:space="0" w:color="auto"/>
        <w:left w:val="none" w:sz="0" w:space="0" w:color="auto"/>
        <w:bottom w:val="none" w:sz="0" w:space="0" w:color="auto"/>
        <w:right w:val="none" w:sz="0" w:space="0" w:color="auto"/>
      </w:divBdr>
    </w:div>
    <w:div w:id="1950160098">
      <w:bodyDiv w:val="1"/>
      <w:marLeft w:val="0"/>
      <w:marRight w:val="0"/>
      <w:marTop w:val="0"/>
      <w:marBottom w:val="0"/>
      <w:divBdr>
        <w:top w:val="none" w:sz="0" w:space="0" w:color="auto"/>
        <w:left w:val="none" w:sz="0" w:space="0" w:color="auto"/>
        <w:bottom w:val="none" w:sz="0" w:space="0" w:color="auto"/>
        <w:right w:val="none" w:sz="0" w:space="0" w:color="auto"/>
      </w:divBdr>
    </w:div>
    <w:div w:id="1958829739">
      <w:bodyDiv w:val="1"/>
      <w:marLeft w:val="0"/>
      <w:marRight w:val="0"/>
      <w:marTop w:val="0"/>
      <w:marBottom w:val="0"/>
      <w:divBdr>
        <w:top w:val="none" w:sz="0" w:space="0" w:color="auto"/>
        <w:left w:val="none" w:sz="0" w:space="0" w:color="auto"/>
        <w:bottom w:val="none" w:sz="0" w:space="0" w:color="auto"/>
        <w:right w:val="none" w:sz="0" w:space="0" w:color="auto"/>
      </w:divBdr>
    </w:div>
    <w:div w:id="1960798985">
      <w:bodyDiv w:val="1"/>
      <w:marLeft w:val="0"/>
      <w:marRight w:val="0"/>
      <w:marTop w:val="0"/>
      <w:marBottom w:val="0"/>
      <w:divBdr>
        <w:top w:val="none" w:sz="0" w:space="0" w:color="auto"/>
        <w:left w:val="none" w:sz="0" w:space="0" w:color="auto"/>
        <w:bottom w:val="none" w:sz="0" w:space="0" w:color="auto"/>
        <w:right w:val="none" w:sz="0" w:space="0" w:color="auto"/>
      </w:divBdr>
    </w:div>
    <w:div w:id="1962031970">
      <w:bodyDiv w:val="1"/>
      <w:marLeft w:val="0"/>
      <w:marRight w:val="0"/>
      <w:marTop w:val="0"/>
      <w:marBottom w:val="0"/>
      <w:divBdr>
        <w:top w:val="none" w:sz="0" w:space="0" w:color="auto"/>
        <w:left w:val="none" w:sz="0" w:space="0" w:color="auto"/>
        <w:bottom w:val="none" w:sz="0" w:space="0" w:color="auto"/>
        <w:right w:val="none" w:sz="0" w:space="0" w:color="auto"/>
      </w:divBdr>
    </w:div>
    <w:div w:id="2093382286">
      <w:bodyDiv w:val="1"/>
      <w:marLeft w:val="0"/>
      <w:marRight w:val="0"/>
      <w:marTop w:val="0"/>
      <w:marBottom w:val="0"/>
      <w:divBdr>
        <w:top w:val="none" w:sz="0" w:space="0" w:color="auto"/>
        <w:left w:val="none" w:sz="0" w:space="0" w:color="auto"/>
        <w:bottom w:val="none" w:sz="0" w:space="0" w:color="auto"/>
        <w:right w:val="none" w:sz="0" w:space="0" w:color="auto"/>
      </w:divBdr>
    </w:div>
    <w:div w:id="2098475434">
      <w:bodyDiv w:val="1"/>
      <w:marLeft w:val="0"/>
      <w:marRight w:val="0"/>
      <w:marTop w:val="0"/>
      <w:marBottom w:val="0"/>
      <w:divBdr>
        <w:top w:val="none" w:sz="0" w:space="0" w:color="auto"/>
        <w:left w:val="none" w:sz="0" w:space="0" w:color="auto"/>
        <w:bottom w:val="none" w:sz="0" w:space="0" w:color="auto"/>
        <w:right w:val="none" w:sz="0" w:space="0" w:color="auto"/>
      </w:divBdr>
    </w:div>
    <w:div w:id="2127498862">
      <w:bodyDiv w:val="1"/>
      <w:marLeft w:val="0"/>
      <w:marRight w:val="0"/>
      <w:marTop w:val="0"/>
      <w:marBottom w:val="0"/>
      <w:divBdr>
        <w:top w:val="none" w:sz="0" w:space="0" w:color="auto"/>
        <w:left w:val="none" w:sz="0" w:space="0" w:color="auto"/>
        <w:bottom w:val="none" w:sz="0" w:space="0" w:color="auto"/>
        <w:right w:val="none" w:sz="0" w:space="0" w:color="auto"/>
      </w:divBdr>
    </w:div>
    <w:div w:id="2142728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Hos21</b:Tag>
    <b:SourceType>JournalArticle</b:SourceType>
    <b:Guid>{9963D7C1-FBAE-4018-A8C4-A2BBB89AC808}</b:Guid>
    <b:Author>
      <b:Author>
        <b:NameList>
          <b:Person>
            <b:Last>Hospital General IESS Quevedo</b:Last>
          </b:Person>
        </b:NameList>
      </b:Author>
    </b:Author>
    <b:Title>Historia Clínica 59142</b:Title>
    <b:JournalName>Hospital General IESS Quevedo</b:JournalName>
    <b:Year>2021</b:Year>
    <b:RefOrder>12</b:RefOrder>
  </b:Source>
  <b:Source>
    <b:Tag>Áre211</b:Tag>
    <b:SourceType>JournalArticle</b:SourceType>
    <b:Guid>{394C769B-14EE-41B3-87EA-D2662601116B}</b:Guid>
    <b:Author>
      <b:Author>
        <b:NameList>
          <b:Person>
            <b:Last>Área de laboratorio clínico IESS</b:Last>
          </b:Person>
        </b:NameList>
      </b:Author>
    </b:Author>
    <b:Title>Hemograma Paciente con pancreatitis aguda</b:Title>
    <b:JournalName>Hospital General IESS Quevedo</b:JournalName>
    <b:Year>2021</b:Year>
    <b:RefOrder>13</b:RefOrder>
  </b:Source>
  <b:Source>
    <b:Tag>Chá17</b:Tag>
    <b:SourceType>JournalArticle</b:SourceType>
    <b:Guid>{DFFE3F6E-C358-4DB3-8B26-70EF48C10F9B}</b:Guid>
    <b:Author>
      <b:Author>
        <b:NameList>
          <b:Person>
            <b:Last>Chávez</b:Last>
            <b:First>Miguel</b:First>
          </b:Person>
        </b:NameList>
      </b:Author>
    </b:Author>
    <b:Title>Historia del Páncreas y de la evolución de conceptos y la clasificación de Pancreatitis</b:Title>
    <b:JournalName>Revista de Gastroenterología del Perú</b:JournalName>
    <b:Year>2017</b:Year>
    <b:Pages>7-12</b:Pages>
    <b:City>Lima, Perú</b:City>
    <b:Month>Julio - Septiembre</b:Month>
    <b:Volume>22</b:Volume>
    <b:Issue>3</b:Issue>
    <b:URL>http://www.scielo.org.pe/scielo.php?script=sci_arttext&amp;pid=S1022-51292002000300008</b:URL>
    <b:RefOrder>1</b:RefOrder>
  </b:Source>
  <b:Source>
    <b:Tag>Igl15</b:Tag>
    <b:SourceType>JournalArticle</b:SourceType>
    <b:Guid>{C2023173-DA57-4A0A-963C-915C605FFACD}</b:Guid>
    <b:Author>
      <b:Author>
        <b:NameList>
          <b:Person>
            <b:Last>Iglesias</b:Last>
            <b:First>Ivan</b:First>
          </b:Person>
        </b:NameList>
      </b:Author>
    </b:Author>
    <b:Title>Estudio de la función pancreática exocrina</b:Title>
    <b:JournalName>Revista de Gastroenterología y Hepatología</b:JournalName>
    <b:Year>2015</b:Year>
    <b:Pages>10-15</b:Pages>
    <b:City>La Coruña, España</b:City>
    <b:Month>Febrero</b:Month>
    <b:URL>https://www.elsevier.es/es-revista-gastroenterologia-hepatologia-14-articulo-estudio-funcion-pancreatica-exocrina-13071381</b:URL>
    <b:RefOrder>2</b:RefOrder>
  </b:Source>
  <b:Source>
    <b:Tag>Liz18</b:Tag>
    <b:SourceType>JournalArticle</b:SourceType>
    <b:Guid>{71779435-7B8D-47ED-9199-D443F6736AEF}</b:Guid>
    <b:Author>
      <b:Author>
        <b:NameList>
          <b:Person>
            <b:Last>Lizarazo</b:Last>
            <b:First>Jorge</b:First>
          </b:Person>
        </b:NameList>
      </b:Author>
    </b:Author>
    <b:Title>Fisiopatología de la pancreatitis aguda</b:Title>
    <b:JournalName>Revista de Educación Médica Continuada</b:JournalName>
    <b:Year>2018</b:Year>
    <b:Pages>187-192</b:Pages>
    <b:City>Bogotá, Colombia</b:City>
    <b:URL>https://www.gastrocol.com/file/Revista/v23n2a11.pdf</b:URL>
    <b:RefOrder>4</b:RefOrder>
  </b:Source>
  <b:Source>
    <b:Tag>Bus18</b:Tag>
    <b:SourceType>JournalArticle</b:SourceType>
    <b:Guid>{EF00B83B-0D12-4B8B-BB3B-10001383F508}</b:Guid>
    <b:Author>
      <b:Author>
        <b:NameList>
          <b:Person>
            <b:Last>Bustamante</b:Last>
            <b:First>Donaldo</b:First>
          </b:Person>
          <b:Person>
            <b:Last>García</b:Last>
            <b:First>Ana</b:First>
          </b:Person>
          <b:Person>
            <b:Last>Rubio</b:Last>
            <b:First>Loany</b:First>
          </b:Person>
        </b:NameList>
      </b:Author>
    </b:Author>
    <b:Title>Etiología de la pancreatitis aguda</b:Title>
    <b:JournalName>Revista de Archivos de Medicina</b:JournalName>
    <b:Year>2018</b:Year>
    <b:Pages>1-10</b:Pages>
    <b:URL>https://www.archivosdemedicina.com/medicina-de-familia/pancreatitis-aguda-evidencia-actual.pdf</b:URL>
    <b:RefOrder>5</b:RefOrder>
  </b:Source>
  <b:Source>
    <b:Tag>Sán142</b:Tag>
    <b:SourceType>JournalArticle</b:SourceType>
    <b:Guid>{CC95BA83-8622-412E-9596-2C2DEEB066A3}</b:Guid>
    <b:Author>
      <b:Author>
        <b:NameList>
          <b:Person>
            <b:Last>Sánchez</b:Last>
            <b:First>Consuelo</b:First>
          </b:Person>
          <b:Person>
            <b:Last>Alberto</b:Last>
            <b:First>García</b:First>
          </b:Person>
        </b:NameList>
      </b:Author>
    </b:Author>
    <b:Title>Causas de la Pancreatitis aguda</b:Title>
    <b:JournalName>Revista del Boletín médico del Hospital Infantil de México</b:JournalName>
    <b:Year>2014</b:Year>
    <b:Pages>2-8</b:Pages>
    <b:City>Ciudad de México, México</b:City>
    <b:URL>http://www.scielo.org.mx/scielo.php?script=sci_arttext&amp;pid=S1665-11462012000100002</b:URL>
    <b:RefOrder>6</b:RefOrder>
  </b:Source>
  <b:Source>
    <b:Tag>Gui19</b:Tag>
    <b:SourceType>JournalArticle</b:SourceType>
    <b:Guid>{6AFB8505-5F36-4028-AC13-21DE97DDFA17}</b:Guid>
    <b:Author>
      <b:Author>
        <b:NameList>
          <b:Person>
            <b:Last>Guidi</b:Last>
            <b:First>Martín</b:First>
          </b:Person>
        </b:NameList>
      </b:Author>
    </b:Author>
    <b:Title>Actualización en el manejo inicial de la pancreatitis aguda</b:Title>
    <b:JournalName>Revista de Gastroenterología Latinoamericana AGTA</b:JournalName>
    <b:Year>2019</b:Year>
    <b:Pages>2-19</b:Pages>
    <b:City>Buenos Aires, Argentina</b:City>
    <b:URL>https://actagastro.org/actualizacion-en-el-manejo-inicial-de-la-pancreatitis-aguda/</b:URL>
    <b:RefOrder>7</b:RefOrder>
  </b:Source>
  <b:Source>
    <b:Tag>Rod17</b:Tag>
    <b:SourceType>JournalArticle</b:SourceType>
    <b:Guid>{BBE8CACF-B37D-4C43-8E3D-73BEB9C319F2}</b:Guid>
    <b:Author>
      <b:Author>
        <b:NameList>
          <b:Person>
            <b:Last>Rodríguez</b:Last>
            <b:First>Julio</b:First>
          </b:Person>
        </b:NameList>
      </b:Author>
    </b:Author>
    <b:Title>Complicaciones y manejo de la pancreatitis aguda</b:Title>
    <b:JournalName>Revista Colombiana de Cirugía</b:JournalName>
    <b:Year>2017</b:Year>
    <b:Pages>76-96</b:Pages>
    <b:City>Bogotá, Colombia</b:City>
    <b:URL>https://www.redalyc.org/pdf/3555/355534494007.pdf</b:URL>
    <b:RefOrder>8</b:RefOrder>
  </b:Source>
  <b:Source>
    <b:Tag>Fer13</b:Tag>
    <b:SourceType>JournalArticle</b:SourceType>
    <b:Guid>{928DFBD9-3F8F-47A8-A185-D75787862A11}</b:Guid>
    <b:Author>
      <b:Author>
        <b:NameList>
          <b:Person>
            <b:Last>Ferreira</b:Last>
            <b:First>Manuel</b:First>
          </b:Person>
        </b:NameList>
      </b:Author>
    </b:Author>
    <b:Title>Cuadro Clínico de la pancreatitis aguda</b:Title>
    <b:JournalName>Revista de Empendium</b:JournalName>
    <b:Year>2013</b:Year>
    <b:Pages>6-14</b:Pages>
    <b:URL>https://empendium.com/manualmibe/chapter/B34.II.5.1.</b:URL>
    <b:RefOrder>9</b:RefOrder>
  </b:Source>
  <b:Source>
    <b:Tag>Urb20</b:Tag>
    <b:SourceType>JournalArticle</b:SourceType>
    <b:Guid>{A0E336D4-9D34-46A7-A40C-220F599873F0}</b:Guid>
    <b:Author>
      <b:Author>
        <b:NameList>
          <b:Person>
            <b:Last>Urbina</b:Last>
            <b:First>Valeria</b:First>
          </b:Person>
          <b:Person>
            <b:Last>Gutiérrez</b:Last>
            <b:First>Mónica</b:First>
          </b:Person>
        </b:NameList>
      </b:Author>
    </b:Author>
    <b:Title>Diagnóstico y tratamiento de pancreatitis aguda</b:Title>
    <b:JournalName>Revista Médica Sinergia</b:JournalName>
    <b:Year>2020</b:Year>
    <b:Pages>2-16</b:Pages>
    <b:URL>https://www.medigraphic.com/pdfs/sinergia/rms-2020/rms207j.pdf</b:URL>
    <b:RefOrder>10</b:RefOrder>
  </b:Source>
  <b:Source>
    <b:Tag>Rei16</b:Tag>
    <b:SourceType>JournalArticle</b:SourceType>
    <b:Guid>{1B5F8800-3EAF-4CB9-B573-FB9A9D95E530}</b:Guid>
    <b:Author>
      <b:Author>
        <b:NameList>
          <b:Person>
            <b:Last>Reina</b:Last>
            <b:First>Nadia</b:First>
          </b:Person>
        </b:NameList>
      </b:Author>
    </b:Author>
    <b:Title>Proceso de atención de enfermería, instrumento para el cuidado del paciente</b:Title>
    <b:JournalName>Revista Científfica de América Latina, El Caribe, España</b:JournalName>
    <b:Year>2016</b:Year>
    <b:Pages>18-26</b:Pages>
    <b:City>Bogotá, Colombia</b:City>
    <b:URL>https://www.redalyc.org/pdf/304/30421294003.pdf</b:URL>
    <b:RefOrder>11</b:RefOrder>
  </b:Source>
  <b:Source xmlns:b="http://schemas.openxmlformats.org/officeDocument/2006/bibliography">
    <b:Tag>Mor141</b:Tag>
    <b:SourceType>JournalArticle</b:SourceType>
    <b:Guid>{65722ACD-D5C8-4E89-8D37-79D43C996567}</b:Guid>
    <b:Author>
      <b:Author>
        <b:NameList>
          <b:Person>
            <b:Last>Moreria</b:Last>
            <b:First>Victor</b:First>
          </b:Person>
          <b:Person>
            <b:Last>López</b:Last>
            <b:First>Román</b:First>
          </b:Person>
        </b:NameList>
      </b:Author>
    </b:Author>
    <b:Title>Pancreatitis Aguda (Acute Pancreatitis)</b:Title>
    <b:JournalName>Revista Española de Enfermedades Digestivas</b:JournalName>
    <b:Year>2014</b:Year>
    <b:Pages>11-23</b:Pages>
    <b:City>Madrid, España</b:City>
    <b:URL>https://scielo.isciii.es/scielo.php?script=sci_arttext&amp;pid=S1130-01082010000900010</b:URL>
    <b:RefOrder>3</b:RefOrder>
  </b:Source>
</b:Sources>
</file>

<file path=customXml/itemProps1.xml><?xml version="1.0" encoding="utf-8"?>
<ds:datastoreItem xmlns:ds="http://schemas.openxmlformats.org/officeDocument/2006/customXml" ds:itemID="{A2502EDA-BA35-4407-9248-5E848B942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37</Pages>
  <Words>5529</Words>
  <Characters>31517</Characters>
  <Application>Microsoft Office Word</Application>
  <DocSecurity>0</DocSecurity>
  <Lines>262</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FAMILIA SÁNCHEZ ROCA</dc:creator>
  <cp:keywords/>
  <dc:description/>
  <cp:lastModifiedBy>FAMILIA SÁNCHEZ ROCA</cp:lastModifiedBy>
  <cp:revision>3</cp:revision>
  <dcterms:created xsi:type="dcterms:W3CDTF">2021-09-11T15:07:00Z</dcterms:created>
  <dcterms:modified xsi:type="dcterms:W3CDTF">2021-09-13T01:56:00Z</dcterms:modified>
</cp:coreProperties>
</file>